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69" w:rsidRDefault="00CC3569" w:rsidP="00CC356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3569" w:rsidTr="0023066B">
        <w:tc>
          <w:tcPr>
            <w:tcW w:w="9242" w:type="dxa"/>
          </w:tcPr>
          <w:p w:rsidR="00CC3569" w:rsidRPr="00DA2630" w:rsidRDefault="00CC3569" w:rsidP="0023066B">
            <w:pPr>
              <w:rPr>
                <w:b/>
                <w:bCs/>
                <w:sz w:val="28"/>
                <w:szCs w:val="28"/>
              </w:rPr>
            </w:pPr>
            <w:r w:rsidRPr="00DA2630">
              <w:rPr>
                <w:b/>
                <w:bCs/>
                <w:sz w:val="28"/>
                <w:szCs w:val="28"/>
              </w:rPr>
              <w:t>Part II: Cognitive Ability – Problem Solving</w:t>
            </w:r>
          </w:p>
          <w:p w:rsidR="00CC3569" w:rsidRDefault="00CC3569" w:rsidP="0023066B">
            <w:pPr>
              <w:rPr>
                <w:sz w:val="24"/>
                <w:szCs w:val="24"/>
              </w:rPr>
            </w:pPr>
          </w:p>
          <w:p w:rsidR="00CC3569" w:rsidRPr="00DA2630" w:rsidRDefault="00CC3569" w:rsidP="004A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Task: </w:t>
            </w:r>
            <w:r w:rsidRPr="00DA2630">
              <w:rPr>
                <w:sz w:val="24"/>
                <w:szCs w:val="24"/>
              </w:rPr>
              <w:t xml:space="preserve">Go to </w:t>
            </w:r>
            <w:r w:rsidR="004A145A">
              <w:rPr>
                <w:sz w:val="24"/>
                <w:szCs w:val="24"/>
              </w:rPr>
              <w:t>your University’s</w:t>
            </w:r>
            <w:r w:rsidRPr="00DA2630">
              <w:rPr>
                <w:sz w:val="24"/>
                <w:szCs w:val="24"/>
              </w:rPr>
              <w:t xml:space="preserve"> webpages and browse the information on research ethics and find out the following things </w:t>
            </w:r>
          </w:p>
          <w:p w:rsidR="004A145A" w:rsidRPr="00DA2630" w:rsidRDefault="004A145A" w:rsidP="0023066B">
            <w:pPr>
              <w:rPr>
                <w:sz w:val="24"/>
                <w:szCs w:val="24"/>
              </w:rPr>
            </w:pPr>
          </w:p>
          <w:p w:rsidR="00CC3569" w:rsidRPr="00DA2630" w:rsidRDefault="00CC3569" w:rsidP="00CC35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2630">
              <w:rPr>
                <w:sz w:val="24"/>
                <w:szCs w:val="24"/>
              </w:rPr>
              <w:t>What is the process for assessing and clearing any ethical issues around your project?</w:t>
            </w:r>
          </w:p>
          <w:p w:rsidR="00CC3569" w:rsidRPr="00DA2630" w:rsidRDefault="00CC3569" w:rsidP="00CC35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2630">
              <w:rPr>
                <w:sz w:val="24"/>
                <w:szCs w:val="24"/>
              </w:rPr>
              <w:t>Identify the necessary forms you need to fill in, and the additional material you need to supply.</w:t>
            </w:r>
          </w:p>
          <w:p w:rsidR="00CC3569" w:rsidRPr="00DA2630" w:rsidRDefault="00CC3569" w:rsidP="00CC35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2630">
              <w:rPr>
                <w:sz w:val="24"/>
                <w:szCs w:val="24"/>
              </w:rPr>
              <w:t>Check how much time is necessary to complete the process, and make sure that you start the process in good time so that your own research is not jeopardised by a lack of ethical clearing.</w:t>
            </w:r>
          </w:p>
          <w:p w:rsidR="004A145A" w:rsidRDefault="004A145A" w:rsidP="004A145A">
            <w:pPr>
              <w:rPr>
                <w:sz w:val="24"/>
                <w:szCs w:val="24"/>
              </w:rPr>
            </w:pPr>
          </w:p>
          <w:p w:rsidR="004A145A" w:rsidRDefault="004A145A" w:rsidP="004A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possible sources of information are: the ESRC research ethics guidelines</w:t>
            </w:r>
          </w:p>
          <w:p w:rsidR="004A145A" w:rsidRDefault="001E5891" w:rsidP="004A145A">
            <w:pPr>
              <w:rPr>
                <w:sz w:val="24"/>
                <w:szCs w:val="24"/>
              </w:rPr>
            </w:pPr>
            <w:hyperlink r:id="rId8" w:history="1">
              <w:r w:rsidR="004A145A" w:rsidRPr="004647AE">
                <w:rPr>
                  <w:rStyle w:val="Hyperlink"/>
                  <w:sz w:val="24"/>
                  <w:szCs w:val="24"/>
                </w:rPr>
                <w:t>http://www.esrc.ac.uk/about-esrc/information/research-ethics.aspx</w:t>
              </w:r>
            </w:hyperlink>
            <w:r w:rsidR="004A145A">
              <w:rPr>
                <w:sz w:val="24"/>
                <w:szCs w:val="24"/>
              </w:rPr>
              <w:t>, or</w:t>
            </w:r>
          </w:p>
          <w:p w:rsidR="004A145A" w:rsidRDefault="004A145A" w:rsidP="004A145A">
            <w:pPr>
              <w:rPr>
                <w:sz w:val="24"/>
                <w:szCs w:val="24"/>
              </w:rPr>
            </w:pPr>
          </w:p>
          <w:p w:rsidR="004A145A" w:rsidRDefault="004A145A" w:rsidP="004A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Research Ethics Guidebook at </w:t>
            </w:r>
            <w:hyperlink r:id="rId9" w:history="1">
              <w:r w:rsidRPr="004647AE">
                <w:rPr>
                  <w:rStyle w:val="Hyperlink"/>
                  <w:sz w:val="24"/>
                  <w:szCs w:val="24"/>
                </w:rPr>
                <w:t>http://www.ethicsguidebook.ac.uk/</w:t>
              </w:r>
            </w:hyperlink>
          </w:p>
          <w:p w:rsidR="00CC3569" w:rsidRPr="00DA2630" w:rsidRDefault="00CC3569" w:rsidP="0023066B">
            <w:pPr>
              <w:rPr>
                <w:sz w:val="24"/>
                <w:szCs w:val="24"/>
              </w:rPr>
            </w:pPr>
          </w:p>
          <w:p w:rsidR="00CC3569" w:rsidRDefault="00CC3569" w:rsidP="0023066B"/>
        </w:tc>
      </w:tr>
    </w:tbl>
    <w:p w:rsidR="00CC3569" w:rsidRDefault="00CC3569" w:rsidP="00CC3569"/>
    <w:p w:rsidR="00CC3569" w:rsidRPr="00405985" w:rsidRDefault="00CC3569" w:rsidP="00CC3569">
      <w:pPr>
        <w:rPr>
          <w:color w:val="C00000"/>
          <w:sz w:val="28"/>
          <w:szCs w:val="28"/>
        </w:rPr>
      </w:pPr>
      <w:r w:rsidRPr="00405985">
        <w:rPr>
          <w:color w:val="C00000"/>
          <w:sz w:val="28"/>
          <w:szCs w:val="28"/>
        </w:rPr>
        <w:t>See overleaf for self-assessment and next steps.</w:t>
      </w:r>
    </w:p>
    <w:p w:rsidR="00CC3569" w:rsidRDefault="00CC3569" w:rsidP="00CC3569">
      <w:r>
        <w:br w:type="page"/>
      </w:r>
    </w:p>
    <w:p w:rsidR="00CC3569" w:rsidRDefault="00CC3569" w:rsidP="00CC35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3569" w:rsidTr="0023066B">
        <w:tc>
          <w:tcPr>
            <w:tcW w:w="9242" w:type="dxa"/>
          </w:tcPr>
          <w:p w:rsidR="00CC3569" w:rsidRPr="005760A2" w:rsidRDefault="00CC3569" w:rsidP="0023066B">
            <w:pPr>
              <w:rPr>
                <w:b/>
                <w:bCs/>
                <w:sz w:val="24"/>
                <w:szCs w:val="24"/>
              </w:rPr>
            </w:pPr>
            <w:r w:rsidRPr="005760A2">
              <w:rPr>
                <w:b/>
                <w:bCs/>
                <w:sz w:val="24"/>
                <w:szCs w:val="24"/>
              </w:rPr>
              <w:t>Self-Assessment Cognitive Ability Part II</w:t>
            </w:r>
          </w:p>
          <w:p w:rsidR="00CC3569" w:rsidRDefault="00CC3569" w:rsidP="0023066B">
            <w:pPr>
              <w:rPr>
                <w:sz w:val="24"/>
                <w:szCs w:val="24"/>
              </w:rPr>
            </w:pPr>
          </w:p>
          <w:p w:rsidR="00CC3569" w:rsidRDefault="00CC3569" w:rsidP="005263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found </w:t>
            </w:r>
            <w:r w:rsidR="005263E1">
              <w:rPr>
                <w:sz w:val="24"/>
                <w:szCs w:val="24"/>
              </w:rPr>
              <w:t>information on the process for determining and clearing ethical issues in your discipline?</w:t>
            </w:r>
          </w:p>
          <w:p w:rsidR="00CC3569" w:rsidRDefault="00CC3569" w:rsidP="005263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found </w:t>
            </w:r>
            <w:r w:rsidR="005263E1">
              <w:rPr>
                <w:sz w:val="24"/>
                <w:szCs w:val="24"/>
              </w:rPr>
              <w:t>supporting documents, such as checklists</w:t>
            </w:r>
            <w:r>
              <w:rPr>
                <w:sz w:val="24"/>
                <w:szCs w:val="24"/>
              </w:rPr>
              <w:t xml:space="preserve"> </w:t>
            </w:r>
            <w:r w:rsidR="005263E1">
              <w:rPr>
                <w:sz w:val="24"/>
                <w:szCs w:val="24"/>
              </w:rPr>
              <w:t>or guidelines?</w:t>
            </w:r>
          </w:p>
          <w:p w:rsidR="00CC3569" w:rsidRDefault="00CC3569" w:rsidP="005263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it indicate that you need to go through </w:t>
            </w:r>
            <w:r w:rsidR="005263E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</w:t>
            </w:r>
            <w:r w:rsidR="005263E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</w:t>
            </w:r>
            <w:r w:rsidR="005263E1">
              <w:rPr>
                <w:sz w:val="24"/>
                <w:szCs w:val="24"/>
              </w:rPr>
              <w:t>ics s</w:t>
            </w:r>
            <w:r>
              <w:rPr>
                <w:sz w:val="24"/>
                <w:szCs w:val="24"/>
              </w:rPr>
              <w:t>creening process?</w:t>
            </w:r>
          </w:p>
          <w:p w:rsidR="00CC3569" w:rsidRPr="00B369DF" w:rsidRDefault="00CC3569" w:rsidP="00CC35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be speaking to your supervisor about the process, in order to get some advice on the information you need to submit?</w:t>
            </w:r>
          </w:p>
          <w:p w:rsidR="00CC3569" w:rsidRDefault="00CC3569" w:rsidP="0023066B"/>
        </w:tc>
      </w:tr>
    </w:tbl>
    <w:p w:rsidR="00CC3569" w:rsidRDefault="00CC3569" w:rsidP="00CC35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695D" w:rsidTr="009A7D04">
        <w:tc>
          <w:tcPr>
            <w:tcW w:w="9242" w:type="dxa"/>
          </w:tcPr>
          <w:p w:rsidR="000E695D" w:rsidRPr="00244737" w:rsidRDefault="000E695D" w:rsidP="009A7D04">
            <w:pPr>
              <w:rPr>
                <w:b/>
                <w:bCs/>
                <w:sz w:val="24"/>
                <w:szCs w:val="24"/>
              </w:rPr>
            </w:pPr>
            <w:r w:rsidRPr="00244737">
              <w:rPr>
                <w:b/>
                <w:bCs/>
                <w:sz w:val="24"/>
                <w:szCs w:val="24"/>
              </w:rPr>
              <w:t>Next Steps Cognitive Ability I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  <w:p w:rsidR="000E695D" w:rsidRPr="00873B37" w:rsidRDefault="000E695D" w:rsidP="009A7D04">
            <w:pPr>
              <w:rPr>
                <w:sz w:val="20"/>
                <w:szCs w:val="20"/>
              </w:rPr>
            </w:pPr>
          </w:p>
          <w:p w:rsidR="000E695D" w:rsidRDefault="000E695D" w:rsidP="009A7D04">
            <w:pPr>
              <w:rPr>
                <w:sz w:val="24"/>
                <w:szCs w:val="24"/>
              </w:rPr>
            </w:pPr>
            <w:r w:rsidRPr="000E695D">
              <w:rPr>
                <w:sz w:val="24"/>
                <w:szCs w:val="24"/>
              </w:rPr>
              <w:t>If you managed to answer 2 questions or less, you need to investigate ethical requirements further. Dig out your PG handbook and find out who to talk to. Award yourself 4 points.</w:t>
            </w:r>
          </w:p>
          <w:p w:rsidR="000E695D" w:rsidRPr="000E695D" w:rsidRDefault="000E695D" w:rsidP="009A7D04">
            <w:pPr>
              <w:rPr>
                <w:sz w:val="24"/>
                <w:szCs w:val="24"/>
              </w:rPr>
            </w:pPr>
          </w:p>
          <w:p w:rsidR="000E695D" w:rsidRDefault="000E695D" w:rsidP="009A7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managed to answer 3 questions, find the answer to the 4</w:t>
            </w:r>
            <w:r w:rsidRPr="000E69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by getting in touch with your admin team or research office. Award yourself 7 points.</w:t>
            </w:r>
          </w:p>
          <w:p w:rsidR="000E695D" w:rsidRPr="00873B37" w:rsidRDefault="000E695D" w:rsidP="009A7D04">
            <w:pPr>
              <w:rPr>
                <w:sz w:val="20"/>
                <w:szCs w:val="20"/>
              </w:rPr>
            </w:pPr>
          </w:p>
          <w:p w:rsidR="000E695D" w:rsidRDefault="000E695D" w:rsidP="000E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managed to find the answers to all of the above, award yourself 10 points, but remember to discuss ethics with your supervisor.</w:t>
            </w:r>
          </w:p>
          <w:p w:rsidR="000E695D" w:rsidRPr="00244737" w:rsidRDefault="000E695D" w:rsidP="009A7D04">
            <w:pPr>
              <w:rPr>
                <w:sz w:val="24"/>
                <w:szCs w:val="24"/>
              </w:rPr>
            </w:pPr>
          </w:p>
        </w:tc>
      </w:tr>
    </w:tbl>
    <w:p w:rsidR="00D301CB" w:rsidRDefault="00D301CB"/>
    <w:sectPr w:rsidR="00D301C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91" w:rsidRDefault="001E5891" w:rsidP="001E5891">
      <w:pPr>
        <w:spacing w:after="0" w:line="240" w:lineRule="auto"/>
      </w:pPr>
      <w:r>
        <w:separator/>
      </w:r>
    </w:p>
  </w:endnote>
  <w:endnote w:type="continuationSeparator" w:id="0">
    <w:p w:rsidR="001E5891" w:rsidRDefault="001E5891" w:rsidP="001E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91" w:rsidRDefault="001E5891" w:rsidP="001E5891">
    <w:pPr>
      <w:pStyle w:val="Footer"/>
    </w:pPr>
    <w:r>
      <w:t>Dr Eleanor Quince</w:t>
    </w:r>
    <w:r>
      <w:ptab w:relativeTo="margin" w:alignment="center" w:leader="none"/>
    </w:r>
    <w:r>
      <w:t>Dr Jenny Carl</w:t>
    </w:r>
    <w:r>
      <w:ptab w:relativeTo="margin" w:alignment="right" w:leader="none"/>
    </w:r>
    <w:r>
      <w:t>The University of Southampton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91" w:rsidRDefault="001E5891" w:rsidP="001E5891">
      <w:pPr>
        <w:spacing w:after="0" w:line="240" w:lineRule="auto"/>
      </w:pPr>
      <w:r>
        <w:separator/>
      </w:r>
    </w:p>
  </w:footnote>
  <w:footnote w:type="continuationSeparator" w:id="0">
    <w:p w:rsidR="001E5891" w:rsidRDefault="001E5891" w:rsidP="001E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DF8"/>
    <w:multiLevelType w:val="hybridMultilevel"/>
    <w:tmpl w:val="DD383E58"/>
    <w:lvl w:ilvl="0" w:tplc="D1E0F7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9"/>
    <w:rsid w:val="000E695D"/>
    <w:rsid w:val="001E5891"/>
    <w:rsid w:val="004A145A"/>
    <w:rsid w:val="005263E1"/>
    <w:rsid w:val="00CC3569"/>
    <w:rsid w:val="00D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569"/>
    <w:rPr>
      <w:color w:val="0000FF"/>
      <w:u w:val="single"/>
    </w:rPr>
  </w:style>
  <w:style w:type="table" w:styleId="TableGrid">
    <w:name w:val="Table Grid"/>
    <w:basedOn w:val="TableNormal"/>
    <w:uiPriority w:val="59"/>
    <w:rsid w:val="00CC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891"/>
  </w:style>
  <w:style w:type="paragraph" w:styleId="Footer">
    <w:name w:val="footer"/>
    <w:basedOn w:val="Normal"/>
    <w:link w:val="FooterChar"/>
    <w:uiPriority w:val="99"/>
    <w:unhideWhenUsed/>
    <w:rsid w:val="001E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891"/>
  </w:style>
  <w:style w:type="paragraph" w:styleId="BalloonText">
    <w:name w:val="Balloon Text"/>
    <w:basedOn w:val="Normal"/>
    <w:link w:val="BalloonTextChar"/>
    <w:uiPriority w:val="99"/>
    <w:semiHidden/>
    <w:unhideWhenUsed/>
    <w:rsid w:val="001E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569"/>
    <w:rPr>
      <w:color w:val="0000FF"/>
      <w:u w:val="single"/>
    </w:rPr>
  </w:style>
  <w:style w:type="table" w:styleId="TableGrid">
    <w:name w:val="Table Grid"/>
    <w:basedOn w:val="TableNormal"/>
    <w:uiPriority w:val="59"/>
    <w:rsid w:val="00CC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891"/>
  </w:style>
  <w:style w:type="paragraph" w:styleId="Footer">
    <w:name w:val="footer"/>
    <w:basedOn w:val="Normal"/>
    <w:link w:val="FooterChar"/>
    <w:uiPriority w:val="99"/>
    <w:unhideWhenUsed/>
    <w:rsid w:val="001E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891"/>
  </w:style>
  <w:style w:type="paragraph" w:styleId="BalloonText">
    <w:name w:val="Balloon Text"/>
    <w:basedOn w:val="Normal"/>
    <w:link w:val="BalloonTextChar"/>
    <w:uiPriority w:val="99"/>
    <w:semiHidden/>
    <w:unhideWhenUsed/>
    <w:rsid w:val="001E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c.ac.uk/about-esrc/information/research-ethic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thicsguidebook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Carl J.</cp:lastModifiedBy>
  <cp:revision>5</cp:revision>
  <dcterms:created xsi:type="dcterms:W3CDTF">2012-05-02T14:58:00Z</dcterms:created>
  <dcterms:modified xsi:type="dcterms:W3CDTF">2012-05-04T11:18:00Z</dcterms:modified>
</cp:coreProperties>
</file>