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E0E" w:rsidRPr="00527FCA" w:rsidRDefault="00BC4E0E" w:rsidP="00F832BB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French model</w:t>
      </w:r>
    </w:p>
    <w:p w:rsidR="00F832BB" w:rsidRDefault="00F832BB" w:rsidP="00F832BB">
      <w:pPr>
        <w:jc w:val="center"/>
        <w:rPr>
          <w:b/>
          <w:sz w:val="24"/>
        </w:rPr>
      </w:pPr>
      <w:r w:rsidRPr="00F832BB">
        <w:rPr>
          <w:b/>
          <w:sz w:val="24"/>
        </w:rPr>
        <w:t xml:space="preserve">Indicative </w:t>
      </w:r>
      <w:proofErr w:type="spellStart"/>
      <w:r w:rsidRPr="00F832BB">
        <w:rPr>
          <w:b/>
          <w:sz w:val="24"/>
        </w:rPr>
        <w:t>bibliography</w:t>
      </w:r>
      <w:proofErr w:type="spellEnd"/>
      <w:r w:rsidRPr="00F832BB">
        <w:rPr>
          <w:b/>
          <w:sz w:val="24"/>
        </w:rPr>
        <w:t>.</w:t>
      </w:r>
    </w:p>
    <w:p w:rsidR="00527FCA" w:rsidRDefault="00527FCA" w:rsidP="00F832BB"/>
    <w:p w:rsidR="00F832BB" w:rsidRPr="00527FCA" w:rsidRDefault="00F832BB" w:rsidP="00F832BB">
      <w:r w:rsidRPr="00527FCA">
        <w:t xml:space="preserve">Amar, C &amp; Chemin, A. (2002) </w:t>
      </w:r>
      <w:r w:rsidRPr="00527FCA">
        <w:rPr>
          <w:i/>
        </w:rPr>
        <w:t>Jospin &amp; Cie : histoire de la gauche plurielle 1993-2002</w:t>
      </w:r>
      <w:r w:rsidRPr="00527FCA">
        <w:t xml:space="preserve">. Paris : </w:t>
      </w:r>
      <w:proofErr w:type="spellStart"/>
      <w:r w:rsidRPr="00527FCA">
        <w:t>Éditions</w:t>
      </w:r>
      <w:proofErr w:type="spellEnd"/>
      <w:r w:rsidRPr="00527FCA">
        <w:t xml:space="preserve"> du Seuil.</w:t>
      </w:r>
    </w:p>
    <w:p w:rsidR="00F832BB" w:rsidRDefault="00F832BB" w:rsidP="00F832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</w:pPr>
      <w:proofErr w:type="spellStart"/>
      <w:r w:rsidRPr="00527FCA">
        <w:t>Atkin</w:t>
      </w:r>
      <w:proofErr w:type="spellEnd"/>
      <w:r w:rsidRPr="00527FCA">
        <w:t xml:space="preserve">, N. (2005) </w:t>
      </w:r>
      <w:r w:rsidRPr="00527FCA">
        <w:rPr>
          <w:i/>
        </w:rPr>
        <w:t xml:space="preserve">The </w:t>
      </w:r>
      <w:proofErr w:type="spellStart"/>
      <w:r w:rsidRPr="00527FCA">
        <w:rPr>
          <w:i/>
        </w:rPr>
        <w:t>Fifth</w:t>
      </w:r>
      <w:proofErr w:type="spellEnd"/>
      <w:r w:rsidRPr="00527FCA">
        <w:rPr>
          <w:i/>
        </w:rPr>
        <w:t xml:space="preserve"> French </w:t>
      </w:r>
      <w:proofErr w:type="spellStart"/>
      <w:r w:rsidRPr="00527FCA">
        <w:rPr>
          <w:i/>
        </w:rPr>
        <w:t>Republic</w:t>
      </w:r>
      <w:proofErr w:type="spellEnd"/>
      <w:r w:rsidRPr="00527FCA">
        <w:rPr>
          <w:i/>
        </w:rPr>
        <w:t>.</w:t>
      </w:r>
      <w:r w:rsidRPr="00527FCA">
        <w:t xml:space="preserve"> Basingstoke: </w:t>
      </w:r>
      <w:proofErr w:type="spellStart"/>
      <w:r w:rsidRPr="00527FCA">
        <w:t>Palgrave</w:t>
      </w:r>
      <w:proofErr w:type="spellEnd"/>
      <w:r w:rsidRPr="00527FCA">
        <w:t xml:space="preserve"> Macmillan.</w:t>
      </w:r>
    </w:p>
    <w:p w:rsidR="00BC4E0E" w:rsidRPr="00527FCA" w:rsidRDefault="00BC4E0E" w:rsidP="00F832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u w:val="single"/>
        </w:rPr>
      </w:pPr>
      <w:proofErr w:type="spellStart"/>
      <w:r>
        <w:t>Azema</w:t>
      </w:r>
      <w:proofErr w:type="spellEnd"/>
      <w:r>
        <w:t xml:space="preserve">, JP, Rioux JP, et al.  (1985) ‘Les guerres franco-françaises’ </w:t>
      </w:r>
      <w:r w:rsidRPr="00BC4E0E">
        <w:rPr>
          <w:i/>
        </w:rPr>
        <w:t>Vingtième siècle</w:t>
      </w:r>
      <w:r>
        <w:t>, 5  [</w:t>
      </w:r>
      <w:proofErr w:type="spellStart"/>
      <w:r>
        <w:t>special</w:t>
      </w:r>
      <w:proofErr w:type="spellEnd"/>
      <w:r>
        <w:t xml:space="preserve"> </w:t>
      </w:r>
      <w:proofErr w:type="spellStart"/>
      <w:r>
        <w:t>edition</w:t>
      </w:r>
      <w:proofErr w:type="spellEnd"/>
      <w:r>
        <w:t xml:space="preserve">] </w:t>
      </w:r>
    </w:p>
    <w:p w:rsidR="00F832BB" w:rsidRPr="00527FCA" w:rsidRDefault="00F832BB" w:rsidP="00F832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</w:pPr>
      <w:r w:rsidRPr="00527FCA">
        <w:t xml:space="preserve">Bell, D. (2002) </w:t>
      </w:r>
      <w:r w:rsidRPr="00527FCA">
        <w:rPr>
          <w:i/>
        </w:rPr>
        <w:t xml:space="preserve">French </w:t>
      </w:r>
      <w:proofErr w:type="spellStart"/>
      <w:r w:rsidRPr="00527FCA">
        <w:rPr>
          <w:i/>
        </w:rPr>
        <w:t>politics</w:t>
      </w:r>
      <w:proofErr w:type="spellEnd"/>
      <w:r w:rsidRPr="00527FCA">
        <w:rPr>
          <w:i/>
        </w:rPr>
        <w:t xml:space="preserve"> </w:t>
      </w:r>
      <w:proofErr w:type="spellStart"/>
      <w:r w:rsidRPr="00527FCA">
        <w:rPr>
          <w:i/>
        </w:rPr>
        <w:t>today</w:t>
      </w:r>
      <w:proofErr w:type="spellEnd"/>
      <w:r w:rsidRPr="00527FCA">
        <w:rPr>
          <w:i/>
        </w:rPr>
        <w:t>,</w:t>
      </w:r>
      <w:r w:rsidRPr="00527FCA">
        <w:t xml:space="preserve"> Manchester: Manchester </w:t>
      </w:r>
      <w:proofErr w:type="spellStart"/>
      <w:r w:rsidRPr="00527FCA">
        <w:t>University</w:t>
      </w:r>
      <w:proofErr w:type="spellEnd"/>
      <w:r w:rsidRPr="00527FCA">
        <w:t xml:space="preserve"> </w:t>
      </w:r>
      <w:proofErr w:type="spellStart"/>
      <w:r w:rsidRPr="00527FCA">
        <w:t>Press</w:t>
      </w:r>
      <w:proofErr w:type="spellEnd"/>
    </w:p>
    <w:p w:rsidR="00F832BB" w:rsidRPr="00527FCA" w:rsidRDefault="00F832BB" w:rsidP="00F832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527FCA">
        <w:t xml:space="preserve">Bell, D. (2003). The French </w:t>
      </w:r>
      <w:proofErr w:type="spellStart"/>
      <w:r w:rsidRPr="00527FCA">
        <w:t>left</w:t>
      </w:r>
      <w:proofErr w:type="spellEnd"/>
      <w:r w:rsidRPr="00527FCA">
        <w:t xml:space="preserve"> </w:t>
      </w:r>
      <w:proofErr w:type="spellStart"/>
      <w:r w:rsidRPr="00527FCA">
        <w:t>after</w:t>
      </w:r>
      <w:proofErr w:type="spellEnd"/>
      <w:r w:rsidRPr="00527FCA">
        <w:t xml:space="preserve"> the 2002 </w:t>
      </w:r>
      <w:proofErr w:type="spellStart"/>
      <w:r w:rsidRPr="00527FCA">
        <w:t>elections</w:t>
      </w:r>
      <w:proofErr w:type="spellEnd"/>
      <w:r w:rsidRPr="00527FCA">
        <w:t xml:space="preserve">. </w:t>
      </w:r>
      <w:r w:rsidRPr="00527FCA">
        <w:rPr>
          <w:i/>
        </w:rPr>
        <w:t xml:space="preserve">The Journal of </w:t>
      </w:r>
      <w:proofErr w:type="spellStart"/>
      <w:r w:rsidRPr="00527FCA">
        <w:rPr>
          <w:i/>
        </w:rPr>
        <w:t>Communist</w:t>
      </w:r>
      <w:proofErr w:type="spellEnd"/>
      <w:r w:rsidRPr="00527FCA">
        <w:rPr>
          <w:i/>
        </w:rPr>
        <w:t xml:space="preserve"> </w:t>
      </w:r>
      <w:proofErr w:type="spellStart"/>
      <w:r w:rsidRPr="00527FCA">
        <w:rPr>
          <w:i/>
        </w:rPr>
        <w:t>Studies</w:t>
      </w:r>
      <w:proofErr w:type="spellEnd"/>
      <w:r w:rsidRPr="00527FCA">
        <w:rPr>
          <w:i/>
        </w:rPr>
        <w:t xml:space="preserve"> and Transition </w:t>
      </w:r>
      <w:proofErr w:type="spellStart"/>
      <w:r w:rsidRPr="00527FCA">
        <w:rPr>
          <w:i/>
        </w:rPr>
        <w:t>Politics</w:t>
      </w:r>
      <w:proofErr w:type="spellEnd"/>
      <w:r w:rsidRPr="00527FCA">
        <w:t>, 19(2): 77-92.</w:t>
      </w:r>
    </w:p>
    <w:p w:rsidR="00F832BB" w:rsidRPr="00527FCA" w:rsidRDefault="00F832BB" w:rsidP="00F832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i/>
        </w:rPr>
      </w:pPr>
      <w:r w:rsidRPr="00527FCA">
        <w:t xml:space="preserve">Bell, D (2004) French </w:t>
      </w:r>
      <w:proofErr w:type="spellStart"/>
      <w:r w:rsidRPr="00527FCA">
        <w:t>communism</w:t>
      </w:r>
      <w:proofErr w:type="spellEnd"/>
      <w:r w:rsidRPr="00527FCA">
        <w:t xml:space="preserve">: an </w:t>
      </w:r>
      <w:proofErr w:type="spellStart"/>
      <w:r w:rsidRPr="00527FCA">
        <w:t>exceptional</w:t>
      </w:r>
      <w:proofErr w:type="spellEnd"/>
      <w:r w:rsidRPr="00527FCA">
        <w:t xml:space="preserve"> </w:t>
      </w:r>
      <w:proofErr w:type="spellStart"/>
      <w:r w:rsidRPr="00527FCA">
        <w:t>orthodoxy</w:t>
      </w:r>
      <w:proofErr w:type="spellEnd"/>
      <w:r w:rsidRPr="00527FCA">
        <w:t xml:space="preserve">. </w:t>
      </w:r>
      <w:proofErr w:type="gramStart"/>
      <w:r w:rsidRPr="00527FCA">
        <w:t>in</w:t>
      </w:r>
      <w:proofErr w:type="gramEnd"/>
      <w:r w:rsidRPr="00527FCA">
        <w:t xml:space="preserve"> </w:t>
      </w:r>
      <w:proofErr w:type="spellStart"/>
      <w:r w:rsidRPr="00527FCA">
        <w:t>E.Godin</w:t>
      </w:r>
      <w:proofErr w:type="spellEnd"/>
      <w:r w:rsidRPr="00527FCA">
        <w:t xml:space="preserve"> and </w:t>
      </w:r>
      <w:proofErr w:type="spellStart"/>
      <w:r w:rsidRPr="00527FCA">
        <w:t>T.Chafer</w:t>
      </w:r>
      <w:proofErr w:type="spellEnd"/>
      <w:r w:rsidRPr="00527FCA">
        <w:t xml:space="preserve"> (</w:t>
      </w:r>
      <w:proofErr w:type="spellStart"/>
      <w:r w:rsidRPr="00527FCA">
        <w:t>Eds</w:t>
      </w:r>
      <w:proofErr w:type="spellEnd"/>
      <w:r w:rsidRPr="00527FCA">
        <w:t xml:space="preserve">) </w:t>
      </w:r>
      <w:r w:rsidRPr="00527FCA">
        <w:rPr>
          <w:i/>
        </w:rPr>
        <w:t xml:space="preserve">The </w:t>
      </w:r>
    </w:p>
    <w:p w:rsidR="00F832BB" w:rsidRPr="00527FCA" w:rsidRDefault="00F832BB" w:rsidP="00F832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</w:pPr>
      <w:r w:rsidRPr="00527FCA">
        <w:rPr>
          <w:i/>
        </w:rPr>
        <w:t>French Exception.</w:t>
      </w:r>
      <w:r w:rsidRPr="00527FCA">
        <w:t xml:space="preserve"> pp.47-60, Oxford : </w:t>
      </w:r>
      <w:proofErr w:type="spellStart"/>
      <w:r w:rsidRPr="00527FCA">
        <w:t>Berghahn</w:t>
      </w:r>
      <w:proofErr w:type="spellEnd"/>
    </w:p>
    <w:p w:rsidR="00F832BB" w:rsidRPr="00527FCA" w:rsidRDefault="00F832BB" w:rsidP="00F832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</w:pPr>
      <w:r w:rsidRPr="00527FCA">
        <w:t xml:space="preserve">Bell, D (2004) The French </w:t>
      </w:r>
      <w:proofErr w:type="spellStart"/>
      <w:r w:rsidRPr="00527FCA">
        <w:t>Communist</w:t>
      </w:r>
      <w:proofErr w:type="spellEnd"/>
      <w:r w:rsidRPr="00527FCA">
        <w:t xml:space="preserve"> Party </w:t>
      </w:r>
      <w:proofErr w:type="spellStart"/>
      <w:r w:rsidRPr="00527FCA">
        <w:t>within</w:t>
      </w:r>
      <w:proofErr w:type="spellEnd"/>
      <w:r w:rsidRPr="00527FCA">
        <w:t xml:space="preserve"> the </w:t>
      </w:r>
      <w:proofErr w:type="spellStart"/>
      <w:r w:rsidRPr="00527FCA">
        <w:t>Left</w:t>
      </w:r>
      <w:proofErr w:type="spellEnd"/>
      <w:r w:rsidRPr="00527FCA">
        <w:t xml:space="preserve"> and alternative </w:t>
      </w:r>
      <w:proofErr w:type="spellStart"/>
      <w:r w:rsidRPr="00527FCA">
        <w:t>movements</w:t>
      </w:r>
      <w:proofErr w:type="spellEnd"/>
      <w:r w:rsidRPr="00527FCA">
        <w:t xml:space="preserve">. </w:t>
      </w:r>
      <w:r w:rsidR="00BC4E0E">
        <w:rPr>
          <w:i/>
        </w:rPr>
        <w:t xml:space="preserve">Modern &amp; </w:t>
      </w:r>
      <w:proofErr w:type="spellStart"/>
      <w:r w:rsidRPr="00527FCA">
        <w:rPr>
          <w:i/>
        </w:rPr>
        <w:t>Contemporary</w:t>
      </w:r>
      <w:proofErr w:type="spellEnd"/>
      <w:r w:rsidRPr="00527FCA">
        <w:rPr>
          <w:i/>
        </w:rPr>
        <w:t xml:space="preserve"> France</w:t>
      </w:r>
      <w:r w:rsidRPr="00527FCA">
        <w:t>, 12 (1)</w:t>
      </w:r>
      <w:proofErr w:type="gramStart"/>
      <w:r w:rsidRPr="00527FCA">
        <w:t xml:space="preserve">: </w:t>
      </w:r>
      <w:r w:rsidR="00BC4E0E">
        <w:t xml:space="preserve"> 23</w:t>
      </w:r>
      <w:proofErr w:type="gramEnd"/>
      <w:r w:rsidR="00BC4E0E">
        <w:t>-34.</w:t>
      </w:r>
    </w:p>
    <w:p w:rsidR="00F832BB" w:rsidRDefault="00F832BB" w:rsidP="00F832BB">
      <w:r w:rsidRPr="00527FCA">
        <w:t xml:space="preserve">Bell. L (2001) </w:t>
      </w:r>
      <w:proofErr w:type="spellStart"/>
      <w:r w:rsidRPr="00527FCA">
        <w:t>Interpreting</w:t>
      </w:r>
      <w:proofErr w:type="spellEnd"/>
      <w:r w:rsidRPr="00527FCA">
        <w:t xml:space="preserve"> collective action: </w:t>
      </w:r>
      <w:proofErr w:type="spellStart"/>
      <w:r w:rsidRPr="00527FCA">
        <w:t>methodology</w:t>
      </w:r>
      <w:proofErr w:type="spellEnd"/>
      <w:r w:rsidRPr="00527FCA">
        <w:t xml:space="preserve"> and </w:t>
      </w:r>
      <w:proofErr w:type="spellStart"/>
      <w:r w:rsidRPr="00527FCA">
        <w:t>ideology</w:t>
      </w:r>
      <w:proofErr w:type="spellEnd"/>
      <w:r w:rsidRPr="00527FCA">
        <w:t xml:space="preserve"> in the </w:t>
      </w:r>
      <w:proofErr w:type="spellStart"/>
      <w:r w:rsidRPr="00527FCA">
        <w:t>analysis</w:t>
      </w:r>
      <w:proofErr w:type="spellEnd"/>
      <w:r w:rsidRPr="00527FCA">
        <w:t xml:space="preserve"> of social </w:t>
      </w:r>
      <w:proofErr w:type="spellStart"/>
      <w:r w:rsidRPr="00527FCA">
        <w:t>movements</w:t>
      </w:r>
      <w:proofErr w:type="spellEnd"/>
      <w:r w:rsidRPr="00527FCA">
        <w:t xml:space="preserve"> in France. </w:t>
      </w:r>
      <w:r w:rsidRPr="00527FCA">
        <w:rPr>
          <w:i/>
        </w:rPr>
        <w:t xml:space="preserve">Modern &amp; </w:t>
      </w:r>
      <w:proofErr w:type="spellStart"/>
      <w:r w:rsidRPr="00527FCA">
        <w:rPr>
          <w:i/>
        </w:rPr>
        <w:t>Contemporary</w:t>
      </w:r>
      <w:proofErr w:type="spellEnd"/>
      <w:r w:rsidRPr="00527FCA">
        <w:rPr>
          <w:i/>
        </w:rPr>
        <w:t xml:space="preserve"> France</w:t>
      </w:r>
      <w:r w:rsidRPr="00527FCA">
        <w:t>, 9(2): 183-196</w:t>
      </w:r>
      <w:r w:rsidR="00BC4E0E">
        <w:t>.</w:t>
      </w:r>
    </w:p>
    <w:p w:rsidR="00BC4E0E" w:rsidRPr="00527FCA" w:rsidRDefault="00BC4E0E" w:rsidP="00F832BB">
      <w:proofErr w:type="spellStart"/>
      <w:r>
        <w:t>Bourseiller</w:t>
      </w:r>
      <w:proofErr w:type="spellEnd"/>
      <w:r>
        <w:t xml:space="preserve">, C. (1999) Sous la révolution, la reforme’ </w:t>
      </w:r>
      <w:r w:rsidRPr="00BC4E0E">
        <w:rPr>
          <w:i/>
        </w:rPr>
        <w:t>Le Débat</w:t>
      </w:r>
      <w:r>
        <w:t xml:space="preserve">, 103, pp 60-66. </w:t>
      </w:r>
    </w:p>
    <w:p w:rsidR="00F832BB" w:rsidRPr="00527FCA" w:rsidRDefault="00F832BB" w:rsidP="00F832BB">
      <w:pPr>
        <w:spacing w:before="240"/>
        <w:rPr>
          <w:rStyle w:val="text"/>
          <w:rFonts w:eastAsia="Arial Unicode MS"/>
        </w:rPr>
      </w:pPr>
      <w:proofErr w:type="spellStart"/>
      <w:r w:rsidRPr="00527FCA">
        <w:rPr>
          <w:rStyle w:val="text"/>
          <w:rFonts w:eastAsia="Arial Unicode MS"/>
        </w:rPr>
        <w:t>Clift</w:t>
      </w:r>
      <w:proofErr w:type="spellEnd"/>
      <w:r w:rsidRPr="00527FCA">
        <w:rPr>
          <w:rStyle w:val="text"/>
          <w:rFonts w:eastAsia="Arial Unicode MS"/>
        </w:rPr>
        <w:t xml:space="preserve">, B (2003) </w:t>
      </w:r>
      <w:r w:rsidRPr="00527FCA">
        <w:rPr>
          <w:rStyle w:val="text"/>
          <w:rFonts w:eastAsia="Arial Unicode MS"/>
          <w:i/>
        </w:rPr>
        <w:t xml:space="preserve">French </w:t>
      </w:r>
      <w:proofErr w:type="spellStart"/>
      <w:r w:rsidRPr="00527FCA">
        <w:rPr>
          <w:rStyle w:val="text"/>
          <w:rFonts w:eastAsia="Arial Unicode MS"/>
          <w:i/>
        </w:rPr>
        <w:t>socialism</w:t>
      </w:r>
      <w:proofErr w:type="spellEnd"/>
      <w:r w:rsidRPr="00527FCA">
        <w:rPr>
          <w:rStyle w:val="text"/>
          <w:rFonts w:eastAsia="Arial Unicode MS"/>
          <w:i/>
        </w:rPr>
        <w:t xml:space="preserve"> in a global </w:t>
      </w:r>
      <w:proofErr w:type="spellStart"/>
      <w:r w:rsidRPr="00527FCA">
        <w:rPr>
          <w:rStyle w:val="text"/>
          <w:rFonts w:eastAsia="Arial Unicode MS"/>
          <w:i/>
        </w:rPr>
        <w:t>era</w:t>
      </w:r>
      <w:proofErr w:type="spellEnd"/>
      <w:r w:rsidRPr="00527FCA">
        <w:rPr>
          <w:rStyle w:val="text"/>
          <w:rFonts w:eastAsia="Arial Unicode MS"/>
          <w:i/>
        </w:rPr>
        <w:t xml:space="preserve">: the </w:t>
      </w:r>
      <w:proofErr w:type="spellStart"/>
      <w:r w:rsidRPr="00527FCA">
        <w:rPr>
          <w:rStyle w:val="text"/>
          <w:rFonts w:eastAsia="Arial Unicode MS"/>
          <w:i/>
        </w:rPr>
        <w:t>political</w:t>
      </w:r>
      <w:proofErr w:type="spellEnd"/>
      <w:r w:rsidRPr="00527FCA">
        <w:rPr>
          <w:rStyle w:val="text"/>
          <w:rFonts w:eastAsia="Arial Unicode MS"/>
          <w:i/>
        </w:rPr>
        <w:t xml:space="preserve"> </w:t>
      </w:r>
      <w:proofErr w:type="spellStart"/>
      <w:r w:rsidRPr="00527FCA">
        <w:rPr>
          <w:rStyle w:val="text"/>
          <w:rFonts w:eastAsia="Arial Unicode MS"/>
          <w:i/>
        </w:rPr>
        <w:t>economy</w:t>
      </w:r>
      <w:proofErr w:type="spellEnd"/>
      <w:r w:rsidRPr="00527FCA">
        <w:rPr>
          <w:rStyle w:val="text"/>
          <w:rFonts w:eastAsia="Arial Unicode MS"/>
          <w:i/>
        </w:rPr>
        <w:t xml:space="preserve"> of the new social </w:t>
      </w:r>
      <w:proofErr w:type="spellStart"/>
      <w:r w:rsidRPr="00527FCA">
        <w:rPr>
          <w:rStyle w:val="text"/>
          <w:rFonts w:eastAsia="Arial Unicode MS"/>
          <w:i/>
        </w:rPr>
        <w:t>democracy</w:t>
      </w:r>
      <w:proofErr w:type="spellEnd"/>
      <w:r w:rsidRPr="00527FCA">
        <w:rPr>
          <w:rStyle w:val="text"/>
          <w:rFonts w:eastAsia="Arial Unicode MS"/>
          <w:i/>
        </w:rPr>
        <w:t xml:space="preserve"> in France</w:t>
      </w:r>
      <w:r w:rsidRPr="00527FCA">
        <w:rPr>
          <w:rStyle w:val="text"/>
          <w:rFonts w:eastAsia="Arial Unicode MS"/>
        </w:rPr>
        <w:t xml:space="preserve"> New York: Continuum.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026"/>
      </w:tblGrid>
      <w:tr w:rsidR="00527FCA" w:rsidRPr="00527FCA" w:rsidTr="00BC4E0E">
        <w:trPr>
          <w:trHeight w:val="1327"/>
          <w:tblCellSpacing w:w="0" w:type="dxa"/>
        </w:trPr>
        <w:tc>
          <w:tcPr>
            <w:tcW w:w="5000" w:type="pct"/>
            <w:vAlign w:val="center"/>
            <w:hideMark/>
          </w:tcPr>
          <w:p w:rsidR="00527FCA" w:rsidRDefault="00527FCA" w:rsidP="00F832BB">
            <w:proofErr w:type="spellStart"/>
            <w:r w:rsidRPr="00527FCA">
              <w:t>Clift</w:t>
            </w:r>
            <w:proofErr w:type="spellEnd"/>
            <w:r w:rsidRPr="00527FCA">
              <w:t xml:space="preserve">, B. (2008) The </w:t>
            </w:r>
            <w:proofErr w:type="spellStart"/>
            <w:r w:rsidRPr="00527FCA">
              <w:t>Fifth</w:t>
            </w:r>
            <w:proofErr w:type="spellEnd"/>
            <w:r w:rsidRPr="00527FCA">
              <w:t xml:space="preserve"> </w:t>
            </w:r>
            <w:proofErr w:type="spellStart"/>
            <w:r w:rsidRPr="00527FCA">
              <w:t>Republic</w:t>
            </w:r>
            <w:proofErr w:type="spellEnd"/>
            <w:r w:rsidRPr="00527FCA">
              <w:t xml:space="preserve"> </w:t>
            </w:r>
            <w:proofErr w:type="spellStart"/>
            <w:r w:rsidRPr="00527FCA">
              <w:t>at</w:t>
            </w:r>
            <w:proofErr w:type="spellEnd"/>
            <w:r w:rsidRPr="00527FCA">
              <w:t xml:space="preserve"> </w:t>
            </w:r>
            <w:proofErr w:type="spellStart"/>
            <w:r w:rsidRPr="00527FCA">
              <w:t>Fifty</w:t>
            </w:r>
            <w:proofErr w:type="spellEnd"/>
            <w:r w:rsidRPr="00527FCA">
              <w:t xml:space="preserve">: The </w:t>
            </w:r>
            <w:proofErr w:type="spellStart"/>
            <w:r w:rsidRPr="00527FCA">
              <w:t>Changing</w:t>
            </w:r>
            <w:proofErr w:type="spellEnd"/>
            <w:r w:rsidRPr="00527FCA">
              <w:t xml:space="preserve"> Face of French </w:t>
            </w:r>
            <w:proofErr w:type="spellStart"/>
            <w:r w:rsidRPr="00527FCA">
              <w:t>Politics</w:t>
            </w:r>
            <w:proofErr w:type="spellEnd"/>
            <w:r w:rsidRPr="00527FCA">
              <w:t xml:space="preserve"> and </w:t>
            </w:r>
            <w:proofErr w:type="spellStart"/>
            <w:r w:rsidRPr="00527FCA">
              <w:t>Political</w:t>
            </w:r>
            <w:proofErr w:type="spellEnd"/>
            <w:r w:rsidRPr="00527FCA">
              <w:t xml:space="preserve"> </w:t>
            </w:r>
            <w:proofErr w:type="spellStart"/>
            <w:r w:rsidRPr="00527FCA">
              <w:t>Economy</w:t>
            </w:r>
            <w:proofErr w:type="spellEnd"/>
            <w:r w:rsidRPr="00527FCA">
              <w:t xml:space="preserve"> </w:t>
            </w:r>
            <w:r w:rsidRPr="00527FCA">
              <w:rPr>
                <w:i/>
              </w:rPr>
              <w:t xml:space="preserve">Modern and </w:t>
            </w:r>
            <w:proofErr w:type="spellStart"/>
            <w:r w:rsidRPr="00527FCA">
              <w:rPr>
                <w:i/>
              </w:rPr>
              <w:t>Contemporary</w:t>
            </w:r>
            <w:proofErr w:type="spellEnd"/>
            <w:r w:rsidRPr="00527FCA">
              <w:rPr>
                <w:i/>
              </w:rPr>
              <w:t xml:space="preserve"> France,</w:t>
            </w:r>
            <w:r w:rsidRPr="00527FCA">
              <w:t xml:space="preserve"> 16(4)</w:t>
            </w:r>
            <w:proofErr w:type="gramStart"/>
            <w:r w:rsidRPr="00527FCA">
              <w:t>:  383</w:t>
            </w:r>
            <w:proofErr w:type="gramEnd"/>
            <w:r w:rsidRPr="00527FCA">
              <w:t xml:space="preserve">-98. </w:t>
            </w:r>
          </w:p>
          <w:p w:rsidR="00527FCA" w:rsidRPr="00527FCA" w:rsidRDefault="00527FCA" w:rsidP="00F832BB">
            <w:pPr>
              <w:rPr>
                <w:rFonts w:eastAsia="Arial Unicode MS"/>
                <w:lang w:eastAsia="fr-FR"/>
              </w:rPr>
            </w:pPr>
            <w:r w:rsidRPr="00527FCA">
              <w:t xml:space="preserve">Cole, A., Le </w:t>
            </w:r>
            <w:proofErr w:type="spellStart"/>
            <w:r w:rsidRPr="00527FCA">
              <w:t>Galès</w:t>
            </w:r>
            <w:proofErr w:type="spellEnd"/>
            <w:r w:rsidRPr="00527FCA">
              <w:t>, P., Levy, J. (</w:t>
            </w:r>
            <w:proofErr w:type="spellStart"/>
            <w:r w:rsidRPr="00527FCA">
              <w:t>Eds</w:t>
            </w:r>
            <w:proofErr w:type="spellEnd"/>
            <w:r w:rsidRPr="00527FCA">
              <w:t xml:space="preserve">) (2005) </w:t>
            </w:r>
            <w:proofErr w:type="spellStart"/>
            <w:r w:rsidRPr="00527FCA">
              <w:rPr>
                <w:i/>
              </w:rPr>
              <w:t>Development</w:t>
            </w:r>
            <w:proofErr w:type="spellEnd"/>
            <w:r w:rsidRPr="00527FCA">
              <w:rPr>
                <w:i/>
              </w:rPr>
              <w:t xml:space="preserve"> in French </w:t>
            </w:r>
            <w:proofErr w:type="spellStart"/>
            <w:r w:rsidRPr="00527FCA">
              <w:rPr>
                <w:i/>
              </w:rPr>
              <w:t>Politics</w:t>
            </w:r>
            <w:proofErr w:type="spellEnd"/>
            <w:r w:rsidRPr="00527FCA">
              <w:rPr>
                <w:i/>
              </w:rPr>
              <w:t>.</w:t>
            </w:r>
            <w:r w:rsidRPr="00527FCA">
              <w:rPr>
                <w:u w:val="single"/>
              </w:rPr>
              <w:t xml:space="preserve"> </w:t>
            </w:r>
            <w:r w:rsidRPr="00527FCA">
              <w:t xml:space="preserve">Basingstoke: </w:t>
            </w:r>
            <w:proofErr w:type="spellStart"/>
            <w:r w:rsidRPr="00527FCA">
              <w:t>Palgrave</w:t>
            </w:r>
            <w:proofErr w:type="spellEnd"/>
            <w:r w:rsidRPr="00527FCA">
              <w:t xml:space="preserve"> Macmillan.</w:t>
            </w:r>
          </w:p>
        </w:tc>
      </w:tr>
    </w:tbl>
    <w:p w:rsidR="00F832BB" w:rsidRPr="00527FCA" w:rsidRDefault="00F832BB" w:rsidP="00F832BB">
      <w:pPr>
        <w:spacing w:before="240"/>
      </w:pPr>
      <w:proofErr w:type="spellStart"/>
      <w:r w:rsidRPr="00527FCA">
        <w:t>Culpepper</w:t>
      </w:r>
      <w:proofErr w:type="gramStart"/>
      <w:r w:rsidRPr="00527FCA">
        <w:t>,P</w:t>
      </w:r>
      <w:proofErr w:type="gramEnd"/>
      <w:r w:rsidRPr="00527FCA">
        <w:t>.</w:t>
      </w:r>
      <w:proofErr w:type="spellEnd"/>
      <w:r w:rsidRPr="00527FCA">
        <w:t xml:space="preserve">  Hall, P</w:t>
      </w:r>
      <w:proofErr w:type="gramStart"/>
      <w:r w:rsidRPr="00527FCA">
        <w:t>.&amp;</w:t>
      </w:r>
      <w:proofErr w:type="gramEnd"/>
      <w:r w:rsidRPr="00527FCA">
        <w:t xml:space="preserve"> Palier, B . (2006) </w:t>
      </w:r>
      <w:proofErr w:type="spellStart"/>
      <w:r w:rsidRPr="00527FCA">
        <w:rPr>
          <w:i/>
        </w:rPr>
        <w:t>Changing</w:t>
      </w:r>
      <w:proofErr w:type="spellEnd"/>
      <w:r w:rsidRPr="00527FCA">
        <w:rPr>
          <w:i/>
        </w:rPr>
        <w:t xml:space="preserve"> France : the </w:t>
      </w:r>
      <w:proofErr w:type="spellStart"/>
      <w:r w:rsidRPr="00527FCA">
        <w:rPr>
          <w:i/>
        </w:rPr>
        <w:t>politics</w:t>
      </w:r>
      <w:proofErr w:type="spellEnd"/>
      <w:r w:rsidRPr="00527FCA">
        <w:rPr>
          <w:i/>
        </w:rPr>
        <w:t xml:space="preserve"> </w:t>
      </w:r>
      <w:proofErr w:type="spellStart"/>
      <w:r w:rsidRPr="00527FCA">
        <w:rPr>
          <w:i/>
        </w:rPr>
        <w:t>that</w:t>
      </w:r>
      <w:proofErr w:type="spellEnd"/>
      <w:r w:rsidRPr="00527FCA">
        <w:rPr>
          <w:i/>
        </w:rPr>
        <w:t xml:space="preserve"> </w:t>
      </w:r>
      <w:proofErr w:type="spellStart"/>
      <w:r w:rsidRPr="00527FCA">
        <w:rPr>
          <w:i/>
        </w:rPr>
        <w:t>markets</w:t>
      </w:r>
      <w:proofErr w:type="spellEnd"/>
      <w:r w:rsidRPr="00527FCA">
        <w:rPr>
          <w:i/>
        </w:rPr>
        <w:t xml:space="preserve"> </w:t>
      </w:r>
      <w:proofErr w:type="spellStart"/>
      <w:r w:rsidRPr="00527FCA">
        <w:rPr>
          <w:i/>
        </w:rPr>
        <w:t>make</w:t>
      </w:r>
      <w:proofErr w:type="spellEnd"/>
      <w:r w:rsidRPr="00527FCA">
        <w:t xml:space="preserve"> Basingstoke : </w:t>
      </w:r>
      <w:proofErr w:type="spellStart"/>
      <w:r w:rsidRPr="00527FCA">
        <w:t>Palgrave</w:t>
      </w:r>
      <w:proofErr w:type="spellEnd"/>
      <w:r w:rsidRPr="00527FCA">
        <w:t xml:space="preserve"> Macmillan</w:t>
      </w:r>
    </w:p>
    <w:p w:rsidR="00F832BB" w:rsidRPr="00527FCA" w:rsidRDefault="00F832BB" w:rsidP="00F832BB">
      <w:pPr>
        <w:rPr>
          <w:rFonts w:eastAsia="Arial Unicode MS"/>
          <w:lang w:eastAsia="en-GB"/>
        </w:rPr>
      </w:pPr>
      <w:proofErr w:type="spellStart"/>
      <w:r w:rsidRPr="00527FCA">
        <w:rPr>
          <w:rFonts w:eastAsia="Arial Unicode MS"/>
          <w:lang w:eastAsia="en-GB"/>
        </w:rPr>
        <w:t>Doidy</w:t>
      </w:r>
      <w:proofErr w:type="spellEnd"/>
      <w:r w:rsidRPr="00527FCA">
        <w:rPr>
          <w:rFonts w:eastAsia="Arial Unicode MS"/>
          <w:lang w:eastAsia="en-GB"/>
        </w:rPr>
        <w:t xml:space="preserve">, E (2004) Une lecture inquiète de l'activité militante: épuisement et effondrement dans deux mobilisations contemporaines en France. </w:t>
      </w:r>
      <w:r w:rsidRPr="00527FCA">
        <w:rPr>
          <w:rFonts w:eastAsia="Arial Unicode MS"/>
          <w:i/>
          <w:lang w:eastAsia="en-GB"/>
        </w:rPr>
        <w:t xml:space="preserve">Modern &amp; </w:t>
      </w:r>
      <w:proofErr w:type="spellStart"/>
      <w:r w:rsidRPr="00527FCA">
        <w:rPr>
          <w:rFonts w:eastAsia="Arial Unicode MS"/>
          <w:i/>
          <w:lang w:eastAsia="en-GB"/>
        </w:rPr>
        <w:t>Contemporary</w:t>
      </w:r>
      <w:proofErr w:type="spellEnd"/>
      <w:r w:rsidRPr="00527FCA">
        <w:rPr>
          <w:rFonts w:eastAsia="Arial Unicode MS"/>
          <w:i/>
          <w:lang w:eastAsia="en-GB"/>
        </w:rPr>
        <w:t xml:space="preserve"> France,</w:t>
      </w:r>
      <w:r w:rsidRPr="00527FCA">
        <w:rPr>
          <w:rFonts w:eastAsia="Arial Unicode MS"/>
          <w:lang w:eastAsia="en-GB"/>
        </w:rPr>
        <w:t xml:space="preserve"> 12(1)</w:t>
      </w:r>
      <w:proofErr w:type="gramStart"/>
      <w:r w:rsidRPr="00527FCA">
        <w:rPr>
          <w:rFonts w:eastAsia="Arial Unicode MS"/>
          <w:lang w:eastAsia="en-GB"/>
        </w:rPr>
        <w:t>:  63</w:t>
      </w:r>
      <w:proofErr w:type="gramEnd"/>
      <w:r w:rsidRPr="00527FCA">
        <w:rPr>
          <w:rFonts w:eastAsia="Arial Unicode MS"/>
          <w:lang w:eastAsia="en-GB"/>
        </w:rPr>
        <w:t>-74,</w:t>
      </w:r>
    </w:p>
    <w:p w:rsidR="00F832BB" w:rsidRPr="00527FCA" w:rsidRDefault="00F832BB" w:rsidP="00F832BB">
      <w:pPr>
        <w:spacing w:before="240"/>
      </w:pPr>
      <w:proofErr w:type="spellStart"/>
      <w:r w:rsidRPr="00527FCA">
        <w:t>Elgie</w:t>
      </w:r>
      <w:proofErr w:type="spellEnd"/>
      <w:r w:rsidRPr="00527FCA">
        <w:t>, R</w:t>
      </w:r>
      <w:proofErr w:type="gramStart"/>
      <w:r w:rsidRPr="00527FCA">
        <w:t>,.</w:t>
      </w:r>
      <w:proofErr w:type="gramEnd"/>
      <w:r w:rsidRPr="00527FCA">
        <w:t xml:space="preserve"> &amp; </w:t>
      </w:r>
      <w:proofErr w:type="spellStart"/>
      <w:r w:rsidRPr="00527FCA">
        <w:t>Griggs</w:t>
      </w:r>
      <w:proofErr w:type="spellEnd"/>
      <w:r w:rsidRPr="00527FCA">
        <w:t xml:space="preserve">, S. (2002) </w:t>
      </w:r>
      <w:r w:rsidRPr="00527FCA">
        <w:rPr>
          <w:i/>
        </w:rPr>
        <w:t xml:space="preserve">French </w:t>
      </w:r>
      <w:proofErr w:type="spellStart"/>
      <w:r w:rsidRPr="00527FCA">
        <w:rPr>
          <w:i/>
        </w:rPr>
        <w:t>Politics</w:t>
      </w:r>
      <w:proofErr w:type="spellEnd"/>
      <w:r w:rsidRPr="00527FCA">
        <w:rPr>
          <w:i/>
        </w:rPr>
        <w:t xml:space="preserve">: </w:t>
      </w:r>
      <w:proofErr w:type="spellStart"/>
      <w:r w:rsidRPr="00527FCA">
        <w:rPr>
          <w:i/>
        </w:rPr>
        <w:t>Debates</w:t>
      </w:r>
      <w:proofErr w:type="spellEnd"/>
      <w:r w:rsidRPr="00527FCA">
        <w:rPr>
          <w:i/>
        </w:rPr>
        <w:t xml:space="preserve"> and </w:t>
      </w:r>
      <w:proofErr w:type="spellStart"/>
      <w:r w:rsidRPr="00527FCA">
        <w:rPr>
          <w:i/>
        </w:rPr>
        <w:t>Controversies</w:t>
      </w:r>
      <w:proofErr w:type="spellEnd"/>
      <w:r w:rsidRPr="00527FCA">
        <w:rPr>
          <w:i/>
        </w:rPr>
        <w:t>.</w:t>
      </w:r>
      <w:r w:rsidRPr="00527FCA">
        <w:t xml:space="preserve"> London: </w:t>
      </w:r>
      <w:proofErr w:type="spellStart"/>
      <w:r w:rsidRPr="00527FCA">
        <w:t>Routledge</w:t>
      </w:r>
      <w:proofErr w:type="spellEnd"/>
      <w:r w:rsidRPr="00527FCA">
        <w:t>.</w:t>
      </w:r>
    </w:p>
    <w:p w:rsidR="00F832BB" w:rsidRPr="00527FCA" w:rsidRDefault="00F832BB" w:rsidP="00F832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</w:pPr>
      <w:r w:rsidRPr="00527FCA">
        <w:t xml:space="preserve">Godin, E., </w:t>
      </w:r>
      <w:proofErr w:type="spellStart"/>
      <w:r w:rsidRPr="00527FCA">
        <w:t>Chafer</w:t>
      </w:r>
      <w:proofErr w:type="spellEnd"/>
      <w:r w:rsidRPr="00527FCA">
        <w:t>, T. (</w:t>
      </w:r>
      <w:proofErr w:type="spellStart"/>
      <w:r w:rsidRPr="00527FCA">
        <w:t>Eds</w:t>
      </w:r>
      <w:proofErr w:type="spellEnd"/>
      <w:r w:rsidRPr="00527FCA">
        <w:t xml:space="preserve">.) (2005) </w:t>
      </w:r>
      <w:r w:rsidRPr="00527FCA">
        <w:rPr>
          <w:i/>
        </w:rPr>
        <w:t>The French Exception</w:t>
      </w:r>
      <w:r w:rsidRPr="00527FCA">
        <w:t xml:space="preserve">. Oxford; </w:t>
      </w:r>
      <w:proofErr w:type="spellStart"/>
      <w:r w:rsidRPr="00527FCA">
        <w:t>Berghahn</w:t>
      </w:r>
      <w:proofErr w:type="spellEnd"/>
      <w:r w:rsidRPr="00527FCA">
        <w:t>.</w:t>
      </w:r>
    </w:p>
    <w:p w:rsidR="00F832BB" w:rsidRPr="00527FCA" w:rsidRDefault="00F832BB" w:rsidP="00F832BB">
      <w:proofErr w:type="spellStart"/>
      <w:r w:rsidRPr="00527FCA">
        <w:t>Hainsworth</w:t>
      </w:r>
      <w:proofErr w:type="spellEnd"/>
      <w:r w:rsidRPr="00527FCA">
        <w:t xml:space="preserve">, P (2006)  France </w:t>
      </w:r>
      <w:proofErr w:type="spellStart"/>
      <w:r w:rsidRPr="00527FCA">
        <w:t>Says</w:t>
      </w:r>
      <w:proofErr w:type="spellEnd"/>
      <w:r w:rsidRPr="00527FCA">
        <w:t xml:space="preserve"> No: The 29 May 2005 Referendum on the </w:t>
      </w:r>
      <w:proofErr w:type="spellStart"/>
      <w:r w:rsidRPr="00527FCA">
        <w:t>European</w:t>
      </w:r>
      <w:proofErr w:type="spellEnd"/>
      <w:r w:rsidRPr="00527FCA">
        <w:t xml:space="preserve"> Constitution </w:t>
      </w:r>
      <w:proofErr w:type="spellStart"/>
      <w:r w:rsidRPr="00527FCA">
        <w:rPr>
          <w:i/>
          <w:iCs/>
        </w:rPr>
        <w:t>Parliamentary</w:t>
      </w:r>
      <w:proofErr w:type="spellEnd"/>
      <w:r w:rsidRPr="00527FCA">
        <w:rPr>
          <w:i/>
          <w:iCs/>
        </w:rPr>
        <w:t xml:space="preserve"> </w:t>
      </w:r>
      <w:proofErr w:type="spellStart"/>
      <w:r w:rsidRPr="00527FCA">
        <w:rPr>
          <w:i/>
          <w:iCs/>
        </w:rPr>
        <w:t>Affairs</w:t>
      </w:r>
      <w:proofErr w:type="spellEnd"/>
      <w:r w:rsidRPr="00527FCA">
        <w:t>, 59: 98-117</w:t>
      </w:r>
    </w:p>
    <w:p w:rsidR="00F832BB" w:rsidRPr="00527FCA" w:rsidRDefault="00F832BB" w:rsidP="00F832BB">
      <w:pPr>
        <w:spacing w:before="240"/>
      </w:pPr>
      <w:proofErr w:type="spellStart"/>
      <w:r w:rsidRPr="00527FCA">
        <w:lastRenderedPageBreak/>
        <w:t>Hanley</w:t>
      </w:r>
      <w:proofErr w:type="gramStart"/>
      <w:r w:rsidRPr="00527FCA">
        <w:t>,D</w:t>
      </w:r>
      <w:proofErr w:type="spellEnd"/>
      <w:proofErr w:type="gramEnd"/>
      <w:r w:rsidRPr="00527FCA">
        <w:t xml:space="preserve">. (2001) French </w:t>
      </w:r>
      <w:proofErr w:type="spellStart"/>
      <w:r w:rsidRPr="00527FCA">
        <w:t>political</w:t>
      </w:r>
      <w:proofErr w:type="spellEnd"/>
      <w:r w:rsidRPr="00527FCA">
        <w:t xml:space="preserve"> parties, globalisation and Europe </w:t>
      </w:r>
      <w:r w:rsidRPr="00527FCA">
        <w:rPr>
          <w:i/>
        </w:rPr>
        <w:t xml:space="preserve">Modern and </w:t>
      </w:r>
      <w:proofErr w:type="spellStart"/>
      <w:r w:rsidRPr="00527FCA">
        <w:rPr>
          <w:i/>
        </w:rPr>
        <w:t>Contemporary</w:t>
      </w:r>
      <w:proofErr w:type="spellEnd"/>
      <w:r w:rsidRPr="00527FCA">
        <w:rPr>
          <w:i/>
        </w:rPr>
        <w:t xml:space="preserve"> France,</w:t>
      </w:r>
      <w:r w:rsidRPr="00527FCA">
        <w:t xml:space="preserve"> 9(3):301-312. </w:t>
      </w:r>
    </w:p>
    <w:p w:rsidR="00F832BB" w:rsidRPr="00527FCA" w:rsidRDefault="00F832BB" w:rsidP="00F832BB">
      <w:pPr>
        <w:spacing w:before="240"/>
      </w:pPr>
      <w:r w:rsidRPr="00527FCA">
        <w:t xml:space="preserve">Hewlett, N (2004)  New </w:t>
      </w:r>
      <w:proofErr w:type="spellStart"/>
      <w:r w:rsidRPr="00527FCA">
        <w:t>voices</w:t>
      </w:r>
      <w:proofErr w:type="spellEnd"/>
      <w:r w:rsidRPr="00527FCA">
        <w:t xml:space="preserve">, new stage, new </w:t>
      </w:r>
      <w:proofErr w:type="spellStart"/>
      <w:r w:rsidRPr="00527FCA">
        <w:t>democracies</w:t>
      </w:r>
      <w:proofErr w:type="spellEnd"/>
      <w:r w:rsidRPr="00527FCA">
        <w:t xml:space="preserve">?, </w:t>
      </w:r>
      <w:r w:rsidRPr="00527FCA">
        <w:rPr>
          <w:i/>
          <w:iCs/>
        </w:rPr>
        <w:t xml:space="preserve">Modern &amp; </w:t>
      </w:r>
      <w:proofErr w:type="spellStart"/>
      <w:r w:rsidRPr="00527FCA">
        <w:rPr>
          <w:i/>
          <w:iCs/>
        </w:rPr>
        <w:t>Contemporary</w:t>
      </w:r>
      <w:proofErr w:type="spellEnd"/>
      <w:r w:rsidRPr="00527FCA">
        <w:rPr>
          <w:i/>
          <w:iCs/>
        </w:rPr>
        <w:t xml:space="preserve"> France</w:t>
      </w:r>
      <w:r w:rsidRPr="00527FCA">
        <w:t>, 12(1): 9-22</w:t>
      </w:r>
    </w:p>
    <w:p w:rsidR="00F832BB" w:rsidRPr="00527FCA" w:rsidRDefault="00F832BB" w:rsidP="00F832BB">
      <w:pPr>
        <w:spacing w:before="240"/>
      </w:pPr>
      <w:r w:rsidRPr="00527FCA">
        <w:t xml:space="preserve">Hewlett, N (2004) France and </w:t>
      </w:r>
      <w:proofErr w:type="spellStart"/>
      <w:r w:rsidRPr="00527FCA">
        <w:t>exceptionalism</w:t>
      </w:r>
      <w:proofErr w:type="spellEnd"/>
      <w:r w:rsidRPr="00527FCA">
        <w:t xml:space="preserve">. In </w:t>
      </w:r>
      <w:proofErr w:type="spellStart"/>
      <w:r w:rsidRPr="00527FCA">
        <w:t>E.Godin</w:t>
      </w:r>
      <w:proofErr w:type="spellEnd"/>
      <w:r w:rsidRPr="00527FCA">
        <w:t xml:space="preserve"> and </w:t>
      </w:r>
      <w:proofErr w:type="spellStart"/>
      <w:r w:rsidRPr="00527FCA">
        <w:t>T.Chafer</w:t>
      </w:r>
      <w:proofErr w:type="spellEnd"/>
      <w:r w:rsidRPr="00527FCA">
        <w:t xml:space="preserve"> (</w:t>
      </w:r>
      <w:proofErr w:type="spellStart"/>
      <w:r w:rsidRPr="00527FCA">
        <w:t>Eds</w:t>
      </w:r>
      <w:proofErr w:type="spellEnd"/>
      <w:r w:rsidRPr="00527FCA">
        <w:t xml:space="preserve">) </w:t>
      </w:r>
      <w:r w:rsidRPr="00527FCA">
        <w:rPr>
          <w:i/>
        </w:rPr>
        <w:t>The French Exception.</w:t>
      </w:r>
      <w:r w:rsidRPr="00527FCA">
        <w:t xml:space="preserve"> pp.3-16  Oxford : </w:t>
      </w:r>
      <w:proofErr w:type="spellStart"/>
      <w:r w:rsidRPr="00527FCA">
        <w:t>Berghahn</w:t>
      </w:r>
      <w:proofErr w:type="spellEnd"/>
    </w:p>
    <w:p w:rsidR="00F832BB" w:rsidRDefault="00F832BB" w:rsidP="00F832BB">
      <w:pPr>
        <w:spacing w:before="240"/>
        <w:rPr>
          <w:rFonts w:eastAsia="Arial Unicode MS"/>
          <w:lang w:eastAsia="en-GB"/>
        </w:rPr>
      </w:pPr>
      <w:r w:rsidRPr="00527FCA">
        <w:rPr>
          <w:rFonts w:eastAsia="Arial Unicode MS"/>
          <w:lang w:eastAsia="en-GB"/>
        </w:rPr>
        <w:t xml:space="preserve">Hewlett, N (2007) Nicolas Sarkozy and the </w:t>
      </w:r>
      <w:proofErr w:type="spellStart"/>
      <w:r w:rsidRPr="00527FCA">
        <w:rPr>
          <w:rFonts w:eastAsia="Arial Unicode MS"/>
          <w:lang w:eastAsia="en-GB"/>
        </w:rPr>
        <w:t>legacy</w:t>
      </w:r>
      <w:proofErr w:type="spellEnd"/>
      <w:r w:rsidRPr="00527FCA">
        <w:rPr>
          <w:rFonts w:eastAsia="Arial Unicode MS"/>
          <w:lang w:eastAsia="en-GB"/>
        </w:rPr>
        <w:t xml:space="preserve"> of </w:t>
      </w:r>
      <w:proofErr w:type="spellStart"/>
      <w:r w:rsidRPr="00527FCA">
        <w:rPr>
          <w:rFonts w:eastAsia="Arial Unicode MS"/>
          <w:lang w:eastAsia="en-GB"/>
        </w:rPr>
        <w:t>Bonapartism</w:t>
      </w:r>
      <w:proofErr w:type="spellEnd"/>
      <w:r w:rsidRPr="00527FCA">
        <w:rPr>
          <w:rFonts w:eastAsia="Arial Unicode MS"/>
          <w:lang w:eastAsia="en-GB"/>
        </w:rPr>
        <w:t xml:space="preserve">: the French </w:t>
      </w:r>
      <w:proofErr w:type="spellStart"/>
      <w:r w:rsidRPr="00527FCA">
        <w:rPr>
          <w:rFonts w:eastAsia="Arial Unicode MS"/>
          <w:lang w:eastAsia="en-GB"/>
        </w:rPr>
        <w:t>presidential</w:t>
      </w:r>
      <w:proofErr w:type="spellEnd"/>
      <w:r w:rsidRPr="00527FCA">
        <w:rPr>
          <w:rFonts w:eastAsia="Arial Unicode MS"/>
          <w:lang w:eastAsia="en-GB"/>
        </w:rPr>
        <w:t xml:space="preserve"> and </w:t>
      </w:r>
      <w:proofErr w:type="spellStart"/>
      <w:r w:rsidRPr="00527FCA">
        <w:rPr>
          <w:rFonts w:eastAsia="Arial Unicode MS"/>
          <w:lang w:eastAsia="en-GB"/>
        </w:rPr>
        <w:t>parliamentary</w:t>
      </w:r>
      <w:proofErr w:type="spellEnd"/>
      <w:r w:rsidRPr="00527FCA">
        <w:rPr>
          <w:rFonts w:eastAsia="Arial Unicode MS"/>
          <w:lang w:eastAsia="en-GB"/>
        </w:rPr>
        <w:t xml:space="preserve"> </w:t>
      </w:r>
      <w:proofErr w:type="spellStart"/>
      <w:r w:rsidRPr="00527FCA">
        <w:rPr>
          <w:rFonts w:eastAsia="Arial Unicode MS"/>
          <w:lang w:eastAsia="en-GB"/>
        </w:rPr>
        <w:t>elections</w:t>
      </w:r>
      <w:proofErr w:type="spellEnd"/>
      <w:r w:rsidRPr="00527FCA">
        <w:rPr>
          <w:rFonts w:eastAsia="Arial Unicode MS"/>
          <w:lang w:eastAsia="en-GB"/>
        </w:rPr>
        <w:t xml:space="preserve"> of 2007 </w:t>
      </w:r>
      <w:r w:rsidRPr="00527FCA">
        <w:rPr>
          <w:rFonts w:eastAsia="Arial Unicode MS"/>
          <w:i/>
          <w:lang w:eastAsia="en-GB"/>
        </w:rPr>
        <w:t xml:space="preserve">Modern and </w:t>
      </w:r>
      <w:proofErr w:type="spellStart"/>
      <w:r w:rsidRPr="00527FCA">
        <w:rPr>
          <w:rFonts w:eastAsia="Arial Unicode MS"/>
          <w:i/>
          <w:lang w:eastAsia="en-GB"/>
        </w:rPr>
        <w:t>Contemporary</w:t>
      </w:r>
      <w:proofErr w:type="spellEnd"/>
      <w:r w:rsidRPr="00527FCA">
        <w:rPr>
          <w:rFonts w:eastAsia="Arial Unicode MS"/>
          <w:i/>
          <w:lang w:eastAsia="en-GB"/>
        </w:rPr>
        <w:t xml:space="preserve"> France</w:t>
      </w:r>
      <w:r w:rsidR="00BC4E0E">
        <w:rPr>
          <w:rFonts w:eastAsia="Arial Unicode MS"/>
          <w:lang w:eastAsia="en-GB"/>
        </w:rPr>
        <w:t xml:space="preserve">. , 15(4) : </w:t>
      </w:r>
      <w:r w:rsidRPr="00527FCA">
        <w:rPr>
          <w:rFonts w:eastAsia="Arial Unicode MS"/>
          <w:lang w:eastAsia="en-GB"/>
        </w:rPr>
        <w:t xml:space="preserve">405-421. </w:t>
      </w:r>
    </w:p>
    <w:p w:rsidR="00BC4E0E" w:rsidRDefault="00BC4E0E" w:rsidP="00F832BB">
      <w:pPr>
        <w:spacing w:before="240"/>
        <w:rPr>
          <w:rFonts w:eastAsia="Arial Unicode MS"/>
          <w:lang w:eastAsia="en-GB"/>
        </w:rPr>
      </w:pPr>
      <w:r>
        <w:rPr>
          <w:rFonts w:eastAsia="Arial Unicode MS"/>
          <w:lang w:eastAsia="en-GB"/>
        </w:rPr>
        <w:t xml:space="preserve">Julliard. J (2008) ‘Feu le modèle social français’ </w:t>
      </w:r>
      <w:r w:rsidRPr="00BC4E0E">
        <w:rPr>
          <w:rFonts w:eastAsia="Arial Unicode MS"/>
          <w:i/>
          <w:lang w:eastAsia="en-GB"/>
        </w:rPr>
        <w:t>Nouvel Observateur</w:t>
      </w:r>
      <w:r>
        <w:rPr>
          <w:rFonts w:eastAsia="Arial Unicode MS"/>
          <w:lang w:eastAsia="en-GB"/>
        </w:rPr>
        <w:t xml:space="preserve">, 10-16 </w:t>
      </w:r>
      <w:proofErr w:type="gramStart"/>
      <w:r>
        <w:rPr>
          <w:rFonts w:eastAsia="Arial Unicode MS"/>
          <w:lang w:eastAsia="en-GB"/>
        </w:rPr>
        <w:t>janvier ,</w:t>
      </w:r>
      <w:proofErr w:type="gramEnd"/>
      <w:r>
        <w:rPr>
          <w:rFonts w:eastAsia="Arial Unicode MS"/>
          <w:lang w:eastAsia="en-GB"/>
        </w:rPr>
        <w:t xml:space="preserve"> pp 10-11. </w:t>
      </w:r>
    </w:p>
    <w:p w:rsidR="00F832BB" w:rsidRPr="00527FCA" w:rsidRDefault="00F832BB" w:rsidP="00F832BB">
      <w:pPr>
        <w:spacing w:before="240"/>
      </w:pPr>
      <w:proofErr w:type="spellStart"/>
      <w:r w:rsidRPr="00527FCA">
        <w:t>Knapp</w:t>
      </w:r>
      <w:proofErr w:type="spellEnd"/>
      <w:r w:rsidRPr="00527FCA">
        <w:t xml:space="preserve">, A (2004) </w:t>
      </w:r>
      <w:r w:rsidRPr="00527FCA">
        <w:rPr>
          <w:i/>
        </w:rPr>
        <w:t xml:space="preserve">Parties and the party system in France : a </w:t>
      </w:r>
      <w:proofErr w:type="spellStart"/>
      <w:r w:rsidRPr="00527FCA">
        <w:rPr>
          <w:i/>
        </w:rPr>
        <w:t>disconnected</w:t>
      </w:r>
      <w:proofErr w:type="spellEnd"/>
      <w:r w:rsidRPr="00527FCA">
        <w:rPr>
          <w:i/>
        </w:rPr>
        <w:t xml:space="preserve"> </w:t>
      </w:r>
      <w:proofErr w:type="spellStart"/>
      <w:r w:rsidRPr="00527FCA">
        <w:rPr>
          <w:i/>
        </w:rPr>
        <w:t>democracy</w:t>
      </w:r>
      <w:proofErr w:type="spellEnd"/>
      <w:r w:rsidRPr="00527FCA">
        <w:t xml:space="preserve">? Basingstoke: </w:t>
      </w:r>
      <w:proofErr w:type="spellStart"/>
      <w:r w:rsidRPr="00527FCA">
        <w:t>Palgrave</w:t>
      </w:r>
      <w:proofErr w:type="spellEnd"/>
      <w:r w:rsidRPr="00527FCA">
        <w:t xml:space="preserve"> Macmillan</w:t>
      </w:r>
    </w:p>
    <w:p w:rsidR="00F832BB" w:rsidRPr="00527FCA" w:rsidRDefault="00F832BB" w:rsidP="00F832BB">
      <w:pPr>
        <w:pStyle w:val="ListParagraph"/>
        <w:ind w:left="0"/>
        <w:rPr>
          <w:rFonts w:asciiTheme="minorHAnsi" w:hAnsiTheme="minorHAnsi"/>
        </w:rPr>
      </w:pPr>
      <w:r w:rsidRPr="00527FCA">
        <w:rPr>
          <w:rFonts w:asciiTheme="minorHAnsi" w:hAnsiTheme="minorHAnsi"/>
        </w:rPr>
        <w:t xml:space="preserve">Knapp, A &amp; Wright, V. (2006) </w:t>
      </w:r>
      <w:proofErr w:type="gramStart"/>
      <w:r w:rsidRPr="00527FCA">
        <w:rPr>
          <w:rFonts w:asciiTheme="minorHAnsi" w:hAnsiTheme="minorHAnsi"/>
          <w:i/>
        </w:rPr>
        <w:t>The</w:t>
      </w:r>
      <w:proofErr w:type="gramEnd"/>
      <w:r w:rsidRPr="00527FCA">
        <w:rPr>
          <w:rFonts w:asciiTheme="minorHAnsi" w:hAnsiTheme="minorHAnsi"/>
          <w:i/>
        </w:rPr>
        <w:t xml:space="preserve"> Government and Politics of France</w:t>
      </w:r>
      <w:r w:rsidRPr="00527FCA">
        <w:rPr>
          <w:rFonts w:asciiTheme="minorHAnsi" w:hAnsiTheme="minorHAnsi"/>
        </w:rPr>
        <w:t xml:space="preserve">. Abingdon: </w:t>
      </w:r>
      <w:proofErr w:type="spellStart"/>
      <w:r w:rsidRPr="00527FCA">
        <w:rPr>
          <w:rFonts w:asciiTheme="minorHAnsi" w:hAnsiTheme="minorHAnsi"/>
        </w:rPr>
        <w:t>Routledge</w:t>
      </w:r>
      <w:proofErr w:type="spellEnd"/>
    </w:p>
    <w:p w:rsidR="00F832BB" w:rsidRPr="00527FCA" w:rsidRDefault="00F832BB" w:rsidP="00F832BB">
      <w:pPr>
        <w:spacing w:before="240"/>
      </w:pPr>
      <w:proofErr w:type="spellStart"/>
      <w:r w:rsidRPr="00527FCA">
        <w:t>Maclean</w:t>
      </w:r>
      <w:proofErr w:type="gramStart"/>
      <w:r w:rsidRPr="00527FCA">
        <w:t>,M</w:t>
      </w:r>
      <w:proofErr w:type="gramEnd"/>
      <w:r w:rsidRPr="00527FCA">
        <w:t>.</w:t>
      </w:r>
      <w:proofErr w:type="spellEnd"/>
      <w:r w:rsidRPr="00527FCA">
        <w:t xml:space="preserve"> &amp; </w:t>
      </w:r>
      <w:proofErr w:type="spellStart"/>
      <w:r w:rsidRPr="00527FCA">
        <w:t>Milner,S</w:t>
      </w:r>
      <w:proofErr w:type="spellEnd"/>
      <w:r w:rsidRPr="00527FCA">
        <w:t xml:space="preserve">. (2001) France and globalisation. </w:t>
      </w:r>
      <w:r w:rsidRPr="00527FCA">
        <w:rPr>
          <w:i/>
        </w:rPr>
        <w:t xml:space="preserve">Modern and </w:t>
      </w:r>
      <w:proofErr w:type="spellStart"/>
      <w:r w:rsidRPr="00527FCA">
        <w:rPr>
          <w:i/>
        </w:rPr>
        <w:t>Contemporary</w:t>
      </w:r>
      <w:proofErr w:type="spellEnd"/>
      <w:r w:rsidRPr="00527FCA">
        <w:rPr>
          <w:i/>
        </w:rPr>
        <w:t xml:space="preserve"> France,</w:t>
      </w:r>
      <w:r w:rsidRPr="00527FCA">
        <w:t xml:space="preserve"> 9 (3): 285-288.</w:t>
      </w:r>
    </w:p>
    <w:p w:rsidR="00F832BB" w:rsidRPr="00527FCA" w:rsidRDefault="00F832BB" w:rsidP="00F832BB">
      <w:pPr>
        <w:rPr>
          <w:rFonts w:eastAsia="Arial Unicode MS"/>
          <w:lang w:eastAsia="en-GB"/>
        </w:rPr>
      </w:pPr>
      <w:r w:rsidRPr="00527FCA">
        <w:rPr>
          <w:rFonts w:eastAsia="Arial Unicode MS"/>
          <w:lang w:eastAsia="en-GB"/>
        </w:rPr>
        <w:t xml:space="preserve">Markus W (2008)  </w:t>
      </w:r>
      <w:proofErr w:type="spellStart"/>
      <w:r w:rsidRPr="00527FCA">
        <w:rPr>
          <w:rFonts w:eastAsia="Arial Unicode MS"/>
          <w:lang w:eastAsia="en-GB"/>
        </w:rPr>
        <w:t>Debating</w:t>
      </w:r>
      <w:proofErr w:type="spellEnd"/>
      <w:r w:rsidRPr="00527FCA">
        <w:rPr>
          <w:rFonts w:eastAsia="Arial Unicode MS"/>
          <w:lang w:eastAsia="en-GB"/>
        </w:rPr>
        <w:t xml:space="preserve"> Europe in the French </w:t>
      </w:r>
      <w:proofErr w:type="spellStart"/>
      <w:r w:rsidRPr="00527FCA">
        <w:rPr>
          <w:rFonts w:eastAsia="Arial Unicode MS"/>
          <w:lang w:eastAsia="en-GB"/>
        </w:rPr>
        <w:t>Socialist</w:t>
      </w:r>
      <w:proofErr w:type="spellEnd"/>
      <w:r w:rsidRPr="00527FCA">
        <w:rPr>
          <w:rFonts w:eastAsia="Arial Unicode MS"/>
          <w:lang w:eastAsia="en-GB"/>
        </w:rPr>
        <w:t xml:space="preserve"> Party: The 2004 </w:t>
      </w:r>
      <w:proofErr w:type="spellStart"/>
      <w:r w:rsidRPr="00527FCA">
        <w:rPr>
          <w:rFonts w:eastAsia="Arial Unicode MS"/>
          <w:lang w:eastAsia="en-GB"/>
        </w:rPr>
        <w:t>Internal</w:t>
      </w:r>
      <w:proofErr w:type="spellEnd"/>
      <w:r w:rsidRPr="00527FCA">
        <w:rPr>
          <w:rFonts w:eastAsia="Arial Unicode MS"/>
          <w:lang w:eastAsia="en-GB"/>
        </w:rPr>
        <w:t xml:space="preserve"> Referendum on the EU Constitution </w:t>
      </w:r>
      <w:r w:rsidRPr="00527FCA">
        <w:rPr>
          <w:rFonts w:eastAsia="Arial Unicode MS"/>
          <w:i/>
          <w:lang w:eastAsia="en-GB"/>
        </w:rPr>
        <w:t xml:space="preserve">French </w:t>
      </w:r>
      <w:proofErr w:type="spellStart"/>
      <w:r w:rsidRPr="00527FCA">
        <w:rPr>
          <w:rFonts w:eastAsia="Arial Unicode MS"/>
          <w:i/>
          <w:lang w:eastAsia="en-GB"/>
        </w:rPr>
        <w:t>Politics</w:t>
      </w:r>
      <w:proofErr w:type="spellEnd"/>
      <w:r w:rsidRPr="00527FCA">
        <w:rPr>
          <w:rFonts w:eastAsia="Arial Unicode MS"/>
          <w:lang w:eastAsia="en-GB"/>
        </w:rPr>
        <w:t>, 6 (3) pp 257-79</w:t>
      </w:r>
    </w:p>
    <w:p w:rsidR="00F832BB" w:rsidRPr="00527FCA" w:rsidRDefault="00F832BB" w:rsidP="00F832BB">
      <w:pPr>
        <w:spacing w:before="240"/>
        <w:rPr>
          <w:rFonts w:eastAsia="Times New Roman" w:cs="Times New Roman"/>
          <w:color w:val="333333"/>
          <w:lang w:val="en-GB" w:eastAsia="en-GB"/>
        </w:rPr>
      </w:pPr>
      <w:r w:rsidRPr="00527FCA">
        <w:t xml:space="preserve">Milner, S  Parsons, N. (2003) </w:t>
      </w:r>
      <w:proofErr w:type="spellStart"/>
      <w:r w:rsidRPr="00527FCA">
        <w:rPr>
          <w:i/>
        </w:rPr>
        <w:t>Reinventing</w:t>
      </w:r>
      <w:proofErr w:type="spellEnd"/>
      <w:r w:rsidRPr="00527FCA">
        <w:rPr>
          <w:i/>
        </w:rPr>
        <w:t xml:space="preserve"> France: State and society in the  21</w:t>
      </w:r>
      <w:r w:rsidRPr="00527FCA">
        <w:rPr>
          <w:i/>
          <w:vertAlign w:val="superscript"/>
        </w:rPr>
        <w:t>st</w:t>
      </w:r>
      <w:r w:rsidRPr="00527FCA">
        <w:rPr>
          <w:i/>
        </w:rPr>
        <w:t xml:space="preserve"> </w:t>
      </w:r>
      <w:proofErr w:type="spellStart"/>
      <w:r w:rsidRPr="00527FCA">
        <w:rPr>
          <w:i/>
        </w:rPr>
        <w:t>century</w:t>
      </w:r>
      <w:proofErr w:type="spellEnd"/>
      <w:r w:rsidRPr="00527FCA">
        <w:rPr>
          <w:i/>
        </w:rPr>
        <w:t xml:space="preserve">. </w:t>
      </w:r>
      <w:r w:rsidRPr="00527FCA">
        <w:t xml:space="preserve">Basingstoke: </w:t>
      </w:r>
      <w:proofErr w:type="spellStart"/>
      <w:r w:rsidRPr="00527FCA">
        <w:t>Palgrave</w:t>
      </w:r>
      <w:proofErr w:type="spellEnd"/>
      <w:r w:rsidRPr="00527FCA">
        <w:t xml:space="preserve"> Macmillan.</w:t>
      </w:r>
      <w:r w:rsidRPr="00527FCA">
        <w:rPr>
          <w:rFonts w:eastAsia="Times New Roman" w:cs="Times New Roman"/>
          <w:color w:val="333333"/>
          <w:lang w:val="en-GB" w:eastAsia="en-GB"/>
        </w:rPr>
        <w:t xml:space="preserve"> </w:t>
      </w:r>
    </w:p>
    <w:p w:rsidR="00F832BB" w:rsidRPr="00F832BB" w:rsidRDefault="00F832BB" w:rsidP="00F832BB">
      <w:pPr>
        <w:spacing w:before="240"/>
        <w:rPr>
          <w:rFonts w:eastAsia="Times New Roman" w:cs="Times New Roman"/>
          <w:lang w:val="en-GB" w:eastAsia="en-GB"/>
        </w:rPr>
      </w:pPr>
      <w:r w:rsidRPr="00F832BB">
        <w:rPr>
          <w:rFonts w:eastAsia="Times New Roman" w:cs="Times New Roman"/>
          <w:lang w:val="en-GB" w:eastAsia="en-GB"/>
        </w:rPr>
        <w:t>Parsons,</w:t>
      </w:r>
      <w:r w:rsidRPr="00527FCA">
        <w:rPr>
          <w:rFonts w:eastAsia="Times New Roman" w:cs="Times New Roman"/>
          <w:lang w:val="en-GB" w:eastAsia="en-GB"/>
        </w:rPr>
        <w:t xml:space="preserve"> N. (2005)</w:t>
      </w:r>
      <w:r w:rsidRPr="00F832BB">
        <w:rPr>
          <w:rFonts w:eastAsia="Times New Roman" w:cs="Times New Roman"/>
          <w:lang w:val="en-GB" w:eastAsia="en-GB"/>
        </w:rPr>
        <w:t xml:space="preserve"> </w:t>
      </w:r>
      <w:r w:rsidRPr="00527FCA">
        <w:rPr>
          <w:rFonts w:eastAsia="Times New Roman" w:cs="Times New Roman"/>
          <w:i/>
          <w:iCs/>
          <w:lang w:val="en-GB" w:eastAsia="en-GB"/>
        </w:rPr>
        <w:t xml:space="preserve">French Industrial Relations in the New World Economy, </w:t>
      </w:r>
      <w:r w:rsidRPr="00527FCA">
        <w:rPr>
          <w:rFonts w:eastAsia="Times New Roman" w:cs="Times New Roman"/>
          <w:iCs/>
          <w:lang w:val="en-GB" w:eastAsia="en-GB"/>
        </w:rPr>
        <w:t>London:</w:t>
      </w:r>
      <w:r w:rsidRPr="00527FCA">
        <w:rPr>
          <w:rFonts w:eastAsia="Times New Roman" w:cs="Times New Roman"/>
          <w:i/>
          <w:iCs/>
          <w:lang w:val="en-GB" w:eastAsia="en-GB"/>
        </w:rPr>
        <w:t xml:space="preserve"> </w:t>
      </w:r>
      <w:proofErr w:type="spellStart"/>
      <w:r w:rsidRPr="00527FCA">
        <w:rPr>
          <w:rFonts w:eastAsia="Times New Roman" w:cs="Times New Roman"/>
          <w:lang w:val="en-GB" w:eastAsia="en-GB"/>
        </w:rPr>
        <w:t>Routledge</w:t>
      </w:r>
      <w:proofErr w:type="spellEnd"/>
      <w:r w:rsidRPr="00F832BB">
        <w:rPr>
          <w:rFonts w:eastAsia="Times New Roman" w:cs="Times New Roman"/>
          <w:lang w:val="en-GB" w:eastAsia="en-GB"/>
        </w:rPr>
        <w:t xml:space="preserve">. </w:t>
      </w:r>
    </w:p>
    <w:p w:rsidR="00F832BB" w:rsidRPr="00527FCA" w:rsidRDefault="00F832BB" w:rsidP="00F832BB">
      <w:pPr>
        <w:spacing w:before="240"/>
      </w:pPr>
      <w:proofErr w:type="spellStart"/>
      <w:r w:rsidRPr="00527FCA">
        <w:t>Perrineau</w:t>
      </w:r>
      <w:proofErr w:type="spellEnd"/>
      <w:r w:rsidRPr="00527FCA">
        <w:t xml:space="preserve">, P. &amp; </w:t>
      </w:r>
      <w:proofErr w:type="spellStart"/>
      <w:r w:rsidRPr="00527FCA">
        <w:t>Rouban</w:t>
      </w:r>
      <w:proofErr w:type="spellEnd"/>
      <w:r w:rsidRPr="00527FCA">
        <w:t xml:space="preserve">, L. (2007) </w:t>
      </w:r>
      <w:r w:rsidRPr="00527FCA">
        <w:rPr>
          <w:i/>
        </w:rPr>
        <w:t>La politique en France et en Europe.</w:t>
      </w:r>
      <w:r w:rsidRPr="00527FCA">
        <w:t xml:space="preserve"> Paris: Presses de la FNSP</w:t>
      </w:r>
    </w:p>
    <w:p w:rsidR="00F832BB" w:rsidRPr="00527FCA" w:rsidRDefault="00F832BB" w:rsidP="00F832BB">
      <w:pPr>
        <w:spacing w:before="240"/>
      </w:pPr>
      <w:r w:rsidRPr="00527FCA">
        <w:t xml:space="preserve">Raynaud, P (2006) </w:t>
      </w:r>
      <w:r w:rsidRPr="00527FCA">
        <w:rPr>
          <w:i/>
        </w:rPr>
        <w:t>L'</w:t>
      </w:r>
      <w:proofErr w:type="spellStart"/>
      <w:r w:rsidRPr="00527FCA">
        <w:rPr>
          <w:i/>
        </w:rPr>
        <w:t>extre</w:t>
      </w:r>
      <w:r w:rsidRPr="00527FCA">
        <w:rPr>
          <w:rFonts w:cs="Cambria Math"/>
          <w:i/>
        </w:rPr>
        <w:t>̂</w:t>
      </w:r>
      <w:r w:rsidRPr="00527FCA">
        <w:rPr>
          <w:i/>
        </w:rPr>
        <w:t>me</w:t>
      </w:r>
      <w:proofErr w:type="spellEnd"/>
      <w:r w:rsidRPr="00527FCA">
        <w:rPr>
          <w:i/>
        </w:rPr>
        <w:t xml:space="preserve"> gauche plurielle : entre </w:t>
      </w:r>
      <w:proofErr w:type="spellStart"/>
      <w:r w:rsidRPr="00527FCA">
        <w:rPr>
          <w:i/>
        </w:rPr>
        <w:t>démocratie</w:t>
      </w:r>
      <w:proofErr w:type="spellEnd"/>
      <w:r w:rsidRPr="00527FCA">
        <w:rPr>
          <w:i/>
        </w:rPr>
        <w:t xml:space="preserve"> radicale et </w:t>
      </w:r>
      <w:proofErr w:type="spellStart"/>
      <w:r w:rsidRPr="00527FCA">
        <w:rPr>
          <w:i/>
        </w:rPr>
        <w:t>révolution</w:t>
      </w:r>
      <w:proofErr w:type="spellEnd"/>
      <w:r w:rsidRPr="00527FCA">
        <w:t xml:space="preserve"> Paris : Autrement/ CEVOFOP. </w:t>
      </w:r>
    </w:p>
    <w:p w:rsidR="00F832BB" w:rsidRPr="00527FCA" w:rsidRDefault="00F832BB" w:rsidP="00F832BB">
      <w:pPr>
        <w:rPr>
          <w:rFonts w:eastAsia="Arial Unicode MS"/>
          <w:lang w:eastAsia="en-GB"/>
        </w:rPr>
      </w:pPr>
      <w:r w:rsidRPr="00527FCA">
        <w:rPr>
          <w:rFonts w:eastAsia="Arial Unicode MS"/>
          <w:lang w:eastAsia="en-GB"/>
        </w:rPr>
        <w:t xml:space="preserve">Sarkozy, Nicolas, (2007) </w:t>
      </w:r>
      <w:proofErr w:type="spellStart"/>
      <w:r w:rsidRPr="00527FCA">
        <w:rPr>
          <w:rFonts w:eastAsia="Arial Unicode MS"/>
          <w:lang w:eastAsia="en-GB"/>
        </w:rPr>
        <w:t>Testimony</w:t>
      </w:r>
      <w:proofErr w:type="spellEnd"/>
      <w:r w:rsidRPr="00527FCA">
        <w:rPr>
          <w:rFonts w:eastAsia="Arial Unicode MS"/>
          <w:lang w:eastAsia="en-GB"/>
        </w:rPr>
        <w:t xml:space="preserve">: France, Europe and the world in the </w:t>
      </w:r>
      <w:proofErr w:type="spellStart"/>
      <w:r w:rsidRPr="00527FCA">
        <w:rPr>
          <w:rFonts w:eastAsia="Arial Unicode MS"/>
          <w:lang w:eastAsia="en-GB"/>
        </w:rPr>
        <w:t>twenty</w:t>
      </w:r>
      <w:proofErr w:type="spellEnd"/>
      <w:r w:rsidRPr="00527FCA">
        <w:rPr>
          <w:rFonts w:eastAsia="Arial Unicode MS"/>
          <w:lang w:eastAsia="en-GB"/>
        </w:rPr>
        <w:t xml:space="preserve">-first </w:t>
      </w:r>
      <w:proofErr w:type="spellStart"/>
      <w:r w:rsidRPr="00527FCA">
        <w:rPr>
          <w:rFonts w:eastAsia="Arial Unicode MS"/>
          <w:lang w:eastAsia="en-GB"/>
        </w:rPr>
        <w:t>century</w:t>
      </w:r>
      <w:proofErr w:type="spellEnd"/>
      <w:r w:rsidRPr="00527FCA">
        <w:rPr>
          <w:rFonts w:eastAsia="Arial Unicode MS"/>
          <w:lang w:eastAsia="en-GB"/>
        </w:rPr>
        <w:t xml:space="preserve">. London : Harper </w:t>
      </w:r>
      <w:proofErr w:type="spellStart"/>
      <w:r w:rsidRPr="00527FCA">
        <w:rPr>
          <w:rFonts w:eastAsia="Arial Unicode MS"/>
          <w:lang w:eastAsia="en-GB"/>
        </w:rPr>
        <w:t>Perennial</w:t>
      </w:r>
      <w:proofErr w:type="spellEnd"/>
      <w:r w:rsidRPr="00527FCA">
        <w:rPr>
          <w:rFonts w:eastAsia="Arial Unicode MS"/>
          <w:lang w:eastAsia="en-GB"/>
        </w:rPr>
        <w:t>.</w:t>
      </w:r>
    </w:p>
    <w:p w:rsidR="00F832BB" w:rsidRDefault="00F832BB" w:rsidP="00F832BB">
      <w:pPr>
        <w:pStyle w:val="ListParagraph"/>
        <w:ind w:left="0"/>
        <w:rPr>
          <w:rFonts w:asciiTheme="minorHAnsi" w:hAnsiTheme="minorHAnsi"/>
        </w:rPr>
      </w:pPr>
      <w:r w:rsidRPr="00527FCA">
        <w:rPr>
          <w:rFonts w:asciiTheme="minorHAnsi" w:hAnsiTheme="minorHAnsi"/>
        </w:rPr>
        <w:t xml:space="preserve">Thompson, D (2003). Protest politics and violence in the French countryside in the 1990s: an expression of </w:t>
      </w:r>
      <w:proofErr w:type="spellStart"/>
      <w:r w:rsidRPr="00527FCA">
        <w:rPr>
          <w:rFonts w:asciiTheme="minorHAnsi" w:hAnsiTheme="minorHAnsi"/>
        </w:rPr>
        <w:t>Euroscepticism</w:t>
      </w:r>
      <w:proofErr w:type="spellEnd"/>
      <w:proofErr w:type="gramStart"/>
      <w:r w:rsidRPr="00527FCA">
        <w:rPr>
          <w:rFonts w:asciiTheme="minorHAnsi" w:hAnsiTheme="minorHAnsi"/>
        </w:rPr>
        <w:t>?.</w:t>
      </w:r>
      <w:proofErr w:type="gramEnd"/>
      <w:r w:rsidRPr="00527FCA">
        <w:rPr>
          <w:rFonts w:asciiTheme="minorHAnsi" w:hAnsiTheme="minorHAnsi"/>
        </w:rPr>
        <w:t xml:space="preserve"> </w:t>
      </w:r>
      <w:r w:rsidRPr="00527FCA">
        <w:rPr>
          <w:rFonts w:asciiTheme="minorHAnsi" w:hAnsiTheme="minorHAnsi"/>
          <w:i/>
        </w:rPr>
        <w:t>Modern &amp; Contemporary France</w:t>
      </w:r>
      <w:r w:rsidR="00DD77AD">
        <w:rPr>
          <w:rFonts w:asciiTheme="minorHAnsi" w:hAnsiTheme="minorHAnsi"/>
        </w:rPr>
        <w:t>, 11 (3): 293-306.</w:t>
      </w:r>
    </w:p>
    <w:p w:rsidR="00DD77AD" w:rsidRDefault="00DD77AD" w:rsidP="00F832BB">
      <w:pPr>
        <w:pStyle w:val="ListParagraph"/>
        <w:ind w:left="0"/>
        <w:rPr>
          <w:rFonts w:asciiTheme="minorHAnsi" w:hAnsiTheme="minorHAnsi"/>
        </w:rPr>
      </w:pPr>
    </w:p>
    <w:p w:rsidR="00DD77AD" w:rsidRPr="00527FCA" w:rsidRDefault="00DD77AD" w:rsidP="00F832BB">
      <w:pPr>
        <w:pStyle w:val="ListParagraph"/>
        <w:ind w:left="0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Ubbialli</w:t>
      </w:r>
      <w:proofErr w:type="spellEnd"/>
      <w:r>
        <w:rPr>
          <w:rFonts w:asciiTheme="minorHAnsi" w:hAnsiTheme="minorHAnsi"/>
        </w:rPr>
        <w:t xml:space="preserve">, G (2004) </w:t>
      </w:r>
      <w:proofErr w:type="spellStart"/>
      <w:r>
        <w:rPr>
          <w:rFonts w:asciiTheme="minorHAnsi" w:hAnsiTheme="minorHAnsi"/>
        </w:rPr>
        <w:t>Solidaires</w:t>
      </w:r>
      <w:proofErr w:type="spellEnd"/>
      <w:r>
        <w:rPr>
          <w:rFonts w:asciiTheme="minorHAnsi" w:hAnsiTheme="minorHAnsi"/>
        </w:rPr>
        <w:t xml:space="preserve">, </w:t>
      </w:r>
      <w:proofErr w:type="spellStart"/>
      <w:r>
        <w:rPr>
          <w:rFonts w:asciiTheme="minorHAnsi" w:hAnsiTheme="minorHAnsi"/>
        </w:rPr>
        <w:t>Unitaires</w:t>
      </w:r>
      <w:proofErr w:type="spellEnd"/>
      <w:r>
        <w:rPr>
          <w:rFonts w:asciiTheme="minorHAnsi" w:hAnsiTheme="minorHAnsi"/>
        </w:rPr>
        <w:t xml:space="preserve">, </w:t>
      </w:r>
      <w:proofErr w:type="spellStart"/>
      <w:r>
        <w:rPr>
          <w:rFonts w:asciiTheme="minorHAnsi" w:hAnsiTheme="minorHAnsi"/>
        </w:rPr>
        <w:t>democratqiues</w:t>
      </w:r>
      <w:proofErr w:type="spellEnd"/>
      <w:r>
        <w:rPr>
          <w:rFonts w:asciiTheme="minorHAnsi" w:hAnsiTheme="minorHAnsi"/>
        </w:rPr>
        <w:t xml:space="preserve"> (SUD): </w:t>
      </w:r>
      <w:proofErr w:type="spellStart"/>
      <w:r>
        <w:rPr>
          <w:rFonts w:asciiTheme="minorHAnsi" w:hAnsiTheme="minorHAnsi"/>
        </w:rPr>
        <w:t>renouveau</w:t>
      </w:r>
      <w:proofErr w:type="spellEnd"/>
      <w:r>
        <w:rPr>
          <w:rFonts w:asciiTheme="minorHAnsi" w:hAnsiTheme="minorHAnsi"/>
        </w:rPr>
        <w:t xml:space="preserve"> du </w:t>
      </w:r>
      <w:proofErr w:type="spellStart"/>
      <w:r>
        <w:rPr>
          <w:rFonts w:asciiTheme="minorHAnsi" w:hAnsiTheme="minorHAnsi"/>
        </w:rPr>
        <w:t>syndicalisme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révolutionnaire</w:t>
      </w:r>
      <w:proofErr w:type="spellEnd"/>
      <w:r>
        <w:rPr>
          <w:rFonts w:asciiTheme="minorHAnsi" w:hAnsiTheme="minorHAnsi"/>
        </w:rPr>
        <w:t xml:space="preserve">? </w:t>
      </w:r>
      <w:r w:rsidRPr="00DD77AD">
        <w:rPr>
          <w:rFonts w:asciiTheme="minorHAnsi" w:hAnsiTheme="minorHAnsi"/>
          <w:i/>
        </w:rPr>
        <w:t>Modern and Contemporary France,</w:t>
      </w:r>
      <w:r>
        <w:rPr>
          <w:rFonts w:asciiTheme="minorHAnsi" w:hAnsiTheme="minorHAnsi"/>
        </w:rPr>
        <w:t xml:space="preserve"> 1291), pp 35-47.</w:t>
      </w:r>
    </w:p>
    <w:p w:rsidR="00F832BB" w:rsidRPr="00527FCA" w:rsidRDefault="00F832BB" w:rsidP="00F832BB">
      <w:pPr>
        <w:spacing w:before="240"/>
      </w:pPr>
      <w:r w:rsidRPr="00527FCA">
        <w:t xml:space="preserve">Waters, S (2003) </w:t>
      </w:r>
      <w:r w:rsidRPr="00527FCA">
        <w:rPr>
          <w:i/>
        </w:rPr>
        <w:t xml:space="preserve">Social </w:t>
      </w:r>
      <w:proofErr w:type="spellStart"/>
      <w:r w:rsidRPr="00527FCA">
        <w:rPr>
          <w:i/>
        </w:rPr>
        <w:t>movements</w:t>
      </w:r>
      <w:proofErr w:type="spellEnd"/>
      <w:r w:rsidRPr="00527FCA">
        <w:rPr>
          <w:i/>
        </w:rPr>
        <w:t xml:space="preserve"> in France: </w:t>
      </w:r>
      <w:proofErr w:type="spellStart"/>
      <w:r w:rsidRPr="00527FCA">
        <w:rPr>
          <w:i/>
        </w:rPr>
        <w:t>towards</w:t>
      </w:r>
      <w:proofErr w:type="spellEnd"/>
      <w:r w:rsidRPr="00527FCA">
        <w:rPr>
          <w:i/>
        </w:rPr>
        <w:t xml:space="preserve"> a new </w:t>
      </w:r>
      <w:proofErr w:type="spellStart"/>
      <w:r w:rsidRPr="00527FCA">
        <w:rPr>
          <w:i/>
        </w:rPr>
        <w:t>citizenship</w:t>
      </w:r>
      <w:proofErr w:type="spellEnd"/>
      <w:r w:rsidRPr="00527FCA">
        <w:t xml:space="preserve">. Basingstoke: </w:t>
      </w:r>
      <w:proofErr w:type="spellStart"/>
      <w:r w:rsidRPr="00527FCA">
        <w:t>Palgrave</w:t>
      </w:r>
      <w:proofErr w:type="spellEnd"/>
      <w:r w:rsidRPr="00527FCA">
        <w:t xml:space="preserve"> Macmillan.</w:t>
      </w:r>
    </w:p>
    <w:p w:rsidR="00F832BB" w:rsidRPr="00527FCA" w:rsidRDefault="00F832BB" w:rsidP="00F832BB">
      <w:r w:rsidRPr="00527FCA">
        <w:t xml:space="preserve">Waters, S. (2006) A l'ATTAC. Globalisation and </w:t>
      </w:r>
      <w:proofErr w:type="spellStart"/>
      <w:r w:rsidRPr="00527FCA">
        <w:t>Ideological</w:t>
      </w:r>
      <w:proofErr w:type="spellEnd"/>
      <w:r w:rsidRPr="00527FCA">
        <w:t xml:space="preserve"> </w:t>
      </w:r>
      <w:proofErr w:type="spellStart"/>
      <w:r w:rsidRPr="00527FCA">
        <w:t>Renewal</w:t>
      </w:r>
      <w:proofErr w:type="spellEnd"/>
      <w:r w:rsidRPr="00527FCA">
        <w:t xml:space="preserve"> on the French </w:t>
      </w:r>
      <w:proofErr w:type="spellStart"/>
      <w:r w:rsidRPr="00527FCA">
        <w:t>Left</w:t>
      </w:r>
      <w:proofErr w:type="spellEnd"/>
      <w:r w:rsidRPr="00527FCA">
        <w:t xml:space="preserve">  </w:t>
      </w:r>
      <w:r w:rsidRPr="00527FCA">
        <w:rPr>
          <w:i/>
        </w:rPr>
        <w:t xml:space="preserve">Modern and </w:t>
      </w:r>
      <w:proofErr w:type="spellStart"/>
      <w:r w:rsidRPr="00527FCA">
        <w:rPr>
          <w:i/>
        </w:rPr>
        <w:t>Contemporary</w:t>
      </w:r>
      <w:proofErr w:type="spellEnd"/>
      <w:r w:rsidRPr="00527FCA">
        <w:rPr>
          <w:i/>
        </w:rPr>
        <w:t xml:space="preserve"> France</w:t>
      </w:r>
      <w:r w:rsidRPr="00527FCA">
        <w:t xml:space="preserve">, 14(2): 141 – 156 </w:t>
      </w:r>
    </w:p>
    <w:p w:rsidR="00F832BB" w:rsidRDefault="00F832BB" w:rsidP="00F832BB">
      <w:proofErr w:type="spellStart"/>
      <w:r w:rsidRPr="00562773">
        <w:t>Winock</w:t>
      </w:r>
      <w:proofErr w:type="spellEnd"/>
      <w:r w:rsidRPr="00562773">
        <w:t>, M</w:t>
      </w:r>
      <w:r>
        <w:t xml:space="preserve"> (2006)</w:t>
      </w:r>
      <w:r w:rsidRPr="00562773">
        <w:rPr>
          <w:i/>
        </w:rPr>
        <w:t xml:space="preserve"> La gauche en </w:t>
      </w:r>
      <w:r>
        <w:rPr>
          <w:i/>
        </w:rPr>
        <w:t xml:space="preserve">France. </w:t>
      </w:r>
      <w:r w:rsidRPr="00562773">
        <w:rPr>
          <w:i/>
        </w:rPr>
        <w:t xml:space="preserve"> </w:t>
      </w:r>
      <w:r w:rsidRPr="00FA2117">
        <w:t>Paris: Perrin.</w:t>
      </w:r>
    </w:p>
    <w:tbl>
      <w:tblPr>
        <w:tblW w:w="5264" w:type="pct"/>
        <w:tblCellSpacing w:w="0" w:type="dxa"/>
        <w:tblInd w:w="-142" w:type="dxa"/>
        <w:tblCellMar>
          <w:left w:w="0" w:type="dxa"/>
          <w:right w:w="0" w:type="dxa"/>
        </w:tblCellMar>
        <w:tblLook w:val="04A0"/>
      </w:tblPr>
      <w:tblGrid>
        <w:gridCol w:w="9503"/>
      </w:tblGrid>
      <w:tr w:rsidR="00F832BB" w:rsidTr="00F832BB">
        <w:trPr>
          <w:tblCellSpacing w:w="0" w:type="dxa"/>
        </w:trPr>
        <w:tc>
          <w:tcPr>
            <w:tcW w:w="5000" w:type="pct"/>
            <w:vAlign w:val="center"/>
            <w:hideMark/>
          </w:tcPr>
          <w:p w:rsidR="00F832BB" w:rsidRDefault="00F832BB" w:rsidP="00BC4E0E">
            <w:pPr>
              <w:rPr>
                <w:rStyle w:val="text"/>
                <w:rFonts w:ascii="Arial Unicode MS" w:eastAsia="Arial Unicode MS" w:hAnsi="Arial Unicode MS" w:cs="Arial Unicode MS"/>
              </w:rPr>
            </w:pPr>
          </w:p>
        </w:tc>
      </w:tr>
    </w:tbl>
    <w:p w:rsidR="00F832BB" w:rsidRDefault="00F832BB"/>
    <w:sectPr w:rsidR="00F832BB" w:rsidSect="00914C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32BB"/>
    <w:rsid w:val="0022620C"/>
    <w:rsid w:val="00527FCA"/>
    <w:rsid w:val="005551B8"/>
    <w:rsid w:val="005B349C"/>
    <w:rsid w:val="006F17C6"/>
    <w:rsid w:val="007A34C2"/>
    <w:rsid w:val="00914C91"/>
    <w:rsid w:val="00BC4E0E"/>
    <w:rsid w:val="00C35329"/>
    <w:rsid w:val="00C41FCE"/>
    <w:rsid w:val="00CD73CD"/>
    <w:rsid w:val="00CD791A"/>
    <w:rsid w:val="00DA07F9"/>
    <w:rsid w:val="00DD77AD"/>
    <w:rsid w:val="00EE3A13"/>
    <w:rsid w:val="00F83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C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32BB"/>
    <w:pPr>
      <w:ind w:left="720"/>
      <w:contextualSpacing/>
    </w:pPr>
    <w:rPr>
      <w:rFonts w:ascii="Calibri" w:eastAsia="Calibri" w:hAnsi="Calibri" w:cs="Times New Roman"/>
      <w:lang w:val="en-GB"/>
    </w:rPr>
  </w:style>
  <w:style w:type="character" w:customStyle="1" w:styleId="text">
    <w:name w:val="text"/>
    <w:basedOn w:val="DefaultParagraphFont"/>
    <w:rsid w:val="00F832BB"/>
  </w:style>
  <w:style w:type="character" w:styleId="Emphasis">
    <w:name w:val="Emphasis"/>
    <w:basedOn w:val="DefaultParagraphFont"/>
    <w:uiPriority w:val="20"/>
    <w:qFormat/>
    <w:rsid w:val="00F832BB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F832B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93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9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949192">
              <w:marLeft w:val="3360"/>
              <w:marRight w:val="240"/>
              <w:marTop w:val="50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4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399474">
                          <w:marLeft w:val="0"/>
                          <w:marRight w:val="0"/>
                          <w:marTop w:val="120"/>
                          <w:marBottom w:val="240"/>
                          <w:divBdr>
                            <w:top w:val="single" w:sz="6" w:space="0" w:color="D4D4D4"/>
                            <w:left w:val="single" w:sz="6" w:space="0" w:color="D4D4D4"/>
                            <w:bottom w:val="single" w:sz="6" w:space="0" w:color="D4D4D4"/>
                            <w:right w:val="single" w:sz="6" w:space="0" w:color="D4D4D4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Portsmouth</Company>
  <LinksUpToDate>false</LinksUpToDate>
  <CharactersWithSpaces>4312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GodinE</dc:creator>
  <cp:keywords/>
  <dc:description/>
  <cp:lastModifiedBy>GodinE</cp:lastModifiedBy>
  <cp:revision>2</cp:revision>
  <dcterms:created xsi:type="dcterms:W3CDTF">2009-11-04T16:53:00Z</dcterms:created>
  <dcterms:modified xsi:type="dcterms:W3CDTF">2009-11-04T16:53:00Z</dcterms:modified>
</cp:coreProperties>
</file>