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2ED4C" w14:textId="708F5998" w:rsidR="00643B86" w:rsidRPr="008E27E1" w:rsidRDefault="00643B86" w:rsidP="00C654C2">
      <w:pPr>
        <w:spacing w:line="288" w:lineRule="auto"/>
        <w:jc w:val="center"/>
        <w:rPr>
          <w:rFonts w:asciiTheme="minorHAnsi" w:hAnsiTheme="minorHAnsi"/>
          <w:b/>
        </w:rPr>
      </w:pPr>
      <w:r w:rsidRPr="008E27E1">
        <w:rPr>
          <w:rFonts w:asciiTheme="minorHAnsi" w:hAnsiTheme="minorHAnsi"/>
          <w:b/>
        </w:rPr>
        <w:t>IEREST</w:t>
      </w:r>
    </w:p>
    <w:p w14:paraId="0786496A" w14:textId="77777777" w:rsidR="00643B86" w:rsidRPr="008E27E1" w:rsidRDefault="00643B86" w:rsidP="00C654C2">
      <w:pPr>
        <w:spacing w:line="288" w:lineRule="auto"/>
        <w:jc w:val="center"/>
        <w:rPr>
          <w:rFonts w:asciiTheme="minorHAnsi" w:hAnsiTheme="minorHAnsi"/>
          <w:b/>
        </w:rPr>
      </w:pPr>
      <w:r w:rsidRPr="008E27E1">
        <w:rPr>
          <w:rFonts w:asciiTheme="minorHAnsi" w:hAnsiTheme="minorHAnsi"/>
          <w:b/>
        </w:rPr>
        <w:t>Intercultural Education Resources for Erasmus Students and their Teachers</w:t>
      </w:r>
    </w:p>
    <w:p w14:paraId="45BB21F4" w14:textId="77777777" w:rsidR="00643B86" w:rsidRPr="008E27E1" w:rsidRDefault="00643B86" w:rsidP="00C654C2">
      <w:pPr>
        <w:spacing w:line="288" w:lineRule="auto"/>
        <w:jc w:val="center"/>
        <w:rPr>
          <w:rFonts w:asciiTheme="minorHAnsi" w:hAnsiTheme="minorHAnsi"/>
        </w:rPr>
      </w:pPr>
    </w:p>
    <w:p w14:paraId="6C0E79EC" w14:textId="3D4DC572" w:rsidR="006D4E73" w:rsidRDefault="006D4E73" w:rsidP="006D4E73">
      <w:pPr>
        <w:shd w:val="clear" w:color="auto" w:fill="A6A6A6" w:themeFill="background1" w:themeFillShade="A6"/>
        <w:tabs>
          <w:tab w:val="left" w:pos="2145"/>
          <w:tab w:val="center" w:pos="4819"/>
        </w:tabs>
        <w:spacing w:line="288" w:lineRule="auto"/>
        <w:jc w:val="center"/>
        <w:rPr>
          <w:rFonts w:asciiTheme="minorHAnsi" w:hAnsiTheme="minorHAnsi"/>
          <w:b/>
          <w:color w:val="FFFFFF"/>
        </w:rPr>
      </w:pPr>
      <w:r>
        <w:rPr>
          <w:rFonts w:asciiTheme="minorHAnsi" w:hAnsiTheme="minorHAnsi"/>
          <w:b/>
          <w:color w:val="FFFFFF"/>
        </w:rPr>
        <w:t>Module 1 - Activity 4</w:t>
      </w:r>
    </w:p>
    <w:p w14:paraId="37125B31" w14:textId="45AEE88C" w:rsidR="00643B86" w:rsidRPr="008E27E1" w:rsidRDefault="00643B86" w:rsidP="00C654C2">
      <w:pPr>
        <w:shd w:val="clear" w:color="auto" w:fill="772A53"/>
        <w:tabs>
          <w:tab w:val="left" w:pos="2145"/>
          <w:tab w:val="center" w:pos="4819"/>
        </w:tabs>
        <w:spacing w:line="288" w:lineRule="auto"/>
        <w:jc w:val="center"/>
        <w:rPr>
          <w:rFonts w:asciiTheme="minorHAnsi" w:hAnsiTheme="minorHAnsi"/>
          <w:b/>
        </w:rPr>
      </w:pPr>
      <w:r w:rsidRPr="00295DC5">
        <w:rPr>
          <w:rFonts w:asciiTheme="minorHAnsi" w:hAnsiTheme="minorHAnsi"/>
          <w:b/>
          <w:color w:val="FFFFFF"/>
        </w:rPr>
        <w:t xml:space="preserve">Meeting </w:t>
      </w:r>
      <w:r w:rsidR="00295DC5">
        <w:rPr>
          <w:rFonts w:asciiTheme="minorHAnsi" w:hAnsiTheme="minorHAnsi"/>
          <w:b/>
          <w:color w:val="FFFFFF"/>
        </w:rPr>
        <w:t>others</w:t>
      </w:r>
      <w:r w:rsidRPr="00295DC5">
        <w:rPr>
          <w:rFonts w:asciiTheme="minorHAnsi" w:hAnsiTheme="minorHAnsi"/>
          <w:b/>
          <w:color w:val="FFFFFF"/>
        </w:rPr>
        <w:t xml:space="preserve"> abroad</w:t>
      </w:r>
    </w:p>
    <w:p w14:paraId="56414090" w14:textId="77777777" w:rsidR="00643B86" w:rsidRDefault="00643B86" w:rsidP="00C654C2">
      <w:pPr>
        <w:spacing w:line="288" w:lineRule="auto"/>
        <w:rPr>
          <w:rFonts w:asciiTheme="minorHAnsi" w:hAnsiTheme="minorHAnsi"/>
          <w:b/>
        </w:rPr>
      </w:pPr>
    </w:p>
    <w:p w14:paraId="710C9736" w14:textId="77777777" w:rsidR="00ED1EC8" w:rsidRPr="008E27E1" w:rsidRDefault="00ED1EC8" w:rsidP="00C654C2">
      <w:pPr>
        <w:spacing w:line="288" w:lineRule="auto"/>
        <w:rPr>
          <w:rFonts w:asciiTheme="minorHAnsi" w:hAnsiTheme="minorHAnsi"/>
          <w:b/>
        </w:rPr>
      </w:pPr>
    </w:p>
    <w:p w14:paraId="2056C562" w14:textId="6F4ECEB7" w:rsidR="00B16B54" w:rsidRPr="008E27E1" w:rsidRDefault="00AC08FA" w:rsidP="00C654C2">
      <w:pPr>
        <w:widowControl/>
        <w:numPr>
          <w:ilvl w:val="0"/>
          <w:numId w:val="13"/>
        </w:numPr>
        <w:suppressAutoHyphens w:val="0"/>
        <w:spacing w:line="288" w:lineRule="auto"/>
        <w:rPr>
          <w:rFonts w:asciiTheme="minorHAnsi" w:hAnsiTheme="minorHAnsi"/>
          <w:b/>
          <w:kern w:val="0"/>
          <w:lang w:eastAsia="en-US"/>
        </w:rPr>
      </w:pPr>
      <w:r w:rsidRPr="008E27E1">
        <w:rPr>
          <w:rFonts w:asciiTheme="minorHAnsi" w:hAnsiTheme="minorHAnsi"/>
          <w:b/>
          <w:kern w:val="0"/>
          <w:lang w:eastAsia="en-US"/>
        </w:rPr>
        <w:t>Introduction</w:t>
      </w:r>
      <w:r w:rsidR="00B16B54" w:rsidRPr="008E27E1">
        <w:rPr>
          <w:rFonts w:asciiTheme="minorHAnsi" w:hAnsiTheme="minorHAnsi"/>
          <w:b/>
          <w:kern w:val="0"/>
          <w:lang w:eastAsia="en-US"/>
        </w:rPr>
        <w:t xml:space="preserve"> </w:t>
      </w:r>
    </w:p>
    <w:p w14:paraId="3BDEF7C0" w14:textId="77777777" w:rsidR="00B16B54" w:rsidRPr="008E27E1" w:rsidRDefault="00B16B54" w:rsidP="00C654C2">
      <w:pPr>
        <w:widowControl/>
        <w:suppressAutoHyphens w:val="0"/>
        <w:spacing w:line="288" w:lineRule="auto"/>
        <w:ind w:left="720"/>
        <w:rPr>
          <w:rFonts w:asciiTheme="minorHAnsi" w:hAnsiTheme="minorHAnsi"/>
          <w:b/>
          <w:kern w:val="0"/>
          <w:lang w:eastAsia="en-US"/>
        </w:rPr>
      </w:pPr>
    </w:p>
    <w:p w14:paraId="73D34E99" w14:textId="730D89A3" w:rsidR="009F1961" w:rsidRPr="008E27E1" w:rsidRDefault="00643B86" w:rsidP="00C654C2">
      <w:pPr>
        <w:widowControl/>
        <w:suppressAutoHyphens w:val="0"/>
        <w:spacing w:line="288" w:lineRule="auto"/>
        <w:rPr>
          <w:rFonts w:asciiTheme="minorHAnsi" w:eastAsia="MS Mincho" w:hAnsiTheme="minorHAnsi"/>
          <w:color w:val="000000"/>
          <w:lang w:eastAsia="ja-JP"/>
        </w:rPr>
      </w:pPr>
      <w:r w:rsidRPr="008E27E1">
        <w:rPr>
          <w:rFonts w:asciiTheme="minorHAnsi" w:eastAsia="MS Mincho" w:hAnsiTheme="minorHAnsi"/>
          <w:color w:val="000000"/>
          <w:lang w:eastAsia="ja-JP"/>
        </w:rPr>
        <w:t xml:space="preserve">The activity is related to the goal of reflecting on what it means to engage with others during a stay abroad. It aims to help students respond </w:t>
      </w:r>
      <w:r w:rsidR="00445D43" w:rsidRPr="008E27E1">
        <w:rPr>
          <w:rFonts w:asciiTheme="minorHAnsi" w:eastAsia="MS Mincho" w:hAnsiTheme="minorHAnsi"/>
          <w:color w:val="000000"/>
          <w:lang w:eastAsia="ja-JP"/>
        </w:rPr>
        <w:t xml:space="preserve">critically </w:t>
      </w:r>
      <w:r w:rsidRPr="008E27E1">
        <w:rPr>
          <w:rFonts w:asciiTheme="minorHAnsi" w:eastAsia="MS Mincho" w:hAnsiTheme="minorHAnsi"/>
          <w:color w:val="000000"/>
          <w:lang w:eastAsia="ja-JP"/>
        </w:rPr>
        <w:t>to situations where</w:t>
      </w:r>
      <w:r w:rsidR="00445D43" w:rsidRPr="008E27E1">
        <w:rPr>
          <w:rFonts w:asciiTheme="minorHAnsi" w:eastAsia="MS Mincho" w:hAnsiTheme="minorHAnsi"/>
          <w:color w:val="000000"/>
          <w:lang w:eastAsia="ja-JP"/>
        </w:rPr>
        <w:t>,</w:t>
      </w:r>
      <w:r w:rsidRPr="008E27E1">
        <w:rPr>
          <w:rFonts w:asciiTheme="minorHAnsi" w:eastAsia="MS Mincho" w:hAnsiTheme="minorHAnsi"/>
          <w:color w:val="000000"/>
          <w:lang w:eastAsia="ja-JP"/>
        </w:rPr>
        <w:t xml:space="preserve"> during their residence abroad</w:t>
      </w:r>
      <w:r w:rsidR="00445D43" w:rsidRPr="008E27E1">
        <w:rPr>
          <w:rFonts w:asciiTheme="minorHAnsi" w:eastAsia="MS Mincho" w:hAnsiTheme="minorHAnsi"/>
          <w:color w:val="000000"/>
          <w:lang w:eastAsia="ja-JP"/>
        </w:rPr>
        <w:t>, they</w:t>
      </w:r>
      <w:r w:rsidRPr="008E27E1">
        <w:rPr>
          <w:rFonts w:asciiTheme="minorHAnsi" w:eastAsia="MS Mincho" w:hAnsiTheme="minorHAnsi"/>
          <w:color w:val="000000"/>
          <w:lang w:eastAsia="ja-JP"/>
        </w:rPr>
        <w:t xml:space="preserve"> may ex</w:t>
      </w:r>
      <w:r w:rsidR="00044C4C" w:rsidRPr="008E27E1">
        <w:rPr>
          <w:rFonts w:asciiTheme="minorHAnsi" w:eastAsia="MS Mincho" w:hAnsiTheme="minorHAnsi"/>
          <w:color w:val="000000"/>
          <w:lang w:eastAsia="ja-JP"/>
        </w:rPr>
        <w:t>perience any of the following</w:t>
      </w:r>
      <w:r w:rsidRPr="008E27E1">
        <w:rPr>
          <w:rFonts w:asciiTheme="minorHAnsi" w:eastAsia="MS Mincho" w:hAnsiTheme="minorHAnsi"/>
          <w:color w:val="000000"/>
          <w:lang w:eastAsia="ja-JP"/>
        </w:rPr>
        <w:t xml:space="preserve"> felt or imposed need</w:t>
      </w:r>
      <w:r w:rsidR="00044C4C" w:rsidRPr="008E27E1">
        <w:rPr>
          <w:rFonts w:asciiTheme="minorHAnsi" w:eastAsia="MS Mincho" w:hAnsiTheme="minorHAnsi"/>
          <w:color w:val="000000"/>
          <w:lang w:eastAsia="ja-JP"/>
        </w:rPr>
        <w:t>s to:</w:t>
      </w:r>
    </w:p>
    <w:p w14:paraId="0C7B3939" w14:textId="43C308F4" w:rsidR="009F1961" w:rsidRPr="008E27E1" w:rsidRDefault="008E27E1" w:rsidP="00C654C2">
      <w:pPr>
        <w:widowControl/>
        <w:numPr>
          <w:ilvl w:val="0"/>
          <w:numId w:val="15"/>
        </w:numPr>
        <w:suppressAutoHyphens w:val="0"/>
        <w:spacing w:line="288" w:lineRule="auto"/>
        <w:rPr>
          <w:rFonts w:asciiTheme="minorHAnsi" w:eastAsia="MS Mincho" w:hAnsiTheme="minorHAnsi"/>
          <w:color w:val="000000"/>
          <w:lang w:eastAsia="ja-JP"/>
        </w:rPr>
      </w:pPr>
      <w:r>
        <w:rPr>
          <w:rFonts w:asciiTheme="minorHAnsi" w:eastAsia="MS Mincho" w:hAnsiTheme="minorHAnsi"/>
          <w:color w:val="000000"/>
          <w:lang w:eastAsia="ja-JP"/>
        </w:rPr>
        <w:t>M</w:t>
      </w:r>
      <w:r w:rsidR="00643B86" w:rsidRPr="008E27E1">
        <w:rPr>
          <w:rFonts w:asciiTheme="minorHAnsi" w:eastAsia="MS Mincho" w:hAnsiTheme="minorHAnsi"/>
          <w:color w:val="000000"/>
          <w:lang w:eastAsia="ja-JP"/>
        </w:rPr>
        <w:t xml:space="preserve">eet exclusively ‘local’ people, </w:t>
      </w:r>
    </w:p>
    <w:p w14:paraId="6E4EFA13" w14:textId="7CB534E2" w:rsidR="00762C0A" w:rsidRPr="008E27E1" w:rsidRDefault="008E27E1" w:rsidP="00C654C2">
      <w:pPr>
        <w:widowControl/>
        <w:numPr>
          <w:ilvl w:val="0"/>
          <w:numId w:val="15"/>
        </w:numPr>
        <w:suppressAutoHyphens w:val="0"/>
        <w:spacing w:line="288" w:lineRule="auto"/>
        <w:rPr>
          <w:rFonts w:asciiTheme="minorHAnsi" w:eastAsia="MS Mincho" w:hAnsiTheme="minorHAnsi"/>
          <w:color w:val="000000"/>
          <w:lang w:eastAsia="ja-JP"/>
        </w:rPr>
      </w:pPr>
      <w:r>
        <w:rPr>
          <w:rFonts w:asciiTheme="minorHAnsi" w:eastAsia="MS Mincho" w:hAnsiTheme="minorHAnsi"/>
          <w:color w:val="000000"/>
          <w:lang w:eastAsia="ja-JP"/>
        </w:rPr>
        <w:t>A</w:t>
      </w:r>
      <w:r w:rsidR="00643B86" w:rsidRPr="008E27E1">
        <w:rPr>
          <w:rFonts w:asciiTheme="minorHAnsi" w:eastAsia="MS Mincho" w:hAnsiTheme="minorHAnsi"/>
          <w:color w:val="000000"/>
          <w:lang w:eastAsia="ja-JP"/>
        </w:rPr>
        <w:t xml:space="preserve">void or stay with </w:t>
      </w:r>
      <w:r w:rsidR="00445D43" w:rsidRPr="008E27E1">
        <w:rPr>
          <w:rFonts w:asciiTheme="minorHAnsi" w:eastAsia="MS Mincho" w:hAnsiTheme="minorHAnsi"/>
          <w:color w:val="000000"/>
          <w:lang w:eastAsia="ja-JP"/>
        </w:rPr>
        <w:t>their co-nationals</w:t>
      </w:r>
      <w:r w:rsidR="00643B86" w:rsidRPr="008E27E1">
        <w:rPr>
          <w:rFonts w:asciiTheme="minorHAnsi" w:eastAsia="MS Mincho" w:hAnsiTheme="minorHAnsi"/>
          <w:color w:val="000000"/>
          <w:lang w:eastAsia="ja-JP"/>
        </w:rPr>
        <w:t xml:space="preserve">, and/or </w:t>
      </w:r>
    </w:p>
    <w:p w14:paraId="66DC97D9" w14:textId="6EA2F1BC" w:rsidR="009F1961" w:rsidRPr="008E27E1" w:rsidRDefault="008E27E1" w:rsidP="00C654C2">
      <w:pPr>
        <w:widowControl/>
        <w:numPr>
          <w:ilvl w:val="0"/>
          <w:numId w:val="15"/>
        </w:numPr>
        <w:suppressAutoHyphens w:val="0"/>
        <w:spacing w:line="288" w:lineRule="auto"/>
        <w:rPr>
          <w:rFonts w:asciiTheme="minorHAnsi" w:eastAsia="MS Mincho" w:hAnsiTheme="minorHAnsi"/>
          <w:color w:val="000000"/>
          <w:lang w:eastAsia="ja-JP"/>
        </w:rPr>
      </w:pPr>
      <w:r>
        <w:rPr>
          <w:rFonts w:asciiTheme="minorHAnsi" w:eastAsia="MS Mincho" w:hAnsiTheme="minorHAnsi"/>
          <w:color w:val="000000"/>
          <w:lang w:eastAsia="ja-JP"/>
        </w:rPr>
        <w:t>A</w:t>
      </w:r>
      <w:r w:rsidR="00643B86" w:rsidRPr="008E27E1">
        <w:rPr>
          <w:rFonts w:asciiTheme="minorHAnsi" w:eastAsia="MS Mincho" w:hAnsiTheme="minorHAnsi"/>
          <w:color w:val="000000"/>
          <w:lang w:eastAsia="ja-JP"/>
        </w:rPr>
        <w:t xml:space="preserve">void or stay with exchange student communities. </w:t>
      </w:r>
    </w:p>
    <w:p w14:paraId="37BA3DDE" w14:textId="77777777" w:rsidR="009F1961" w:rsidRPr="008E27E1" w:rsidRDefault="009F1961" w:rsidP="00C654C2">
      <w:pPr>
        <w:widowControl/>
        <w:suppressAutoHyphens w:val="0"/>
        <w:spacing w:line="288" w:lineRule="auto"/>
        <w:rPr>
          <w:rFonts w:asciiTheme="minorHAnsi" w:eastAsia="MS Mincho" w:hAnsiTheme="minorHAnsi"/>
          <w:color w:val="000000"/>
          <w:lang w:eastAsia="ja-JP"/>
        </w:rPr>
      </w:pPr>
    </w:p>
    <w:p w14:paraId="7EE445E9" w14:textId="53CF89B6" w:rsidR="00762C0A" w:rsidRPr="008E27E1" w:rsidRDefault="00643B86" w:rsidP="00C654C2">
      <w:pPr>
        <w:widowControl/>
        <w:suppressAutoHyphens w:val="0"/>
        <w:spacing w:line="288" w:lineRule="auto"/>
        <w:rPr>
          <w:rFonts w:asciiTheme="minorHAnsi" w:eastAsia="MS Mincho" w:hAnsiTheme="minorHAnsi"/>
          <w:color w:val="000000"/>
          <w:lang w:eastAsia="ja-JP"/>
        </w:rPr>
      </w:pPr>
      <w:r w:rsidRPr="008E27E1">
        <w:rPr>
          <w:rFonts w:asciiTheme="minorHAnsi" w:eastAsia="MS Mincho" w:hAnsiTheme="minorHAnsi"/>
          <w:color w:val="000000"/>
          <w:lang w:eastAsia="ja-JP"/>
        </w:rPr>
        <w:t>The activity helps students refrain from creating categories of ‘desirable’ and ‘undesirable’ others, reflecting on the idea that all people are potentiall</w:t>
      </w:r>
      <w:r w:rsidR="003B72A8" w:rsidRPr="008E27E1">
        <w:rPr>
          <w:rFonts w:asciiTheme="minorHAnsi" w:eastAsia="MS Mincho" w:hAnsiTheme="minorHAnsi"/>
          <w:color w:val="000000"/>
          <w:lang w:eastAsia="ja-JP"/>
        </w:rPr>
        <w:t>y interesting and worth meeting</w:t>
      </w:r>
      <w:r w:rsidRPr="008E27E1">
        <w:rPr>
          <w:rFonts w:asciiTheme="minorHAnsi" w:eastAsia="MS Mincho" w:hAnsiTheme="minorHAnsi"/>
          <w:color w:val="000000"/>
          <w:lang w:eastAsia="ja-JP"/>
        </w:rPr>
        <w:t xml:space="preserve">. </w:t>
      </w:r>
    </w:p>
    <w:p w14:paraId="165AFACD" w14:textId="77777777" w:rsidR="00762C0A" w:rsidRPr="008E27E1" w:rsidRDefault="00762C0A" w:rsidP="00C654C2">
      <w:pPr>
        <w:widowControl/>
        <w:suppressAutoHyphens w:val="0"/>
        <w:spacing w:line="288" w:lineRule="auto"/>
        <w:rPr>
          <w:rFonts w:asciiTheme="minorHAnsi" w:eastAsia="MS Mincho" w:hAnsiTheme="minorHAnsi"/>
          <w:color w:val="000000"/>
          <w:lang w:eastAsia="ja-JP"/>
        </w:rPr>
      </w:pPr>
    </w:p>
    <w:p w14:paraId="27490329" w14:textId="3E7ED0EF" w:rsidR="005C306B" w:rsidRPr="008E27E1" w:rsidRDefault="00643B86" w:rsidP="00C654C2">
      <w:pPr>
        <w:widowControl/>
        <w:suppressAutoHyphens w:val="0"/>
        <w:spacing w:line="288" w:lineRule="auto"/>
        <w:rPr>
          <w:rFonts w:asciiTheme="minorHAnsi" w:eastAsia="MS Mincho" w:hAnsiTheme="minorHAnsi"/>
          <w:color w:val="000000"/>
          <w:lang w:eastAsia="ja-JP"/>
        </w:rPr>
      </w:pPr>
      <w:r w:rsidRPr="008E27E1">
        <w:rPr>
          <w:rFonts w:asciiTheme="minorHAnsi" w:eastAsia="MS Mincho" w:hAnsiTheme="minorHAnsi"/>
          <w:color w:val="000000"/>
          <w:lang w:eastAsia="ja-JP"/>
        </w:rPr>
        <w:t>The activity also aims at encouraging students to engage with other mobile st</w:t>
      </w:r>
      <w:r w:rsidR="00044C4C" w:rsidRPr="008E27E1">
        <w:rPr>
          <w:rFonts w:asciiTheme="minorHAnsi" w:eastAsia="MS Mincho" w:hAnsiTheme="minorHAnsi"/>
          <w:color w:val="000000"/>
          <w:lang w:eastAsia="ja-JP"/>
        </w:rPr>
        <w:t>udents, for instance by having former</w:t>
      </w:r>
      <w:r w:rsidRPr="008E27E1">
        <w:rPr>
          <w:rFonts w:asciiTheme="minorHAnsi" w:eastAsia="MS Mincho" w:hAnsiTheme="minorHAnsi"/>
          <w:color w:val="000000"/>
          <w:lang w:eastAsia="ja-JP"/>
        </w:rPr>
        <w:t xml:space="preserve"> mobile students share experiences with new mobile students. </w:t>
      </w:r>
    </w:p>
    <w:p w14:paraId="3A747DA2" w14:textId="77777777" w:rsidR="005C306B" w:rsidRPr="008E27E1" w:rsidRDefault="005C306B" w:rsidP="00C654C2">
      <w:pPr>
        <w:widowControl/>
        <w:suppressAutoHyphens w:val="0"/>
        <w:spacing w:line="288" w:lineRule="auto"/>
        <w:rPr>
          <w:rFonts w:asciiTheme="minorHAnsi" w:eastAsia="MS Mincho" w:hAnsiTheme="minorHAnsi"/>
          <w:color w:val="000000"/>
          <w:lang w:eastAsia="ja-JP"/>
        </w:rPr>
      </w:pPr>
    </w:p>
    <w:p w14:paraId="3B544764" w14:textId="16C0F8C0" w:rsidR="00643B86" w:rsidRPr="006336F9" w:rsidRDefault="00044C4C" w:rsidP="00C654C2">
      <w:pPr>
        <w:widowControl/>
        <w:suppressAutoHyphens w:val="0"/>
        <w:spacing w:line="288" w:lineRule="auto"/>
        <w:rPr>
          <w:rFonts w:asciiTheme="minorHAnsi" w:eastAsia="MS Mincho" w:hAnsiTheme="minorHAnsi"/>
          <w:color w:val="000000"/>
          <w:lang w:eastAsia="ja-JP"/>
        </w:rPr>
      </w:pPr>
      <w:r w:rsidRPr="006336F9">
        <w:rPr>
          <w:rFonts w:asciiTheme="minorHAnsi" w:eastAsia="MS Mincho" w:hAnsiTheme="minorHAnsi"/>
          <w:color w:val="000000"/>
          <w:lang w:eastAsia="ja-JP"/>
        </w:rPr>
        <w:t xml:space="preserve">Finally, it </w:t>
      </w:r>
      <w:r w:rsidR="00643B86" w:rsidRPr="006336F9">
        <w:rPr>
          <w:rFonts w:asciiTheme="minorHAnsi" w:eastAsia="MS Mincho" w:hAnsiTheme="minorHAnsi"/>
          <w:color w:val="000000"/>
          <w:lang w:eastAsia="ja-JP"/>
        </w:rPr>
        <w:t>aims to help students to reflect on how their questions can elicit certain information and opinions from their i</w:t>
      </w:r>
      <w:r w:rsidRPr="006336F9">
        <w:rPr>
          <w:rFonts w:asciiTheme="minorHAnsi" w:eastAsia="MS Mincho" w:hAnsiTheme="minorHAnsi"/>
          <w:color w:val="000000"/>
          <w:lang w:eastAsia="ja-JP"/>
        </w:rPr>
        <w:t>n</w:t>
      </w:r>
      <w:r w:rsidR="008E27E1" w:rsidRPr="006336F9">
        <w:rPr>
          <w:rFonts w:asciiTheme="minorHAnsi" w:eastAsia="MS Mincho" w:hAnsiTheme="minorHAnsi"/>
          <w:color w:val="000000"/>
          <w:lang w:eastAsia="ja-JP"/>
        </w:rPr>
        <w:t>terlocutors, which can be used - perhaps unconsciously -</w:t>
      </w:r>
      <w:r w:rsidRPr="006336F9">
        <w:rPr>
          <w:rFonts w:asciiTheme="minorHAnsi" w:eastAsia="MS Mincho" w:hAnsiTheme="minorHAnsi"/>
          <w:color w:val="000000"/>
          <w:lang w:eastAsia="ja-JP"/>
        </w:rPr>
        <w:t xml:space="preserve"> </w:t>
      </w:r>
      <w:r w:rsidR="00643B86" w:rsidRPr="006336F9">
        <w:rPr>
          <w:rFonts w:asciiTheme="minorHAnsi" w:eastAsia="MS Mincho" w:hAnsiTheme="minorHAnsi"/>
          <w:color w:val="000000"/>
          <w:lang w:eastAsia="ja-JP"/>
        </w:rPr>
        <w:t>to form an essentialist view of self, other, and certain places. More practically, students experience ways of conducting an interview from potentially non-essentialist perspectives.</w:t>
      </w:r>
    </w:p>
    <w:p w14:paraId="718C2B47" w14:textId="77777777" w:rsidR="00B16B54" w:rsidRPr="006336F9" w:rsidRDefault="00B16B54" w:rsidP="00C654C2">
      <w:pPr>
        <w:widowControl/>
        <w:suppressAutoHyphens w:val="0"/>
        <w:spacing w:line="288" w:lineRule="auto"/>
        <w:rPr>
          <w:rFonts w:asciiTheme="minorHAnsi" w:hAnsiTheme="minorHAnsi"/>
          <w:kern w:val="0"/>
          <w:lang w:eastAsia="en-US"/>
        </w:rPr>
      </w:pPr>
    </w:p>
    <w:p w14:paraId="7192CF26" w14:textId="52716B29" w:rsidR="00FA36E1" w:rsidRPr="00FA36E1" w:rsidRDefault="00FA36E1" w:rsidP="00FA36E1">
      <w:pPr>
        <w:pStyle w:val="Norml"/>
        <w:widowControl/>
        <w:suppressAutoHyphens w:val="0"/>
        <w:spacing w:line="288" w:lineRule="auto"/>
        <w:rPr>
          <w:rFonts w:asciiTheme="minorHAnsi" w:hAnsiTheme="minorHAnsi"/>
          <w:kern w:val="0"/>
          <w:lang w:val="en-GB"/>
        </w:rPr>
      </w:pPr>
      <w:r w:rsidRPr="006336F9">
        <w:rPr>
          <w:rFonts w:asciiTheme="minorHAnsi" w:hAnsiTheme="minorHAnsi"/>
          <w:kern w:val="0"/>
          <w:lang w:val="en-GB"/>
        </w:rPr>
        <w:t xml:space="preserve">The estimated overall time for completing the activity is </w:t>
      </w:r>
      <w:r w:rsidR="006336F9" w:rsidRPr="006336F9">
        <w:rPr>
          <w:rFonts w:asciiTheme="minorHAnsi" w:hAnsiTheme="minorHAnsi"/>
          <w:kern w:val="0"/>
          <w:lang w:val="en-GB"/>
        </w:rPr>
        <w:t>11</w:t>
      </w:r>
      <w:r w:rsidRPr="006336F9">
        <w:rPr>
          <w:rFonts w:asciiTheme="minorHAnsi" w:hAnsiTheme="minorHAnsi"/>
          <w:kern w:val="0"/>
          <w:lang w:val="en-GB"/>
        </w:rPr>
        <w:t>-1</w:t>
      </w:r>
      <w:r w:rsidR="006336F9" w:rsidRPr="006336F9">
        <w:rPr>
          <w:rFonts w:asciiTheme="minorHAnsi" w:hAnsiTheme="minorHAnsi"/>
          <w:kern w:val="0"/>
          <w:lang w:val="en-GB"/>
        </w:rPr>
        <w:t>2</w:t>
      </w:r>
      <w:r w:rsidRPr="006336F9">
        <w:rPr>
          <w:rFonts w:asciiTheme="minorHAnsi" w:hAnsiTheme="minorHAnsi"/>
          <w:kern w:val="0"/>
          <w:lang w:val="en-GB"/>
        </w:rPr>
        <w:t xml:space="preserve"> hours</w:t>
      </w:r>
      <w:r w:rsidR="006336F9" w:rsidRPr="006336F9">
        <w:rPr>
          <w:rFonts w:asciiTheme="minorHAnsi" w:hAnsiTheme="minorHAnsi"/>
          <w:kern w:val="0"/>
          <w:lang w:val="en-GB"/>
        </w:rPr>
        <w:t>.</w:t>
      </w:r>
    </w:p>
    <w:p w14:paraId="0967E397" w14:textId="77777777" w:rsidR="00FA36E1" w:rsidRPr="00FA36E1" w:rsidRDefault="00FA36E1" w:rsidP="00C654C2">
      <w:pPr>
        <w:widowControl/>
        <w:suppressAutoHyphens w:val="0"/>
        <w:spacing w:line="288" w:lineRule="auto"/>
        <w:rPr>
          <w:rFonts w:asciiTheme="minorHAnsi" w:hAnsiTheme="minorHAnsi"/>
          <w:kern w:val="0"/>
          <w:lang w:eastAsia="en-US"/>
        </w:rPr>
      </w:pPr>
    </w:p>
    <w:p w14:paraId="13885AB5" w14:textId="77777777" w:rsidR="00ED1EC8" w:rsidRPr="00FA36E1" w:rsidRDefault="00ED1EC8" w:rsidP="00C654C2">
      <w:pPr>
        <w:widowControl/>
        <w:suppressAutoHyphens w:val="0"/>
        <w:spacing w:line="288" w:lineRule="auto"/>
        <w:rPr>
          <w:rFonts w:asciiTheme="minorHAnsi" w:hAnsiTheme="minorHAnsi"/>
          <w:kern w:val="0"/>
          <w:lang w:eastAsia="en-US"/>
        </w:rPr>
      </w:pPr>
    </w:p>
    <w:p w14:paraId="29652673" w14:textId="5262378C" w:rsidR="00B16B54" w:rsidRPr="00FA36E1" w:rsidRDefault="00B16B54" w:rsidP="00C654C2">
      <w:pPr>
        <w:widowControl/>
        <w:numPr>
          <w:ilvl w:val="0"/>
          <w:numId w:val="13"/>
        </w:numPr>
        <w:suppressAutoHyphens w:val="0"/>
        <w:spacing w:line="288" w:lineRule="auto"/>
        <w:rPr>
          <w:rFonts w:asciiTheme="minorHAnsi" w:eastAsia="MS Mincho" w:hAnsiTheme="minorHAnsi"/>
          <w:b/>
          <w:color w:val="000000"/>
          <w:lang w:eastAsia="ja-JP"/>
        </w:rPr>
      </w:pPr>
      <w:r w:rsidRPr="00FA36E1">
        <w:rPr>
          <w:rFonts w:asciiTheme="minorHAnsi" w:eastAsia="MS Mincho" w:hAnsiTheme="minorHAnsi"/>
          <w:b/>
          <w:color w:val="000000"/>
          <w:lang w:eastAsia="ja-JP"/>
        </w:rPr>
        <w:t>Learning objectives</w:t>
      </w:r>
      <w:r w:rsidR="008A7C28" w:rsidRPr="00FA36E1">
        <w:rPr>
          <w:rFonts w:asciiTheme="minorHAnsi" w:eastAsia="MS Mincho" w:hAnsiTheme="minorHAnsi"/>
          <w:b/>
          <w:color w:val="000000"/>
          <w:lang w:eastAsia="ja-JP"/>
        </w:rPr>
        <w:t xml:space="preserve"> and outcomes</w:t>
      </w:r>
    </w:p>
    <w:p w14:paraId="7147917C" w14:textId="3363D644" w:rsidR="00B16B54" w:rsidRPr="00FA36E1" w:rsidRDefault="00B16B54" w:rsidP="00C654C2">
      <w:pPr>
        <w:widowControl/>
        <w:suppressAutoHyphens w:val="0"/>
        <w:spacing w:line="288" w:lineRule="auto"/>
        <w:rPr>
          <w:rFonts w:asciiTheme="minorHAnsi" w:hAnsiTheme="minorHAnsi"/>
          <w:b/>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4380"/>
      </w:tblGrid>
      <w:tr w:rsidR="00762C0A" w:rsidRPr="008E27E1" w14:paraId="6D663F09" w14:textId="77777777" w:rsidTr="009F1F63">
        <w:tc>
          <w:tcPr>
            <w:tcW w:w="392" w:type="dxa"/>
            <w:shd w:val="clear" w:color="auto" w:fill="auto"/>
          </w:tcPr>
          <w:p w14:paraId="61A5391B" w14:textId="77777777" w:rsidR="00762C0A" w:rsidRPr="00295DC5" w:rsidRDefault="00762C0A" w:rsidP="00C654C2">
            <w:pPr>
              <w:rPr>
                <w:rFonts w:asciiTheme="minorHAnsi" w:hAnsiTheme="minorHAnsi"/>
                <w:b/>
                <w:color w:val="000000"/>
              </w:rPr>
            </w:pPr>
          </w:p>
        </w:tc>
        <w:tc>
          <w:tcPr>
            <w:tcW w:w="4394" w:type="dxa"/>
            <w:shd w:val="clear" w:color="auto" w:fill="auto"/>
          </w:tcPr>
          <w:p w14:paraId="1A8CB2C7" w14:textId="77777777" w:rsidR="00762C0A" w:rsidRPr="00295DC5" w:rsidRDefault="00762C0A" w:rsidP="00C654C2">
            <w:pPr>
              <w:rPr>
                <w:rFonts w:asciiTheme="minorHAnsi" w:hAnsiTheme="minorHAnsi"/>
                <w:b/>
                <w:color w:val="000000"/>
              </w:rPr>
            </w:pPr>
            <w:r w:rsidRPr="00295DC5">
              <w:rPr>
                <w:rFonts w:asciiTheme="minorHAnsi" w:hAnsiTheme="minorHAnsi"/>
                <w:b/>
                <w:color w:val="000000"/>
              </w:rPr>
              <w:t>Learning objectives</w:t>
            </w:r>
          </w:p>
          <w:p w14:paraId="7B724820" w14:textId="77777777" w:rsidR="00762C0A" w:rsidRDefault="00762C0A" w:rsidP="00C654C2">
            <w:pPr>
              <w:rPr>
                <w:rFonts w:asciiTheme="minorHAnsi" w:hAnsiTheme="minorHAnsi"/>
                <w:color w:val="000000"/>
              </w:rPr>
            </w:pPr>
            <w:r w:rsidRPr="00295DC5">
              <w:rPr>
                <w:rFonts w:asciiTheme="minorHAnsi" w:hAnsiTheme="minorHAnsi"/>
                <w:color w:val="000000"/>
              </w:rPr>
              <w:t>This activity aim</w:t>
            </w:r>
            <w:r w:rsidR="00BA2A4B">
              <w:rPr>
                <w:rFonts w:asciiTheme="minorHAnsi" w:hAnsiTheme="minorHAnsi"/>
                <w:color w:val="000000"/>
              </w:rPr>
              <w:t>s</w:t>
            </w:r>
            <w:r w:rsidRPr="00295DC5">
              <w:rPr>
                <w:rFonts w:asciiTheme="minorHAnsi" w:hAnsiTheme="minorHAnsi"/>
                <w:color w:val="000000"/>
              </w:rPr>
              <w:t xml:space="preserve"> to enable students to:</w:t>
            </w:r>
          </w:p>
          <w:p w14:paraId="22B33A56" w14:textId="6B5E3820" w:rsidR="00BA2A4B" w:rsidRPr="00295DC5" w:rsidRDefault="00BA2A4B" w:rsidP="00C654C2">
            <w:pPr>
              <w:rPr>
                <w:rFonts w:asciiTheme="minorHAnsi" w:hAnsiTheme="minorHAnsi"/>
                <w:color w:val="000000"/>
              </w:rPr>
            </w:pPr>
          </w:p>
        </w:tc>
        <w:tc>
          <w:tcPr>
            <w:tcW w:w="4380" w:type="dxa"/>
            <w:shd w:val="clear" w:color="auto" w:fill="auto"/>
          </w:tcPr>
          <w:p w14:paraId="50D1B801" w14:textId="77777777" w:rsidR="00762C0A" w:rsidRPr="00295DC5" w:rsidRDefault="00762C0A" w:rsidP="00C654C2">
            <w:pPr>
              <w:rPr>
                <w:rFonts w:asciiTheme="minorHAnsi" w:hAnsiTheme="minorHAnsi"/>
                <w:b/>
                <w:color w:val="000000"/>
              </w:rPr>
            </w:pPr>
            <w:r w:rsidRPr="00295DC5">
              <w:rPr>
                <w:rFonts w:asciiTheme="minorHAnsi" w:hAnsiTheme="minorHAnsi"/>
                <w:b/>
                <w:color w:val="000000"/>
              </w:rPr>
              <w:lastRenderedPageBreak/>
              <w:t>Learning outcomes</w:t>
            </w:r>
          </w:p>
          <w:p w14:paraId="188CD223" w14:textId="77777777" w:rsidR="00762C0A" w:rsidRPr="008E27E1" w:rsidRDefault="00762C0A" w:rsidP="00C654C2">
            <w:pPr>
              <w:rPr>
                <w:rFonts w:asciiTheme="minorHAnsi" w:hAnsiTheme="minorHAnsi"/>
                <w:b/>
                <w:color w:val="000000"/>
              </w:rPr>
            </w:pPr>
            <w:r w:rsidRPr="00295DC5">
              <w:rPr>
                <w:rFonts w:asciiTheme="minorHAnsi" w:hAnsiTheme="minorHAnsi"/>
                <w:color w:val="000000"/>
              </w:rPr>
              <w:t>Learners will be able to:</w:t>
            </w:r>
          </w:p>
        </w:tc>
      </w:tr>
      <w:tr w:rsidR="00BA2A4B" w:rsidRPr="008E27E1" w14:paraId="5D3E95A1" w14:textId="77777777" w:rsidTr="009F1F63">
        <w:tc>
          <w:tcPr>
            <w:tcW w:w="392" w:type="dxa"/>
            <w:shd w:val="clear" w:color="auto" w:fill="auto"/>
          </w:tcPr>
          <w:p w14:paraId="49BFA86A" w14:textId="70EE2C07" w:rsidR="00BA2A4B" w:rsidRPr="00295DC5" w:rsidRDefault="00BA2A4B" w:rsidP="00C654C2">
            <w:pPr>
              <w:rPr>
                <w:rFonts w:asciiTheme="minorHAnsi" w:hAnsiTheme="minorHAnsi"/>
                <w:b/>
                <w:color w:val="000000"/>
              </w:rPr>
            </w:pPr>
            <w:r w:rsidRPr="006956EA">
              <w:rPr>
                <w:rFonts w:asciiTheme="minorHAnsi" w:hAnsiTheme="minorHAnsi"/>
                <w:b/>
                <w:color w:val="000000" w:themeColor="text1"/>
              </w:rPr>
              <w:lastRenderedPageBreak/>
              <w:t>1</w:t>
            </w:r>
          </w:p>
        </w:tc>
        <w:tc>
          <w:tcPr>
            <w:tcW w:w="4394" w:type="dxa"/>
            <w:shd w:val="clear" w:color="auto" w:fill="auto"/>
          </w:tcPr>
          <w:p w14:paraId="6A45E151" w14:textId="77777777" w:rsidR="00BA2A4B" w:rsidRDefault="00BA2A4B" w:rsidP="00C654C2">
            <w:pPr>
              <w:rPr>
                <w:rFonts w:asciiTheme="minorHAnsi" w:hAnsiTheme="minorHAnsi"/>
              </w:rPr>
            </w:pPr>
            <w:r w:rsidRPr="006956EA">
              <w:rPr>
                <w:rFonts w:asciiTheme="minorHAnsi" w:hAnsiTheme="minorHAnsi"/>
              </w:rPr>
              <w:t>Reflect on each person's uniqueness but also similarities</w:t>
            </w:r>
            <w:r>
              <w:rPr>
                <w:rFonts w:asciiTheme="minorHAnsi" w:hAnsiTheme="minorHAnsi"/>
              </w:rPr>
              <w:t>,</w:t>
            </w:r>
            <w:r w:rsidRPr="006956EA">
              <w:rPr>
                <w:rFonts w:asciiTheme="minorHAnsi" w:hAnsiTheme="minorHAnsi"/>
              </w:rPr>
              <w:t xml:space="preserve"> and on the fact that difference </w:t>
            </w:r>
            <w:r>
              <w:rPr>
                <w:rFonts w:asciiTheme="minorHAnsi" w:hAnsiTheme="minorHAnsi"/>
              </w:rPr>
              <w:t>is not necessarily negative</w:t>
            </w:r>
            <w:r w:rsidRPr="006956EA">
              <w:rPr>
                <w:rFonts w:asciiTheme="minorHAnsi" w:hAnsiTheme="minorHAnsi"/>
              </w:rPr>
              <w:t xml:space="preserve"> and that sameness </w:t>
            </w:r>
            <w:r>
              <w:rPr>
                <w:rFonts w:asciiTheme="minorHAnsi" w:hAnsiTheme="minorHAnsi"/>
              </w:rPr>
              <w:t xml:space="preserve">in not necessarily </w:t>
            </w:r>
            <w:proofErr w:type="gramStart"/>
            <w:r>
              <w:rPr>
                <w:rFonts w:asciiTheme="minorHAnsi" w:hAnsiTheme="minorHAnsi"/>
              </w:rPr>
              <w:t>positive  either</w:t>
            </w:r>
            <w:proofErr w:type="gramEnd"/>
            <w:r>
              <w:rPr>
                <w:rFonts w:asciiTheme="minorHAnsi" w:hAnsiTheme="minorHAnsi"/>
              </w:rPr>
              <w:t>.</w:t>
            </w:r>
          </w:p>
          <w:p w14:paraId="58ACC88B" w14:textId="5B4B8676" w:rsidR="00BA2A4B" w:rsidRPr="00295DC5" w:rsidRDefault="00BA2A4B" w:rsidP="00C654C2">
            <w:pPr>
              <w:rPr>
                <w:rFonts w:asciiTheme="minorHAnsi" w:hAnsiTheme="minorHAnsi"/>
                <w:b/>
                <w:color w:val="000000"/>
              </w:rPr>
            </w:pPr>
          </w:p>
        </w:tc>
        <w:tc>
          <w:tcPr>
            <w:tcW w:w="4380" w:type="dxa"/>
            <w:shd w:val="clear" w:color="auto" w:fill="auto"/>
          </w:tcPr>
          <w:p w14:paraId="779654C2" w14:textId="5843B342" w:rsidR="00BA2A4B" w:rsidRPr="00295DC5" w:rsidRDefault="00BA2A4B" w:rsidP="00C654C2">
            <w:pPr>
              <w:rPr>
                <w:rFonts w:asciiTheme="minorHAnsi" w:hAnsiTheme="minorHAnsi"/>
                <w:b/>
                <w:color w:val="000000"/>
              </w:rPr>
            </w:pPr>
            <w:r>
              <w:rPr>
                <w:rFonts w:asciiTheme="minorHAnsi" w:hAnsiTheme="minorHAnsi"/>
                <w:lang w:val="en-US"/>
              </w:rPr>
              <w:t>Recognise and explain</w:t>
            </w:r>
            <w:r w:rsidRPr="006956EA">
              <w:rPr>
                <w:rFonts w:asciiTheme="minorHAnsi" w:hAnsiTheme="minorHAnsi"/>
              </w:rPr>
              <w:t xml:space="preserve"> the variety and complexity </w:t>
            </w:r>
            <w:r>
              <w:rPr>
                <w:rFonts w:asciiTheme="minorHAnsi" w:hAnsiTheme="minorHAnsi"/>
              </w:rPr>
              <w:t>that exist among</w:t>
            </w:r>
            <w:r w:rsidRPr="006956EA">
              <w:rPr>
                <w:rFonts w:asciiTheme="minorHAnsi" w:hAnsiTheme="minorHAnsi"/>
              </w:rPr>
              <w:t xml:space="preserve"> individuals in </w:t>
            </w:r>
            <w:r>
              <w:rPr>
                <w:rFonts w:asciiTheme="minorHAnsi" w:hAnsiTheme="minorHAnsi"/>
              </w:rPr>
              <w:t>social groups.</w:t>
            </w:r>
          </w:p>
        </w:tc>
      </w:tr>
      <w:tr w:rsidR="00BA2A4B" w:rsidRPr="008E27E1" w14:paraId="6E526895" w14:textId="77777777" w:rsidTr="009F1F63">
        <w:tc>
          <w:tcPr>
            <w:tcW w:w="392" w:type="dxa"/>
            <w:shd w:val="clear" w:color="auto" w:fill="auto"/>
          </w:tcPr>
          <w:p w14:paraId="57CA09DE" w14:textId="33CAAE4D" w:rsidR="00BA2A4B" w:rsidRPr="00295DC5" w:rsidRDefault="00BA2A4B" w:rsidP="00C654C2">
            <w:pPr>
              <w:rPr>
                <w:rFonts w:asciiTheme="minorHAnsi" w:hAnsiTheme="minorHAnsi"/>
                <w:b/>
                <w:color w:val="000000"/>
              </w:rPr>
            </w:pPr>
            <w:r w:rsidRPr="006956EA">
              <w:rPr>
                <w:rFonts w:asciiTheme="minorHAnsi" w:hAnsiTheme="minorHAnsi"/>
                <w:b/>
                <w:color w:val="000000" w:themeColor="text1"/>
              </w:rPr>
              <w:t>3</w:t>
            </w:r>
          </w:p>
        </w:tc>
        <w:tc>
          <w:tcPr>
            <w:tcW w:w="4394" w:type="dxa"/>
            <w:shd w:val="clear" w:color="auto" w:fill="auto"/>
          </w:tcPr>
          <w:p w14:paraId="018D8DFA" w14:textId="77777777" w:rsidR="00BA2A4B" w:rsidRDefault="00BA2A4B" w:rsidP="00C654C2">
            <w:pPr>
              <w:rPr>
                <w:rFonts w:asciiTheme="minorHAnsi" w:hAnsiTheme="minorHAnsi"/>
              </w:rPr>
            </w:pPr>
            <w:r>
              <w:rPr>
                <w:rFonts w:asciiTheme="minorHAnsi" w:hAnsiTheme="minorHAnsi"/>
              </w:rPr>
              <w:t>Become aware of</w:t>
            </w:r>
            <w:r w:rsidRPr="006956EA">
              <w:rPr>
                <w:rFonts w:asciiTheme="minorHAnsi" w:hAnsiTheme="minorHAnsi"/>
              </w:rPr>
              <w:t xml:space="preserve"> the ways in which people (</w:t>
            </w:r>
            <w:proofErr w:type="gramStart"/>
            <w:r w:rsidRPr="006956EA">
              <w:rPr>
                <w:rFonts w:asciiTheme="minorHAnsi" w:hAnsiTheme="minorHAnsi"/>
              </w:rPr>
              <w:t>re)construct</w:t>
            </w:r>
            <w:proofErr w:type="gramEnd"/>
            <w:r w:rsidRPr="006956EA">
              <w:rPr>
                <w:rFonts w:asciiTheme="minorHAnsi" w:hAnsiTheme="minorHAnsi"/>
              </w:rPr>
              <w:t xml:space="preserve"> and/or (re)negotiate their own and others’ multiple identities depending on experiences, encounters, contexts, and interlocutors</w:t>
            </w:r>
            <w:r>
              <w:rPr>
                <w:rFonts w:asciiTheme="minorHAnsi" w:hAnsiTheme="minorHAnsi"/>
              </w:rPr>
              <w:t>.</w:t>
            </w:r>
          </w:p>
          <w:p w14:paraId="7CE96ECC" w14:textId="77777777" w:rsidR="00BA2A4B" w:rsidRPr="00295DC5" w:rsidRDefault="00BA2A4B" w:rsidP="00C654C2">
            <w:pPr>
              <w:rPr>
                <w:rFonts w:asciiTheme="minorHAnsi" w:hAnsiTheme="minorHAnsi"/>
                <w:b/>
                <w:color w:val="000000"/>
              </w:rPr>
            </w:pPr>
          </w:p>
        </w:tc>
        <w:tc>
          <w:tcPr>
            <w:tcW w:w="4380" w:type="dxa"/>
            <w:shd w:val="clear" w:color="auto" w:fill="auto"/>
          </w:tcPr>
          <w:p w14:paraId="224C908E" w14:textId="2E8C66AB" w:rsidR="00BA2A4B" w:rsidRPr="00295DC5" w:rsidRDefault="00BA2A4B" w:rsidP="00C654C2">
            <w:pPr>
              <w:rPr>
                <w:rFonts w:asciiTheme="minorHAnsi" w:hAnsiTheme="minorHAnsi"/>
                <w:b/>
                <w:color w:val="000000"/>
              </w:rPr>
            </w:pPr>
            <w:r>
              <w:rPr>
                <w:rFonts w:asciiTheme="minorHAnsi" w:hAnsiTheme="minorHAnsi"/>
              </w:rPr>
              <w:t>Describe ways in which</w:t>
            </w:r>
            <w:r w:rsidRPr="006956EA">
              <w:rPr>
                <w:rFonts w:asciiTheme="minorHAnsi" w:hAnsiTheme="minorHAnsi"/>
              </w:rPr>
              <w:t xml:space="preserve"> people (</w:t>
            </w:r>
            <w:proofErr w:type="gramStart"/>
            <w:r w:rsidRPr="006956EA">
              <w:rPr>
                <w:rFonts w:asciiTheme="minorHAnsi" w:hAnsiTheme="minorHAnsi"/>
              </w:rPr>
              <w:t>re)construct</w:t>
            </w:r>
            <w:proofErr w:type="gramEnd"/>
            <w:r w:rsidRPr="006956EA">
              <w:rPr>
                <w:rFonts w:asciiTheme="minorHAnsi" w:hAnsiTheme="minorHAnsi"/>
              </w:rPr>
              <w:t xml:space="preserve"> and/or (re)negotiate their own and others’ multiple identities depending on experiences, encounters, contexts, and interlocutors</w:t>
            </w:r>
            <w:r>
              <w:rPr>
                <w:rFonts w:asciiTheme="minorHAnsi" w:hAnsiTheme="minorHAnsi"/>
              </w:rPr>
              <w:t>.</w:t>
            </w:r>
          </w:p>
        </w:tc>
      </w:tr>
      <w:tr w:rsidR="00BA2A4B" w:rsidRPr="008E27E1" w14:paraId="0F15F9C5" w14:textId="77777777" w:rsidTr="009F1F63">
        <w:tc>
          <w:tcPr>
            <w:tcW w:w="392" w:type="dxa"/>
            <w:shd w:val="clear" w:color="auto" w:fill="auto"/>
          </w:tcPr>
          <w:p w14:paraId="3EE2B1CC" w14:textId="01CD7E42" w:rsidR="00BA2A4B" w:rsidRPr="006956EA" w:rsidRDefault="00BA2A4B" w:rsidP="00C654C2">
            <w:pPr>
              <w:rPr>
                <w:rFonts w:asciiTheme="minorHAnsi" w:hAnsiTheme="minorHAnsi"/>
                <w:b/>
                <w:color w:val="000000" w:themeColor="text1"/>
              </w:rPr>
            </w:pPr>
            <w:r w:rsidRPr="006956EA">
              <w:rPr>
                <w:rFonts w:asciiTheme="minorHAnsi" w:hAnsiTheme="minorHAnsi"/>
                <w:b/>
                <w:color w:val="000000" w:themeColor="text1"/>
              </w:rPr>
              <w:t>4</w:t>
            </w:r>
          </w:p>
        </w:tc>
        <w:tc>
          <w:tcPr>
            <w:tcW w:w="4394" w:type="dxa"/>
            <w:shd w:val="clear" w:color="auto" w:fill="auto"/>
          </w:tcPr>
          <w:p w14:paraId="4371604D" w14:textId="77777777" w:rsidR="00BA2A4B" w:rsidRDefault="00BA2A4B" w:rsidP="00C654C2">
            <w:pPr>
              <w:rPr>
                <w:rFonts w:asciiTheme="minorHAnsi" w:hAnsiTheme="minorHAnsi"/>
              </w:rPr>
            </w:pPr>
            <w:r w:rsidRPr="006956EA">
              <w:rPr>
                <w:rFonts w:asciiTheme="minorHAnsi" w:hAnsiTheme="minorHAnsi"/>
              </w:rPr>
              <w:t>Consider the problematic nature of using certain terms (e.g. ethnicity, race, nation) to frame identity</w:t>
            </w:r>
            <w:r>
              <w:rPr>
                <w:rFonts w:asciiTheme="minorHAnsi" w:hAnsiTheme="minorHAnsi"/>
              </w:rPr>
              <w:t>.</w:t>
            </w:r>
          </w:p>
          <w:p w14:paraId="19CBC1CB" w14:textId="77777777" w:rsidR="00BA2A4B" w:rsidRDefault="00BA2A4B" w:rsidP="00C654C2">
            <w:pPr>
              <w:rPr>
                <w:rFonts w:asciiTheme="minorHAnsi" w:hAnsiTheme="minorHAnsi"/>
              </w:rPr>
            </w:pPr>
          </w:p>
        </w:tc>
        <w:tc>
          <w:tcPr>
            <w:tcW w:w="4380" w:type="dxa"/>
            <w:shd w:val="clear" w:color="auto" w:fill="auto"/>
          </w:tcPr>
          <w:p w14:paraId="38D644B1" w14:textId="6F8837E6" w:rsidR="00BA2A4B" w:rsidRDefault="00BA2A4B" w:rsidP="00C654C2">
            <w:pPr>
              <w:rPr>
                <w:rFonts w:asciiTheme="minorHAnsi" w:hAnsiTheme="minorHAnsi"/>
              </w:rPr>
            </w:pPr>
            <w:r w:rsidRPr="006956EA">
              <w:rPr>
                <w:rFonts w:asciiTheme="minorHAnsi" w:hAnsiTheme="minorHAnsi"/>
              </w:rPr>
              <w:t xml:space="preserve">Recognize and </w:t>
            </w:r>
            <w:r>
              <w:rPr>
                <w:rFonts w:asciiTheme="minorHAnsi" w:hAnsiTheme="minorHAnsi"/>
              </w:rPr>
              <w:t>explain</w:t>
            </w:r>
            <w:r w:rsidRPr="006956EA">
              <w:rPr>
                <w:rFonts w:asciiTheme="minorHAnsi" w:hAnsiTheme="minorHAnsi"/>
              </w:rPr>
              <w:t xml:space="preserve"> </w:t>
            </w:r>
            <w:r>
              <w:rPr>
                <w:rFonts w:asciiTheme="minorHAnsi" w:hAnsiTheme="minorHAnsi"/>
              </w:rPr>
              <w:t xml:space="preserve">the problematic nature of using </w:t>
            </w:r>
            <w:r w:rsidRPr="006956EA">
              <w:rPr>
                <w:rFonts w:asciiTheme="minorHAnsi" w:hAnsiTheme="minorHAnsi"/>
              </w:rPr>
              <w:t>certain terms</w:t>
            </w:r>
            <w:r>
              <w:rPr>
                <w:rFonts w:asciiTheme="minorHAnsi" w:hAnsiTheme="minorHAnsi"/>
              </w:rPr>
              <w:t xml:space="preserve"> (e.g. ethnicity, race, nation) to frame identity.</w:t>
            </w:r>
          </w:p>
        </w:tc>
      </w:tr>
      <w:tr w:rsidR="00B01DCF" w:rsidRPr="008E27E1" w14:paraId="07692B6E" w14:textId="77777777" w:rsidTr="009F1F63">
        <w:tc>
          <w:tcPr>
            <w:tcW w:w="392" w:type="dxa"/>
            <w:shd w:val="clear" w:color="auto" w:fill="auto"/>
          </w:tcPr>
          <w:p w14:paraId="2CCD1A34" w14:textId="38D3672E" w:rsidR="00B01DCF" w:rsidRPr="006956EA" w:rsidRDefault="00B01DCF" w:rsidP="00C654C2">
            <w:pPr>
              <w:rPr>
                <w:rFonts w:asciiTheme="minorHAnsi" w:hAnsiTheme="minorHAnsi"/>
                <w:b/>
                <w:color w:val="000000" w:themeColor="text1"/>
              </w:rPr>
            </w:pPr>
            <w:r w:rsidRPr="006956EA">
              <w:rPr>
                <w:rFonts w:asciiTheme="minorHAnsi" w:hAnsiTheme="minorHAnsi"/>
                <w:b/>
                <w:color w:val="000000" w:themeColor="text1"/>
              </w:rPr>
              <w:t>6</w:t>
            </w:r>
          </w:p>
        </w:tc>
        <w:tc>
          <w:tcPr>
            <w:tcW w:w="4394" w:type="dxa"/>
            <w:shd w:val="clear" w:color="auto" w:fill="auto"/>
          </w:tcPr>
          <w:p w14:paraId="212A18D8" w14:textId="77777777" w:rsidR="00B01DCF" w:rsidRDefault="00B01DCF" w:rsidP="00C654C2">
            <w:pPr>
              <w:rPr>
                <w:rFonts w:asciiTheme="minorHAnsi" w:hAnsiTheme="minorHAnsi"/>
              </w:rPr>
            </w:pPr>
            <w:r>
              <w:rPr>
                <w:rFonts w:asciiTheme="minorHAnsi" w:hAnsiTheme="minorHAnsi"/>
              </w:rPr>
              <w:t>Understand</w:t>
            </w:r>
            <w:r w:rsidRPr="006956EA">
              <w:rPr>
                <w:rFonts w:asciiTheme="minorHAnsi" w:hAnsiTheme="minorHAnsi"/>
              </w:rPr>
              <w:t xml:space="preserve"> </w:t>
            </w:r>
            <w:r>
              <w:rPr>
                <w:rFonts w:asciiTheme="minorHAnsi" w:hAnsiTheme="minorHAnsi"/>
              </w:rPr>
              <w:t xml:space="preserve">that </w:t>
            </w:r>
            <w:r w:rsidRPr="006956EA">
              <w:rPr>
                <w:rFonts w:asciiTheme="minorHAnsi" w:hAnsiTheme="minorHAnsi"/>
              </w:rPr>
              <w:t xml:space="preserve">what people say about their culture </w:t>
            </w:r>
            <w:r>
              <w:rPr>
                <w:rFonts w:asciiTheme="minorHAnsi" w:hAnsiTheme="minorHAnsi"/>
              </w:rPr>
              <w:t>may be interpreted as</w:t>
            </w:r>
            <w:r w:rsidRPr="006956EA">
              <w:rPr>
                <w:rFonts w:asciiTheme="minorHAnsi" w:hAnsiTheme="minorHAnsi"/>
              </w:rPr>
              <w:t xml:space="preserve"> what they wish others to see about themselves, and which may not be applicable to others from that culture or group</w:t>
            </w:r>
            <w:r>
              <w:rPr>
                <w:rFonts w:asciiTheme="minorHAnsi" w:hAnsiTheme="minorHAnsi"/>
              </w:rPr>
              <w:t>.</w:t>
            </w:r>
          </w:p>
          <w:p w14:paraId="53730B44" w14:textId="77777777" w:rsidR="00B01DCF" w:rsidRDefault="00B01DCF" w:rsidP="00C654C2">
            <w:pPr>
              <w:rPr>
                <w:rFonts w:asciiTheme="minorHAnsi" w:hAnsiTheme="minorHAnsi"/>
              </w:rPr>
            </w:pPr>
          </w:p>
        </w:tc>
        <w:tc>
          <w:tcPr>
            <w:tcW w:w="4380" w:type="dxa"/>
            <w:shd w:val="clear" w:color="auto" w:fill="auto"/>
          </w:tcPr>
          <w:p w14:paraId="7F840964" w14:textId="6707D4BB" w:rsidR="00B01DCF" w:rsidRDefault="00B01DCF" w:rsidP="00C654C2">
            <w:pPr>
              <w:rPr>
                <w:rFonts w:asciiTheme="minorHAnsi" w:hAnsiTheme="minorHAnsi"/>
              </w:rPr>
            </w:pPr>
            <w:r w:rsidRPr="006956EA">
              <w:rPr>
                <w:rFonts w:asciiTheme="minorHAnsi" w:hAnsiTheme="minorHAnsi"/>
              </w:rPr>
              <w:t>Interpret</w:t>
            </w:r>
            <w:r>
              <w:rPr>
                <w:rFonts w:asciiTheme="minorHAnsi" w:hAnsiTheme="minorHAnsi"/>
              </w:rPr>
              <w:t xml:space="preserve"> </w:t>
            </w:r>
            <w:r w:rsidRPr="006956EA">
              <w:rPr>
                <w:rFonts w:asciiTheme="minorHAnsi" w:hAnsiTheme="minorHAnsi"/>
              </w:rPr>
              <w:t>what people say about their culture as a personal observation, and possibly as evidence of what they wish</w:t>
            </w:r>
            <w:r>
              <w:rPr>
                <w:rFonts w:asciiTheme="minorHAnsi" w:hAnsiTheme="minorHAnsi"/>
              </w:rPr>
              <w:t xml:space="preserve"> others to see about themselves.</w:t>
            </w:r>
          </w:p>
        </w:tc>
      </w:tr>
      <w:tr w:rsidR="00B01DCF" w:rsidRPr="008E27E1" w14:paraId="50FD7BED" w14:textId="77777777" w:rsidTr="009F1F63">
        <w:tc>
          <w:tcPr>
            <w:tcW w:w="392" w:type="dxa"/>
            <w:shd w:val="clear" w:color="auto" w:fill="auto"/>
          </w:tcPr>
          <w:p w14:paraId="170799E0" w14:textId="327907F7" w:rsidR="00B01DCF" w:rsidRPr="006956EA" w:rsidRDefault="00B01DCF" w:rsidP="00C654C2">
            <w:pPr>
              <w:rPr>
                <w:rFonts w:asciiTheme="minorHAnsi" w:hAnsiTheme="minorHAnsi"/>
                <w:b/>
                <w:color w:val="000000" w:themeColor="text1"/>
              </w:rPr>
            </w:pPr>
            <w:r w:rsidRPr="006956EA">
              <w:rPr>
                <w:rFonts w:asciiTheme="minorHAnsi" w:hAnsiTheme="minorHAnsi"/>
                <w:b/>
                <w:color w:val="000000" w:themeColor="text1"/>
              </w:rPr>
              <w:t>7</w:t>
            </w:r>
          </w:p>
        </w:tc>
        <w:tc>
          <w:tcPr>
            <w:tcW w:w="4394" w:type="dxa"/>
            <w:shd w:val="clear" w:color="auto" w:fill="auto"/>
          </w:tcPr>
          <w:p w14:paraId="68335623" w14:textId="77777777" w:rsidR="00B01DCF" w:rsidRDefault="00B01DCF" w:rsidP="00C654C2">
            <w:pPr>
              <w:rPr>
                <w:rFonts w:asciiTheme="minorHAnsi" w:hAnsiTheme="minorHAnsi"/>
              </w:rPr>
            </w:pPr>
            <w:r w:rsidRPr="006956EA">
              <w:rPr>
                <w:rFonts w:asciiTheme="minorHAnsi" w:hAnsiTheme="minorHAnsi"/>
              </w:rPr>
              <w:t>Understand how key concepts such as stereotyping, ethnocentrism, essentialising, and prejudice can lead to misunderstandings and misrepresentations of people from other horizons</w:t>
            </w:r>
            <w:r>
              <w:rPr>
                <w:rFonts w:asciiTheme="minorHAnsi" w:hAnsiTheme="minorHAnsi"/>
              </w:rPr>
              <w:t>.</w:t>
            </w:r>
          </w:p>
          <w:p w14:paraId="19A6D522" w14:textId="77777777" w:rsidR="00B01DCF" w:rsidRDefault="00B01DCF" w:rsidP="00C654C2">
            <w:pPr>
              <w:rPr>
                <w:rFonts w:asciiTheme="minorHAnsi" w:hAnsiTheme="minorHAnsi"/>
              </w:rPr>
            </w:pPr>
          </w:p>
        </w:tc>
        <w:tc>
          <w:tcPr>
            <w:tcW w:w="4380" w:type="dxa"/>
            <w:shd w:val="clear" w:color="auto" w:fill="auto"/>
          </w:tcPr>
          <w:p w14:paraId="304B3A04" w14:textId="147C5A87" w:rsidR="00B01DCF" w:rsidRDefault="00B01DCF" w:rsidP="00C654C2">
            <w:pPr>
              <w:rPr>
                <w:rFonts w:asciiTheme="minorHAnsi" w:hAnsiTheme="minorHAnsi"/>
              </w:rPr>
            </w:pPr>
            <w:r>
              <w:rPr>
                <w:rFonts w:asciiTheme="minorHAnsi" w:hAnsiTheme="minorHAnsi"/>
              </w:rPr>
              <w:t>Recognise when misunderstandings may be the result of stereotyping, ethnocentrism, essentialising and prejudice.</w:t>
            </w:r>
          </w:p>
        </w:tc>
      </w:tr>
    </w:tbl>
    <w:p w14:paraId="123AED40" w14:textId="77777777" w:rsidR="00643B86" w:rsidRDefault="00643B86" w:rsidP="00C654C2">
      <w:pPr>
        <w:widowControl/>
        <w:suppressAutoHyphens w:val="0"/>
        <w:spacing w:line="288" w:lineRule="auto"/>
        <w:rPr>
          <w:rFonts w:asciiTheme="minorHAnsi" w:hAnsiTheme="minorHAnsi"/>
          <w:kern w:val="0"/>
          <w:lang w:eastAsia="en-US"/>
        </w:rPr>
      </w:pPr>
    </w:p>
    <w:p w14:paraId="0B11DB12" w14:textId="77777777" w:rsidR="00ED1EC8" w:rsidRPr="008E27E1" w:rsidRDefault="00ED1EC8" w:rsidP="00C654C2">
      <w:pPr>
        <w:widowControl/>
        <w:suppressAutoHyphens w:val="0"/>
        <w:spacing w:line="288" w:lineRule="auto"/>
        <w:rPr>
          <w:rFonts w:asciiTheme="minorHAnsi" w:hAnsiTheme="minorHAnsi"/>
          <w:kern w:val="0"/>
          <w:lang w:eastAsia="en-US"/>
        </w:rPr>
      </w:pPr>
    </w:p>
    <w:p w14:paraId="6951BC03" w14:textId="2667778A" w:rsidR="00B16B54" w:rsidRPr="008E27E1" w:rsidRDefault="008A7C28" w:rsidP="00C654C2">
      <w:pPr>
        <w:widowControl/>
        <w:numPr>
          <w:ilvl w:val="0"/>
          <w:numId w:val="13"/>
        </w:numPr>
        <w:suppressAutoHyphens w:val="0"/>
        <w:spacing w:line="288" w:lineRule="auto"/>
        <w:rPr>
          <w:rFonts w:asciiTheme="minorHAnsi" w:eastAsia="Calibri" w:hAnsiTheme="minorHAnsi"/>
          <w:b/>
          <w:kern w:val="0"/>
          <w:lang w:eastAsia="en-US"/>
        </w:rPr>
      </w:pPr>
      <w:r w:rsidRPr="008E27E1">
        <w:rPr>
          <w:rFonts w:asciiTheme="minorHAnsi" w:eastAsia="Calibri" w:hAnsiTheme="minorHAnsi"/>
          <w:b/>
          <w:kern w:val="0"/>
          <w:lang w:eastAsia="en-US"/>
        </w:rPr>
        <w:t>Overview and description of tasks</w:t>
      </w:r>
    </w:p>
    <w:p w14:paraId="7FA6A284" w14:textId="77777777" w:rsidR="00B16B54" w:rsidRPr="008E27E1" w:rsidRDefault="00B16B54" w:rsidP="00C654C2">
      <w:pPr>
        <w:widowControl/>
        <w:suppressAutoHyphens w:val="0"/>
        <w:spacing w:line="288" w:lineRule="auto"/>
        <w:rPr>
          <w:rFonts w:asciiTheme="minorHAnsi" w:eastAsia="Calibri" w:hAnsiTheme="minorHAnsi"/>
          <w:b/>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B16B54" w:rsidRPr="008E27E1" w14:paraId="506F841E" w14:textId="77777777" w:rsidTr="00F3275A">
        <w:tc>
          <w:tcPr>
            <w:tcW w:w="1809" w:type="dxa"/>
            <w:shd w:val="clear" w:color="auto" w:fill="auto"/>
          </w:tcPr>
          <w:p w14:paraId="7C6A2582" w14:textId="2C6A9F80" w:rsidR="00B16B54" w:rsidRPr="00B01DCF" w:rsidRDefault="00B16B54" w:rsidP="00C654C2">
            <w:pPr>
              <w:pStyle w:val="Contenutotabella"/>
              <w:rPr>
                <w:rFonts w:asciiTheme="minorHAnsi" w:hAnsiTheme="minorHAnsi" w:cs="Times New Roman"/>
                <w:b/>
                <w:bCs/>
                <w:i/>
                <w:lang w:val="en-GB"/>
              </w:rPr>
            </w:pPr>
            <w:r w:rsidRPr="00B01DCF">
              <w:rPr>
                <w:rFonts w:asciiTheme="minorHAnsi" w:hAnsiTheme="minorHAnsi" w:cs="Times New Roman"/>
                <w:b/>
                <w:bCs/>
                <w:i/>
                <w:lang w:val="en-GB"/>
              </w:rPr>
              <w:t>Task 1</w:t>
            </w:r>
            <w:r w:rsidR="00B01DCF">
              <w:rPr>
                <w:rFonts w:asciiTheme="minorHAnsi" w:hAnsiTheme="minorHAnsi" w:cs="Times New Roman"/>
                <w:b/>
                <w:bCs/>
                <w:i/>
                <w:lang w:val="en-GB"/>
              </w:rPr>
              <w:t>.</w:t>
            </w:r>
          </w:p>
          <w:p w14:paraId="0F2DEDEE" w14:textId="2C57F641" w:rsidR="00B16B54" w:rsidRPr="008E27E1" w:rsidRDefault="00154A27" w:rsidP="00C654C2">
            <w:pPr>
              <w:pStyle w:val="Contenutotabella"/>
              <w:rPr>
                <w:rFonts w:asciiTheme="minorHAnsi" w:hAnsiTheme="minorHAnsi" w:cs="Times New Roman"/>
                <w:bCs/>
                <w:lang w:val="en-GB"/>
              </w:rPr>
            </w:pPr>
            <w:r w:rsidRPr="008E27E1">
              <w:rPr>
                <w:rFonts w:asciiTheme="minorHAnsi" w:hAnsiTheme="minorHAnsi"/>
                <w:b/>
                <w:kern w:val="0"/>
                <w:lang w:val="en-GB" w:eastAsia="en-US"/>
              </w:rPr>
              <w:t>Discovering a new study destination</w:t>
            </w:r>
          </w:p>
        </w:tc>
        <w:tc>
          <w:tcPr>
            <w:tcW w:w="7371" w:type="dxa"/>
            <w:shd w:val="clear" w:color="auto" w:fill="auto"/>
          </w:tcPr>
          <w:p w14:paraId="700D871E" w14:textId="27C231CC" w:rsidR="00B16B54" w:rsidRPr="008E27E1" w:rsidRDefault="00B16B54" w:rsidP="00C654C2">
            <w:pPr>
              <w:pStyle w:val="Contenutotabella"/>
              <w:numPr>
                <w:ilvl w:val="0"/>
                <w:numId w:val="11"/>
              </w:numPr>
              <w:rPr>
                <w:rFonts w:asciiTheme="minorHAnsi" w:hAnsiTheme="minorHAnsi" w:cs="Times New Roman"/>
                <w:lang w:val="en-GB"/>
              </w:rPr>
            </w:pPr>
            <w:r w:rsidRPr="008E27E1">
              <w:rPr>
                <w:rFonts w:asciiTheme="minorHAnsi" w:hAnsiTheme="minorHAnsi" w:cs="Times New Roman"/>
                <w:bCs/>
                <w:lang w:val="en-GB"/>
              </w:rPr>
              <w:t>Introduce the activity and its objectives</w:t>
            </w:r>
            <w:r w:rsidR="00457559" w:rsidRPr="008E27E1">
              <w:rPr>
                <w:rFonts w:asciiTheme="minorHAnsi" w:hAnsiTheme="minorHAnsi" w:cs="Times New Roman"/>
                <w:bCs/>
                <w:lang w:val="en-GB"/>
              </w:rPr>
              <w:t>.</w:t>
            </w:r>
          </w:p>
          <w:p w14:paraId="52058AED" w14:textId="4AF5AEBA" w:rsidR="00451A47" w:rsidRPr="008E27E1" w:rsidRDefault="00E971E2" w:rsidP="00C654C2">
            <w:pPr>
              <w:pStyle w:val="Contenutotabella"/>
              <w:numPr>
                <w:ilvl w:val="0"/>
                <w:numId w:val="11"/>
              </w:numPr>
              <w:rPr>
                <w:rFonts w:asciiTheme="minorHAnsi" w:hAnsiTheme="minorHAnsi" w:cs="Times New Roman"/>
                <w:bCs/>
                <w:lang w:val="en-GB"/>
              </w:rPr>
            </w:pPr>
            <w:r w:rsidRPr="008E27E1">
              <w:rPr>
                <w:rFonts w:asciiTheme="minorHAnsi" w:eastAsia="Calibri" w:hAnsiTheme="minorHAnsi" w:cs="Times New Roman"/>
                <w:bCs/>
                <w:kern w:val="0"/>
                <w:lang w:val="en-GB" w:eastAsia="en-US"/>
              </w:rPr>
              <w:t>Ask questions and s</w:t>
            </w:r>
            <w:r w:rsidR="00451A47" w:rsidRPr="008E27E1">
              <w:rPr>
                <w:rFonts w:asciiTheme="minorHAnsi" w:eastAsia="Calibri" w:hAnsiTheme="minorHAnsi" w:cs="Times New Roman"/>
                <w:bCs/>
                <w:kern w:val="0"/>
                <w:lang w:val="en-GB" w:eastAsia="en-US"/>
              </w:rPr>
              <w:t>timulate class discussion</w:t>
            </w:r>
            <w:r w:rsidRPr="008E27E1">
              <w:rPr>
                <w:rFonts w:asciiTheme="minorHAnsi" w:eastAsia="Calibri" w:hAnsiTheme="minorHAnsi" w:cs="Times New Roman"/>
                <w:bCs/>
                <w:kern w:val="0"/>
                <w:lang w:val="en-GB" w:eastAsia="en-US"/>
              </w:rPr>
              <w:t xml:space="preserve"> to introduce the main topic</w:t>
            </w:r>
            <w:r w:rsidR="00C93165" w:rsidRPr="008E27E1">
              <w:rPr>
                <w:rFonts w:asciiTheme="minorHAnsi" w:eastAsia="Calibri" w:hAnsiTheme="minorHAnsi" w:cs="Times New Roman"/>
                <w:bCs/>
                <w:kern w:val="0"/>
                <w:lang w:val="en-GB" w:eastAsia="en-US"/>
              </w:rPr>
              <w:t>.</w:t>
            </w:r>
          </w:p>
          <w:p w14:paraId="39AF77D8" w14:textId="0DCCB2FE" w:rsidR="00B16B54" w:rsidRPr="008E27E1" w:rsidRDefault="00E971E2" w:rsidP="00C654C2">
            <w:pPr>
              <w:pStyle w:val="Contenutotabella"/>
              <w:numPr>
                <w:ilvl w:val="0"/>
                <w:numId w:val="11"/>
              </w:numPr>
              <w:rPr>
                <w:rFonts w:asciiTheme="minorHAnsi" w:hAnsiTheme="minorHAnsi" w:cs="Times New Roman"/>
                <w:lang w:val="en-GB"/>
              </w:rPr>
            </w:pPr>
            <w:r w:rsidRPr="008E27E1">
              <w:rPr>
                <w:rFonts w:asciiTheme="minorHAnsi" w:hAnsiTheme="minorHAnsi" w:cs="Times New Roman"/>
                <w:bCs/>
                <w:lang w:val="en-GB"/>
              </w:rPr>
              <w:t>Ask students to browse through brochures/websites of their sojourn destination</w:t>
            </w:r>
            <w:r w:rsidR="00457559" w:rsidRPr="008E27E1">
              <w:rPr>
                <w:rFonts w:asciiTheme="minorHAnsi" w:hAnsiTheme="minorHAnsi" w:cs="Times New Roman"/>
                <w:bCs/>
                <w:lang w:val="en-GB"/>
              </w:rPr>
              <w:t>.</w:t>
            </w:r>
          </w:p>
          <w:p w14:paraId="4C4295A7" w14:textId="3E572D32" w:rsidR="00C35BBB" w:rsidRPr="008E27E1" w:rsidRDefault="00F61803" w:rsidP="00C654C2">
            <w:pPr>
              <w:pStyle w:val="Contenutotabella"/>
              <w:numPr>
                <w:ilvl w:val="0"/>
                <w:numId w:val="11"/>
              </w:numPr>
              <w:rPr>
                <w:rFonts w:asciiTheme="minorHAnsi" w:hAnsiTheme="minorHAnsi" w:cs="Times New Roman"/>
                <w:bCs/>
                <w:lang w:val="en-GB"/>
              </w:rPr>
            </w:pPr>
            <w:r w:rsidRPr="008E27E1">
              <w:rPr>
                <w:rFonts w:asciiTheme="minorHAnsi" w:hAnsiTheme="minorHAnsi"/>
                <w:bCs/>
                <w:lang w:val="en-GB"/>
              </w:rPr>
              <w:lastRenderedPageBreak/>
              <w:t>Split the class in groups of 3/4 students and ask them</w:t>
            </w:r>
            <w:r w:rsidR="00E971E2" w:rsidRPr="008E27E1">
              <w:rPr>
                <w:rFonts w:asciiTheme="minorHAnsi" w:hAnsiTheme="minorHAnsi"/>
                <w:bCs/>
                <w:lang w:val="en-GB"/>
              </w:rPr>
              <w:t xml:space="preserve"> to identify </w:t>
            </w:r>
            <w:proofErr w:type="gramStart"/>
            <w:r w:rsidR="00E971E2" w:rsidRPr="008E27E1">
              <w:rPr>
                <w:rFonts w:asciiTheme="minorHAnsi" w:hAnsiTheme="minorHAnsi"/>
                <w:bCs/>
                <w:lang w:val="en-GB"/>
              </w:rPr>
              <w:t xml:space="preserve">sections </w:t>
            </w:r>
            <w:r w:rsidR="00457559" w:rsidRPr="008E27E1">
              <w:rPr>
                <w:rFonts w:asciiTheme="minorHAnsi" w:hAnsiTheme="minorHAnsi"/>
                <w:bCs/>
                <w:lang w:val="en-GB"/>
              </w:rPr>
              <w:t>which</w:t>
            </w:r>
            <w:proofErr w:type="gramEnd"/>
            <w:r w:rsidR="00457559" w:rsidRPr="008E27E1">
              <w:rPr>
                <w:rFonts w:asciiTheme="minorHAnsi" w:hAnsiTheme="minorHAnsi"/>
                <w:bCs/>
                <w:lang w:val="en-GB"/>
              </w:rPr>
              <w:t xml:space="preserve"> present ‘the locals’</w:t>
            </w:r>
            <w:r w:rsidR="003B72A8" w:rsidRPr="008E27E1">
              <w:rPr>
                <w:rFonts w:asciiTheme="minorHAnsi" w:hAnsiTheme="minorHAnsi"/>
                <w:bCs/>
                <w:lang w:val="en-GB"/>
              </w:rPr>
              <w:t xml:space="preserve"> and</w:t>
            </w:r>
            <w:r w:rsidRPr="008E27E1">
              <w:rPr>
                <w:rFonts w:asciiTheme="minorHAnsi" w:hAnsiTheme="minorHAnsi"/>
                <w:bCs/>
                <w:lang w:val="en-GB"/>
              </w:rPr>
              <w:t xml:space="preserve"> answer the questions</w:t>
            </w:r>
            <w:r w:rsidR="00C93165" w:rsidRPr="008E27E1">
              <w:rPr>
                <w:rFonts w:asciiTheme="minorHAnsi" w:hAnsiTheme="minorHAnsi"/>
                <w:bCs/>
                <w:lang w:val="en-GB"/>
              </w:rPr>
              <w:t>.</w:t>
            </w:r>
          </w:p>
          <w:p w14:paraId="345AD3BE" w14:textId="3B4B4BA3" w:rsidR="00B16B54" w:rsidRDefault="00C62BA5" w:rsidP="00C654C2">
            <w:pPr>
              <w:pStyle w:val="Contenutotabella"/>
              <w:numPr>
                <w:ilvl w:val="0"/>
                <w:numId w:val="11"/>
              </w:numPr>
              <w:rPr>
                <w:rFonts w:asciiTheme="minorHAnsi" w:hAnsiTheme="minorHAnsi" w:cs="Times New Roman"/>
                <w:bCs/>
                <w:lang w:val="en-GB"/>
              </w:rPr>
            </w:pPr>
            <w:r>
              <w:rPr>
                <w:rFonts w:asciiTheme="minorHAnsi" w:hAnsiTheme="minorHAnsi" w:cs="Times New Roman"/>
                <w:bCs/>
                <w:lang w:val="en-GB"/>
              </w:rPr>
              <w:t>I</w:t>
            </w:r>
            <w:r w:rsidR="00C35BBB" w:rsidRPr="008E27E1">
              <w:rPr>
                <w:rFonts w:asciiTheme="minorHAnsi" w:hAnsiTheme="minorHAnsi" w:cs="Times New Roman"/>
                <w:bCs/>
                <w:lang w:val="en-GB"/>
              </w:rPr>
              <w:t xml:space="preserve">ntroduce some </w:t>
            </w:r>
            <w:r w:rsidR="00457559" w:rsidRPr="008E27E1">
              <w:rPr>
                <w:rFonts w:asciiTheme="minorHAnsi" w:hAnsiTheme="minorHAnsi" w:cs="Times New Roman"/>
                <w:bCs/>
                <w:lang w:val="en-GB"/>
              </w:rPr>
              <w:t>theoretical concepts such as ‘essentialising’ and ‘</w:t>
            </w:r>
            <w:r w:rsidR="00BD19E1">
              <w:rPr>
                <w:rFonts w:asciiTheme="minorHAnsi" w:hAnsiTheme="minorHAnsi" w:cs="Times New Roman"/>
                <w:bCs/>
                <w:lang w:val="en-GB"/>
              </w:rPr>
              <w:t>otherising</w:t>
            </w:r>
            <w:r>
              <w:rPr>
                <w:rFonts w:asciiTheme="minorHAnsi" w:hAnsiTheme="minorHAnsi" w:cs="Times New Roman"/>
                <w:bCs/>
                <w:lang w:val="en-GB"/>
              </w:rPr>
              <w:t>’</w:t>
            </w:r>
            <w:r w:rsidR="00C93165" w:rsidRPr="008E27E1">
              <w:rPr>
                <w:rFonts w:asciiTheme="minorHAnsi" w:hAnsiTheme="minorHAnsi" w:cs="Times New Roman"/>
                <w:bCs/>
                <w:lang w:val="en-GB"/>
              </w:rPr>
              <w:t>.</w:t>
            </w:r>
          </w:p>
          <w:p w14:paraId="1B9579D4" w14:textId="057004B9" w:rsidR="00436F88" w:rsidRPr="008E27E1" w:rsidRDefault="00436F88" w:rsidP="00436F88">
            <w:pPr>
              <w:pStyle w:val="Contenutotabella"/>
              <w:ind w:left="360"/>
              <w:rPr>
                <w:rFonts w:asciiTheme="minorHAnsi" w:hAnsiTheme="minorHAnsi" w:cs="Times New Roman"/>
                <w:bCs/>
                <w:lang w:val="en-GB"/>
              </w:rPr>
            </w:pPr>
          </w:p>
        </w:tc>
      </w:tr>
      <w:tr w:rsidR="00B16B54" w:rsidRPr="008E27E1" w14:paraId="57ADE62F" w14:textId="77777777" w:rsidTr="00F3275A">
        <w:tc>
          <w:tcPr>
            <w:tcW w:w="1809" w:type="dxa"/>
            <w:shd w:val="clear" w:color="auto" w:fill="auto"/>
          </w:tcPr>
          <w:p w14:paraId="612C6563" w14:textId="1175B5B0" w:rsidR="00B16B54" w:rsidRPr="00B01DCF" w:rsidRDefault="00B16B54" w:rsidP="00C654C2">
            <w:pPr>
              <w:pStyle w:val="Contenutotabella"/>
              <w:rPr>
                <w:rFonts w:asciiTheme="minorHAnsi" w:hAnsiTheme="minorHAnsi" w:cs="Times New Roman"/>
                <w:b/>
                <w:bCs/>
                <w:i/>
                <w:lang w:val="en-GB"/>
              </w:rPr>
            </w:pPr>
            <w:r w:rsidRPr="00B01DCF">
              <w:rPr>
                <w:rFonts w:asciiTheme="minorHAnsi" w:hAnsiTheme="minorHAnsi" w:cs="Times New Roman"/>
                <w:b/>
                <w:bCs/>
                <w:i/>
                <w:lang w:val="en-GB"/>
              </w:rPr>
              <w:lastRenderedPageBreak/>
              <w:t>Task 2</w:t>
            </w:r>
            <w:r w:rsidR="00B01DCF">
              <w:rPr>
                <w:rFonts w:asciiTheme="minorHAnsi" w:hAnsiTheme="minorHAnsi" w:cs="Times New Roman"/>
                <w:b/>
                <w:bCs/>
                <w:i/>
                <w:lang w:val="en-GB"/>
              </w:rPr>
              <w:t>.</w:t>
            </w:r>
          </w:p>
          <w:p w14:paraId="6115EB23" w14:textId="77777777" w:rsidR="00B16B54" w:rsidRDefault="00457559" w:rsidP="00C654C2">
            <w:pPr>
              <w:pStyle w:val="Contenutotabella"/>
              <w:rPr>
                <w:rFonts w:asciiTheme="minorHAnsi" w:hAnsiTheme="minorHAnsi"/>
                <w:b/>
                <w:lang w:val="en-GB" w:eastAsia="en-US"/>
              </w:rPr>
            </w:pPr>
            <w:r w:rsidRPr="008E27E1">
              <w:rPr>
                <w:rFonts w:asciiTheme="minorHAnsi" w:hAnsiTheme="minorHAnsi"/>
                <w:b/>
                <w:lang w:val="en-GB" w:eastAsia="en-US"/>
              </w:rPr>
              <w:t>Following an Erasmus ‘reporter’</w:t>
            </w:r>
          </w:p>
          <w:p w14:paraId="7F3A75C8" w14:textId="1DEFAB7D" w:rsidR="009615E3" w:rsidRPr="008E27E1" w:rsidRDefault="009615E3" w:rsidP="00C654C2">
            <w:pPr>
              <w:pStyle w:val="Contenutotabella"/>
              <w:rPr>
                <w:rFonts w:asciiTheme="minorHAnsi" w:hAnsiTheme="minorHAnsi" w:cs="Times New Roman"/>
                <w:bCs/>
                <w:lang w:val="en-GB"/>
              </w:rPr>
            </w:pPr>
          </w:p>
        </w:tc>
        <w:tc>
          <w:tcPr>
            <w:tcW w:w="7371" w:type="dxa"/>
            <w:shd w:val="clear" w:color="auto" w:fill="auto"/>
          </w:tcPr>
          <w:p w14:paraId="0BBB46E7" w14:textId="10277917" w:rsidR="00436F88" w:rsidRDefault="00E56F42" w:rsidP="00C654C2">
            <w:pPr>
              <w:pStyle w:val="Contenutotabella"/>
              <w:numPr>
                <w:ilvl w:val="0"/>
                <w:numId w:val="11"/>
              </w:numPr>
              <w:rPr>
                <w:rFonts w:asciiTheme="minorHAnsi" w:hAnsiTheme="minorHAnsi" w:cs="Times New Roman"/>
                <w:bCs/>
                <w:lang w:val="en-GB"/>
              </w:rPr>
            </w:pPr>
            <w:r w:rsidRPr="00436F88">
              <w:rPr>
                <w:rFonts w:asciiTheme="minorHAnsi" w:hAnsiTheme="minorHAnsi" w:cs="Times New Roman"/>
                <w:bCs/>
                <w:lang w:val="en-GB"/>
              </w:rPr>
              <w:t>Ask</w:t>
            </w:r>
            <w:r w:rsidR="00B16B54" w:rsidRPr="00436F88">
              <w:rPr>
                <w:rFonts w:asciiTheme="minorHAnsi" w:hAnsiTheme="minorHAnsi" w:cs="Times New Roman"/>
                <w:bCs/>
                <w:lang w:val="en-GB"/>
              </w:rPr>
              <w:t xml:space="preserve"> group</w:t>
            </w:r>
            <w:r w:rsidRPr="00436F88">
              <w:rPr>
                <w:rFonts w:asciiTheme="minorHAnsi" w:hAnsiTheme="minorHAnsi" w:cs="Times New Roman"/>
                <w:bCs/>
                <w:lang w:val="en-GB"/>
              </w:rPr>
              <w:t>s</w:t>
            </w:r>
            <w:r w:rsidR="00B16B54" w:rsidRPr="00436F88">
              <w:rPr>
                <w:rFonts w:asciiTheme="minorHAnsi" w:hAnsiTheme="minorHAnsi" w:cs="Times New Roman"/>
                <w:bCs/>
                <w:lang w:val="en-GB"/>
              </w:rPr>
              <w:t xml:space="preserve"> to </w:t>
            </w:r>
            <w:r w:rsidR="003C100B" w:rsidRPr="00436F88">
              <w:rPr>
                <w:rFonts w:asciiTheme="minorHAnsi" w:hAnsiTheme="minorHAnsi" w:cs="Times New Roman"/>
                <w:bCs/>
                <w:lang w:val="en-GB"/>
              </w:rPr>
              <w:t>watch the video</w:t>
            </w:r>
            <w:r w:rsidRPr="00436F88">
              <w:rPr>
                <w:rFonts w:asciiTheme="minorHAnsi" w:hAnsiTheme="minorHAnsi" w:cs="Times New Roman"/>
                <w:bCs/>
                <w:lang w:val="en-GB"/>
              </w:rPr>
              <w:t xml:space="preserve"> of Perrine in Coimbra and </w:t>
            </w:r>
            <w:r w:rsidR="00C62BA5">
              <w:rPr>
                <w:rFonts w:asciiTheme="minorHAnsi" w:hAnsiTheme="minorHAnsi" w:cs="Times New Roman"/>
                <w:bCs/>
                <w:lang w:val="en-GB"/>
              </w:rPr>
              <w:t xml:space="preserve">complete the table </w:t>
            </w:r>
            <w:r w:rsidR="00B16B54" w:rsidRPr="00436F88">
              <w:rPr>
                <w:rFonts w:asciiTheme="minorHAnsi" w:hAnsiTheme="minorHAnsi" w:cs="Times New Roman"/>
                <w:bCs/>
                <w:lang w:val="en-GB"/>
              </w:rPr>
              <w:t>provided</w:t>
            </w:r>
            <w:r w:rsidR="0074677E" w:rsidRPr="00436F88">
              <w:rPr>
                <w:rFonts w:asciiTheme="minorHAnsi" w:hAnsiTheme="minorHAnsi" w:cs="Times New Roman"/>
                <w:bCs/>
                <w:lang w:val="en-GB"/>
              </w:rPr>
              <w:t xml:space="preserve"> </w:t>
            </w:r>
            <w:r w:rsidR="0074677E" w:rsidRPr="00436F88">
              <w:rPr>
                <w:rFonts w:asciiTheme="minorHAnsi" w:hAnsiTheme="minorHAnsi" w:cs="Times New Roman"/>
                <w:bCs/>
                <w:i/>
                <w:lang w:val="en-GB"/>
              </w:rPr>
              <w:t>(</w:t>
            </w:r>
            <w:r w:rsidR="00C93165" w:rsidRPr="00436F88">
              <w:rPr>
                <w:rFonts w:asciiTheme="minorHAnsi" w:hAnsiTheme="minorHAnsi"/>
                <w:bCs/>
                <w:i/>
                <w:lang w:val="en-GB"/>
              </w:rPr>
              <w:t>Attachment 1</w:t>
            </w:r>
            <w:r w:rsidR="0074677E" w:rsidRPr="00436F88">
              <w:rPr>
                <w:rFonts w:asciiTheme="minorHAnsi" w:hAnsiTheme="minorHAnsi" w:cs="Times New Roman"/>
                <w:bCs/>
                <w:i/>
                <w:lang w:val="en-GB"/>
              </w:rPr>
              <w:t>)</w:t>
            </w:r>
            <w:r w:rsidR="00457559" w:rsidRPr="00436F88">
              <w:rPr>
                <w:rFonts w:asciiTheme="minorHAnsi" w:hAnsiTheme="minorHAnsi" w:cs="Times New Roman"/>
                <w:bCs/>
                <w:lang w:val="en-GB"/>
              </w:rPr>
              <w:t>.</w:t>
            </w:r>
          </w:p>
          <w:p w14:paraId="47CB9C53" w14:textId="2A9BC17E" w:rsidR="00407DD2" w:rsidRPr="00436F88" w:rsidRDefault="00C43E4E" w:rsidP="00C654C2">
            <w:pPr>
              <w:pStyle w:val="Contenutotabella"/>
              <w:numPr>
                <w:ilvl w:val="0"/>
                <w:numId w:val="11"/>
              </w:numPr>
              <w:rPr>
                <w:rFonts w:asciiTheme="minorHAnsi" w:hAnsiTheme="minorHAnsi" w:cs="Times New Roman"/>
                <w:bCs/>
                <w:lang w:val="en-GB"/>
              </w:rPr>
            </w:pPr>
            <w:r w:rsidRPr="00436F88">
              <w:rPr>
                <w:rFonts w:asciiTheme="minorHAnsi" w:hAnsiTheme="minorHAnsi" w:cs="Times New Roman"/>
                <w:bCs/>
                <w:lang w:val="en-GB"/>
              </w:rPr>
              <w:t>Ask s</w:t>
            </w:r>
            <w:r w:rsidR="00E56F42" w:rsidRPr="00436F88">
              <w:rPr>
                <w:rFonts w:asciiTheme="minorHAnsi" w:hAnsiTheme="minorHAnsi" w:cs="Times New Roman"/>
                <w:bCs/>
                <w:lang w:val="en-GB"/>
              </w:rPr>
              <w:t>tudents</w:t>
            </w:r>
            <w:r w:rsidR="00407DD2" w:rsidRPr="00436F88">
              <w:rPr>
                <w:rFonts w:asciiTheme="minorHAnsi" w:hAnsiTheme="minorHAnsi" w:cs="Times New Roman"/>
                <w:bCs/>
                <w:lang w:val="en-GB"/>
              </w:rPr>
              <w:t xml:space="preserve"> </w:t>
            </w:r>
            <w:r w:rsidRPr="00436F88">
              <w:rPr>
                <w:rFonts w:asciiTheme="minorHAnsi" w:hAnsiTheme="minorHAnsi" w:cs="Times New Roman"/>
                <w:bCs/>
                <w:lang w:val="en-GB"/>
              </w:rPr>
              <w:t xml:space="preserve">to </w:t>
            </w:r>
            <w:r w:rsidR="00407DD2" w:rsidRPr="00436F88">
              <w:rPr>
                <w:rFonts w:asciiTheme="minorHAnsi" w:hAnsiTheme="minorHAnsi" w:cs="Times New Roman"/>
                <w:bCs/>
                <w:lang w:val="en-GB"/>
              </w:rPr>
              <w:t xml:space="preserve">compare and discuss their </w:t>
            </w:r>
            <w:r w:rsidRPr="00436F88">
              <w:rPr>
                <w:rFonts w:asciiTheme="minorHAnsi" w:hAnsiTheme="minorHAnsi" w:cs="Times New Roman"/>
                <w:bCs/>
                <w:lang w:val="en-GB"/>
              </w:rPr>
              <w:t>answers</w:t>
            </w:r>
            <w:r w:rsidR="00407DD2" w:rsidRPr="00436F88">
              <w:rPr>
                <w:rFonts w:asciiTheme="minorHAnsi" w:hAnsiTheme="minorHAnsi" w:cs="Times New Roman"/>
                <w:bCs/>
                <w:lang w:val="en-GB"/>
              </w:rPr>
              <w:t xml:space="preserve"> in a plenary</w:t>
            </w:r>
            <w:r w:rsidR="000D0F22" w:rsidRPr="00436F88">
              <w:rPr>
                <w:rFonts w:asciiTheme="minorHAnsi" w:hAnsiTheme="minorHAnsi" w:cs="Times New Roman"/>
                <w:bCs/>
                <w:lang w:val="en-GB"/>
              </w:rPr>
              <w:t>.</w:t>
            </w:r>
            <w:r w:rsidR="00407DD2" w:rsidRPr="00436F88">
              <w:rPr>
                <w:rFonts w:asciiTheme="minorHAnsi" w:hAnsiTheme="minorHAnsi" w:cs="Times New Roman"/>
                <w:bCs/>
                <w:lang w:val="en-GB"/>
              </w:rPr>
              <w:t xml:space="preserve"> </w:t>
            </w:r>
          </w:p>
          <w:p w14:paraId="6928A77A" w14:textId="35F2C5A8" w:rsidR="00436F88" w:rsidRPr="008E27E1" w:rsidRDefault="00436F88" w:rsidP="00436F88">
            <w:pPr>
              <w:pStyle w:val="Contenutotabella"/>
              <w:ind w:left="360"/>
              <w:rPr>
                <w:rFonts w:asciiTheme="minorHAnsi" w:hAnsiTheme="minorHAnsi" w:cs="Times New Roman"/>
                <w:bCs/>
                <w:lang w:val="en-GB"/>
              </w:rPr>
            </w:pPr>
          </w:p>
        </w:tc>
      </w:tr>
      <w:tr w:rsidR="00451A47" w:rsidRPr="008E27E1" w14:paraId="5A3D496A" w14:textId="77777777" w:rsidTr="009615E3">
        <w:trPr>
          <w:trHeight w:val="1241"/>
        </w:trPr>
        <w:tc>
          <w:tcPr>
            <w:tcW w:w="1809" w:type="dxa"/>
            <w:shd w:val="clear" w:color="auto" w:fill="auto"/>
          </w:tcPr>
          <w:p w14:paraId="4564845F" w14:textId="6BC7DFA6" w:rsidR="00451A47" w:rsidRPr="00B01DCF" w:rsidRDefault="00451A47" w:rsidP="00C654C2">
            <w:pPr>
              <w:pStyle w:val="Contenutotabella"/>
              <w:rPr>
                <w:rFonts w:asciiTheme="minorHAnsi" w:hAnsiTheme="minorHAnsi" w:cs="Times New Roman"/>
                <w:b/>
                <w:bCs/>
                <w:i/>
                <w:lang w:val="en-GB"/>
              </w:rPr>
            </w:pPr>
            <w:r w:rsidRPr="00B01DCF">
              <w:rPr>
                <w:rFonts w:asciiTheme="minorHAnsi" w:hAnsiTheme="minorHAnsi" w:cs="Times New Roman"/>
                <w:b/>
                <w:bCs/>
                <w:i/>
                <w:lang w:val="en-GB"/>
              </w:rPr>
              <w:t>Task 3</w:t>
            </w:r>
            <w:r w:rsidR="00B01DCF">
              <w:rPr>
                <w:rFonts w:asciiTheme="minorHAnsi" w:hAnsiTheme="minorHAnsi" w:cs="Times New Roman"/>
                <w:b/>
                <w:bCs/>
                <w:i/>
                <w:lang w:val="en-GB"/>
              </w:rPr>
              <w:t>.</w:t>
            </w:r>
          </w:p>
          <w:p w14:paraId="45D6EB83" w14:textId="77777777" w:rsidR="00810487" w:rsidRDefault="00154A27" w:rsidP="00C654C2">
            <w:pPr>
              <w:pStyle w:val="Contenutotabella"/>
              <w:rPr>
                <w:rFonts w:asciiTheme="minorHAnsi" w:hAnsiTheme="minorHAnsi"/>
                <w:b/>
                <w:lang w:val="en-GB" w:eastAsia="en-US"/>
              </w:rPr>
            </w:pPr>
            <w:r w:rsidRPr="008E27E1">
              <w:rPr>
                <w:rFonts w:asciiTheme="minorHAnsi" w:hAnsiTheme="minorHAnsi"/>
                <w:b/>
                <w:lang w:val="en-GB" w:eastAsia="en-US"/>
              </w:rPr>
              <w:t>Interviewing new acquaintances</w:t>
            </w:r>
          </w:p>
          <w:p w14:paraId="3C370E8C" w14:textId="1B2F735A" w:rsidR="009615E3" w:rsidRPr="008E27E1" w:rsidRDefault="009615E3" w:rsidP="00C654C2">
            <w:pPr>
              <w:pStyle w:val="Contenutotabella"/>
              <w:rPr>
                <w:rFonts w:asciiTheme="minorHAnsi" w:hAnsiTheme="minorHAnsi" w:cs="Times New Roman"/>
                <w:b/>
                <w:bCs/>
                <w:color w:val="FF0000"/>
                <w:lang w:val="en-GB"/>
              </w:rPr>
            </w:pPr>
          </w:p>
        </w:tc>
        <w:tc>
          <w:tcPr>
            <w:tcW w:w="7371" w:type="dxa"/>
            <w:shd w:val="clear" w:color="auto" w:fill="auto"/>
          </w:tcPr>
          <w:p w14:paraId="40EA7486" w14:textId="3D958B82" w:rsidR="00451A47" w:rsidRPr="008E27E1" w:rsidRDefault="00C43E4E" w:rsidP="00C654C2">
            <w:pPr>
              <w:pStyle w:val="Contenutotabella"/>
              <w:numPr>
                <w:ilvl w:val="0"/>
                <w:numId w:val="11"/>
              </w:numPr>
              <w:rPr>
                <w:rFonts w:asciiTheme="minorHAnsi" w:hAnsiTheme="minorHAnsi" w:cs="Times New Roman"/>
                <w:bCs/>
                <w:lang w:val="en-GB"/>
              </w:rPr>
            </w:pPr>
            <w:r w:rsidRPr="008E27E1">
              <w:rPr>
                <w:rFonts w:asciiTheme="minorHAnsi" w:hAnsiTheme="minorHAnsi"/>
                <w:color w:val="000000"/>
                <w:lang w:val="en-GB"/>
              </w:rPr>
              <w:t>I</w:t>
            </w:r>
            <w:r w:rsidR="005A6A82" w:rsidRPr="008E27E1">
              <w:rPr>
                <w:rFonts w:asciiTheme="minorHAnsi" w:hAnsiTheme="minorHAnsi"/>
                <w:color w:val="000000"/>
                <w:lang w:val="en-GB"/>
              </w:rPr>
              <w:t>n pairs</w:t>
            </w:r>
            <w:r w:rsidRPr="008E27E1">
              <w:rPr>
                <w:rFonts w:asciiTheme="minorHAnsi" w:hAnsiTheme="minorHAnsi"/>
                <w:color w:val="000000"/>
                <w:lang w:val="en-GB"/>
              </w:rPr>
              <w:t>, students</w:t>
            </w:r>
            <w:r w:rsidR="005A6A82" w:rsidRPr="008E27E1">
              <w:rPr>
                <w:rFonts w:asciiTheme="minorHAnsi" w:hAnsiTheme="minorHAnsi"/>
                <w:color w:val="000000"/>
                <w:lang w:val="en-GB"/>
              </w:rPr>
              <w:t xml:space="preserve"> prepare to interview an international student at their home university</w:t>
            </w:r>
            <w:r w:rsidR="000D0F22" w:rsidRPr="008E27E1">
              <w:rPr>
                <w:rFonts w:asciiTheme="minorHAnsi" w:hAnsiTheme="minorHAnsi"/>
                <w:color w:val="000000"/>
                <w:lang w:val="en-GB"/>
              </w:rPr>
              <w:t>.</w:t>
            </w:r>
          </w:p>
          <w:p w14:paraId="2735E920" w14:textId="4B34DB89" w:rsidR="00FE797B" w:rsidRPr="008E27E1" w:rsidRDefault="00C43E4E" w:rsidP="009615E3">
            <w:pPr>
              <w:pStyle w:val="Contenutotabella"/>
              <w:numPr>
                <w:ilvl w:val="0"/>
                <w:numId w:val="11"/>
              </w:numPr>
              <w:rPr>
                <w:rFonts w:asciiTheme="minorHAnsi" w:hAnsiTheme="minorHAnsi" w:cs="Times New Roman"/>
                <w:bCs/>
                <w:lang w:val="en-GB"/>
              </w:rPr>
            </w:pPr>
            <w:r w:rsidRPr="008E27E1">
              <w:rPr>
                <w:rFonts w:asciiTheme="minorHAnsi" w:hAnsiTheme="minorHAnsi" w:cs="Times New Roman"/>
                <w:bCs/>
                <w:lang w:val="en-GB"/>
              </w:rPr>
              <w:t>I</w:t>
            </w:r>
            <w:r w:rsidRPr="008E27E1">
              <w:rPr>
                <w:rFonts w:asciiTheme="minorHAnsi" w:hAnsiTheme="minorHAnsi"/>
                <w:color w:val="000000"/>
                <w:lang w:val="en-GB"/>
              </w:rPr>
              <w:t xml:space="preserve">n pairs, they </w:t>
            </w:r>
            <w:r w:rsidR="00FE797B" w:rsidRPr="008E27E1">
              <w:rPr>
                <w:rFonts w:asciiTheme="minorHAnsi" w:hAnsiTheme="minorHAnsi"/>
                <w:color w:val="000000"/>
                <w:lang w:val="en-GB"/>
              </w:rPr>
              <w:t>conduc</w:t>
            </w:r>
            <w:r w:rsidRPr="008E27E1">
              <w:rPr>
                <w:rFonts w:asciiTheme="minorHAnsi" w:hAnsiTheme="minorHAnsi"/>
                <w:color w:val="000000"/>
                <w:lang w:val="en-GB"/>
              </w:rPr>
              <w:t>t and video record their interview.</w:t>
            </w:r>
          </w:p>
        </w:tc>
      </w:tr>
      <w:tr w:rsidR="009615E3" w:rsidRPr="008E27E1" w14:paraId="305E94BD" w14:textId="77777777" w:rsidTr="009615E3">
        <w:trPr>
          <w:trHeight w:val="1401"/>
        </w:trPr>
        <w:tc>
          <w:tcPr>
            <w:tcW w:w="1809" w:type="dxa"/>
            <w:shd w:val="clear" w:color="auto" w:fill="auto"/>
          </w:tcPr>
          <w:p w14:paraId="73F4E1A7" w14:textId="1C2DB2FB" w:rsidR="009615E3" w:rsidRPr="00B01DCF" w:rsidRDefault="009615E3" w:rsidP="009615E3">
            <w:pPr>
              <w:pStyle w:val="Contenutotabella"/>
              <w:rPr>
                <w:rFonts w:asciiTheme="minorHAnsi" w:hAnsiTheme="minorHAnsi" w:cs="Times New Roman"/>
                <w:b/>
                <w:bCs/>
                <w:i/>
                <w:lang w:val="en-GB"/>
              </w:rPr>
            </w:pPr>
            <w:r w:rsidRPr="00B01DCF">
              <w:rPr>
                <w:rFonts w:asciiTheme="minorHAnsi" w:hAnsiTheme="minorHAnsi" w:cs="Times New Roman"/>
                <w:b/>
                <w:bCs/>
                <w:i/>
                <w:lang w:val="en-GB"/>
              </w:rPr>
              <w:t xml:space="preserve">Task </w:t>
            </w:r>
            <w:r>
              <w:rPr>
                <w:rFonts w:asciiTheme="minorHAnsi" w:hAnsiTheme="minorHAnsi" w:cs="Times New Roman"/>
                <w:b/>
                <w:bCs/>
                <w:i/>
                <w:lang w:val="en-GB"/>
              </w:rPr>
              <w:t>4.</w:t>
            </w:r>
          </w:p>
          <w:p w14:paraId="2852E58C" w14:textId="5C3F6657" w:rsidR="009615E3" w:rsidRPr="00B01DCF" w:rsidRDefault="009615E3" w:rsidP="009615E3">
            <w:pPr>
              <w:pStyle w:val="Contenutotabella"/>
              <w:rPr>
                <w:rFonts w:asciiTheme="minorHAnsi" w:hAnsiTheme="minorHAnsi" w:cs="Times New Roman"/>
                <w:b/>
                <w:bCs/>
                <w:i/>
                <w:lang w:val="en-GB"/>
              </w:rPr>
            </w:pPr>
            <w:r w:rsidRPr="009615E3">
              <w:rPr>
                <w:rFonts w:asciiTheme="minorHAnsi" w:hAnsiTheme="minorHAnsi"/>
                <w:b/>
                <w:lang w:val="en-GB" w:eastAsia="en-US"/>
              </w:rPr>
              <w:t>Watching the interview with a critical eye</w:t>
            </w:r>
          </w:p>
        </w:tc>
        <w:tc>
          <w:tcPr>
            <w:tcW w:w="7371" w:type="dxa"/>
            <w:shd w:val="clear" w:color="auto" w:fill="auto"/>
          </w:tcPr>
          <w:p w14:paraId="64F70E3B" w14:textId="77777777" w:rsidR="009615E3" w:rsidRDefault="009615E3" w:rsidP="009615E3">
            <w:pPr>
              <w:pStyle w:val="Contenutotabella"/>
              <w:numPr>
                <w:ilvl w:val="0"/>
                <w:numId w:val="11"/>
              </w:numPr>
              <w:rPr>
                <w:rFonts w:asciiTheme="minorHAnsi" w:hAnsiTheme="minorHAnsi" w:cs="Times New Roman"/>
                <w:bCs/>
                <w:lang w:val="en-GB"/>
              </w:rPr>
            </w:pPr>
            <w:r w:rsidRPr="008E27E1">
              <w:rPr>
                <w:rFonts w:asciiTheme="minorHAnsi" w:hAnsiTheme="minorHAnsi"/>
                <w:color w:val="000000"/>
                <w:lang w:val="en-GB"/>
              </w:rPr>
              <w:t>Ask students to analyse the vie</w:t>
            </w:r>
            <w:r>
              <w:rPr>
                <w:rFonts w:asciiTheme="minorHAnsi" w:hAnsiTheme="minorHAnsi"/>
                <w:color w:val="000000"/>
                <w:lang w:val="en-GB"/>
              </w:rPr>
              <w:t>ws expressed by the interviewee</w:t>
            </w:r>
            <w:r w:rsidRPr="008E27E1">
              <w:rPr>
                <w:rFonts w:asciiTheme="minorHAnsi" w:hAnsiTheme="minorHAnsi" w:cs="Times New Roman"/>
                <w:bCs/>
                <w:lang w:val="en-GB"/>
              </w:rPr>
              <w:t>.</w:t>
            </w:r>
          </w:p>
          <w:p w14:paraId="20EA82CC" w14:textId="77777777" w:rsidR="009615E3" w:rsidRDefault="009615E3" w:rsidP="009615E3">
            <w:pPr>
              <w:pStyle w:val="Contenutotabella"/>
              <w:numPr>
                <w:ilvl w:val="0"/>
                <w:numId w:val="11"/>
              </w:numPr>
              <w:rPr>
                <w:rFonts w:asciiTheme="minorHAnsi" w:hAnsiTheme="minorHAnsi" w:cs="Times New Roman"/>
                <w:bCs/>
                <w:lang w:val="en-GB"/>
              </w:rPr>
            </w:pPr>
            <w:r w:rsidRPr="009615E3">
              <w:rPr>
                <w:rFonts w:asciiTheme="minorHAnsi" w:hAnsiTheme="minorHAnsi" w:cs="Times New Roman"/>
                <w:bCs/>
                <w:lang w:val="en-GB"/>
              </w:rPr>
              <w:t>Invite students to share their feedback on the interview and their observations.</w:t>
            </w:r>
          </w:p>
          <w:p w14:paraId="0F3CF3B8" w14:textId="14311EF1" w:rsidR="009615E3" w:rsidRPr="009615E3" w:rsidRDefault="009615E3" w:rsidP="009615E3">
            <w:pPr>
              <w:pStyle w:val="Contenutotabella"/>
              <w:numPr>
                <w:ilvl w:val="0"/>
                <w:numId w:val="11"/>
              </w:numPr>
              <w:rPr>
                <w:rFonts w:asciiTheme="minorHAnsi" w:hAnsiTheme="minorHAnsi" w:cs="Times New Roman"/>
                <w:bCs/>
                <w:lang w:val="en-GB"/>
              </w:rPr>
            </w:pPr>
            <w:r>
              <w:rPr>
                <w:rFonts w:asciiTheme="minorHAnsi" w:hAnsiTheme="minorHAnsi" w:cs="Times New Roman"/>
                <w:bCs/>
                <w:lang w:val="en-GB"/>
              </w:rPr>
              <w:t>Ask students to self-assess their learning.</w:t>
            </w:r>
          </w:p>
        </w:tc>
      </w:tr>
    </w:tbl>
    <w:p w14:paraId="7C364AB6" w14:textId="77777777" w:rsidR="00643B86" w:rsidRPr="008E27E1" w:rsidRDefault="00643B86" w:rsidP="00C654C2">
      <w:pPr>
        <w:widowControl/>
        <w:suppressAutoHyphens w:val="0"/>
        <w:spacing w:line="288" w:lineRule="auto"/>
        <w:rPr>
          <w:rFonts w:asciiTheme="minorHAnsi" w:hAnsiTheme="minorHAnsi"/>
          <w:b/>
          <w:kern w:val="0"/>
          <w:lang w:eastAsia="en-US"/>
        </w:rPr>
      </w:pPr>
    </w:p>
    <w:p w14:paraId="49DD14D6" w14:textId="5D6CA7B4" w:rsidR="00643B86" w:rsidRPr="00B01DCF" w:rsidRDefault="007E18E3" w:rsidP="00C654C2">
      <w:pPr>
        <w:widowControl/>
        <w:suppressAutoHyphens w:val="0"/>
        <w:spacing w:line="288" w:lineRule="auto"/>
        <w:rPr>
          <w:rFonts w:asciiTheme="minorHAnsi" w:hAnsiTheme="minorHAnsi"/>
          <w:b/>
          <w:i/>
          <w:kern w:val="0"/>
          <w:lang w:eastAsia="en-US"/>
        </w:rPr>
      </w:pPr>
      <w:r w:rsidRPr="00B01DCF">
        <w:rPr>
          <w:rFonts w:asciiTheme="minorHAnsi" w:hAnsiTheme="minorHAnsi"/>
          <w:b/>
          <w:i/>
          <w:kern w:val="0"/>
          <w:lang w:eastAsia="en-US"/>
        </w:rPr>
        <w:t>Task</w:t>
      </w:r>
      <w:r w:rsidR="00643B86" w:rsidRPr="00B01DCF">
        <w:rPr>
          <w:rFonts w:asciiTheme="minorHAnsi" w:hAnsiTheme="minorHAnsi"/>
          <w:b/>
          <w:i/>
          <w:kern w:val="0"/>
          <w:lang w:eastAsia="en-US"/>
        </w:rPr>
        <w:t xml:space="preserve"> </w:t>
      </w:r>
      <w:r w:rsidR="007C083A" w:rsidRPr="00B01DCF">
        <w:rPr>
          <w:rFonts w:asciiTheme="minorHAnsi" w:hAnsiTheme="minorHAnsi"/>
          <w:b/>
          <w:i/>
          <w:kern w:val="0"/>
          <w:lang w:eastAsia="en-US"/>
        </w:rPr>
        <w:t>1</w:t>
      </w:r>
      <w:r w:rsidR="00B01DCF" w:rsidRPr="00B01DCF">
        <w:rPr>
          <w:rFonts w:asciiTheme="minorHAnsi" w:hAnsiTheme="minorHAnsi"/>
          <w:b/>
          <w:i/>
          <w:kern w:val="0"/>
          <w:lang w:eastAsia="en-US"/>
        </w:rPr>
        <w:t xml:space="preserve">. </w:t>
      </w:r>
      <w:r w:rsidR="001E22C2" w:rsidRPr="00B01DCF">
        <w:rPr>
          <w:rFonts w:asciiTheme="minorHAnsi" w:hAnsiTheme="minorHAnsi"/>
          <w:b/>
          <w:i/>
          <w:kern w:val="0"/>
          <w:lang w:eastAsia="en-US"/>
        </w:rPr>
        <w:t>Discovering a new study destination</w:t>
      </w:r>
    </w:p>
    <w:p w14:paraId="3EFF864A" w14:textId="695CB97F" w:rsidR="007A4DD6" w:rsidRPr="008E27E1" w:rsidRDefault="00643B86" w:rsidP="00C654C2">
      <w:pPr>
        <w:widowControl/>
        <w:suppressAutoHyphens w:val="0"/>
        <w:spacing w:line="288" w:lineRule="auto"/>
        <w:rPr>
          <w:rFonts w:asciiTheme="minorHAnsi" w:hAnsiTheme="minorHAnsi"/>
          <w:kern w:val="0"/>
          <w:lang w:eastAsia="en-US"/>
        </w:rPr>
      </w:pPr>
      <w:r w:rsidRPr="008E27E1">
        <w:rPr>
          <w:rFonts w:asciiTheme="minorHAnsi" w:hAnsiTheme="minorHAnsi"/>
          <w:kern w:val="0"/>
          <w:lang w:eastAsia="en-US"/>
        </w:rPr>
        <w:t>Time required: 1</w:t>
      </w:r>
      <w:r w:rsidR="007A4DD6" w:rsidRPr="008E27E1">
        <w:rPr>
          <w:rFonts w:asciiTheme="minorHAnsi" w:hAnsiTheme="minorHAnsi"/>
          <w:kern w:val="0"/>
          <w:lang w:eastAsia="en-US"/>
        </w:rPr>
        <w:t>.5</w:t>
      </w:r>
      <w:r w:rsidRPr="008E27E1">
        <w:rPr>
          <w:rFonts w:asciiTheme="minorHAnsi" w:hAnsiTheme="minorHAnsi"/>
          <w:kern w:val="0"/>
          <w:lang w:eastAsia="en-US"/>
        </w:rPr>
        <w:t xml:space="preserve"> hour</w:t>
      </w:r>
      <w:r w:rsidR="000D0F22" w:rsidRPr="008E27E1">
        <w:rPr>
          <w:rFonts w:asciiTheme="minorHAnsi" w:hAnsiTheme="minorHAnsi"/>
          <w:kern w:val="0"/>
          <w:lang w:eastAsia="en-US"/>
        </w:rPr>
        <w:t>s</w:t>
      </w:r>
    </w:p>
    <w:p w14:paraId="41754529" w14:textId="7A3D1D09" w:rsidR="00643B86" w:rsidRPr="008E27E1" w:rsidRDefault="00643B86" w:rsidP="00C654C2">
      <w:pPr>
        <w:widowControl/>
        <w:suppressAutoHyphens w:val="0"/>
        <w:spacing w:line="288" w:lineRule="auto"/>
        <w:rPr>
          <w:rFonts w:asciiTheme="minorHAnsi" w:hAnsiTheme="minorHAnsi"/>
          <w:kern w:val="0"/>
          <w:lang w:eastAsia="en-US"/>
        </w:rPr>
      </w:pPr>
    </w:p>
    <w:p w14:paraId="29661561" w14:textId="70005FFE" w:rsidR="007A4DD6" w:rsidRDefault="0070207F" w:rsidP="00C654C2">
      <w:pPr>
        <w:widowControl/>
        <w:shd w:val="clear" w:color="auto" w:fill="D9D9D9" w:themeFill="background1" w:themeFillShade="D9"/>
        <w:suppressAutoHyphens w:val="0"/>
        <w:spacing w:line="288" w:lineRule="auto"/>
        <w:rPr>
          <w:rFonts w:asciiTheme="minorHAnsi" w:hAnsiTheme="minorHAnsi"/>
          <w:i/>
          <w:lang w:eastAsia="en-US"/>
        </w:rPr>
      </w:pPr>
      <w:r w:rsidRPr="008C79D4">
        <w:rPr>
          <w:rFonts w:asciiTheme="minorHAnsi" w:hAnsiTheme="minorHAnsi"/>
          <w:i/>
          <w:u w:val="single"/>
        </w:rPr>
        <w:t>Task overview</w:t>
      </w:r>
      <w:r w:rsidR="00BB7889" w:rsidRPr="008C79D4">
        <w:rPr>
          <w:rFonts w:asciiTheme="minorHAnsi" w:hAnsiTheme="minorHAnsi"/>
          <w:i/>
        </w:rPr>
        <w:t>.</w:t>
      </w:r>
      <w:r w:rsidR="007A4DD6" w:rsidRPr="008E27E1">
        <w:rPr>
          <w:rFonts w:asciiTheme="minorHAnsi" w:hAnsiTheme="minorHAnsi"/>
          <w:i/>
        </w:rPr>
        <w:t xml:space="preserve"> In this task</w:t>
      </w:r>
      <w:r w:rsidR="003D75B2">
        <w:rPr>
          <w:rFonts w:asciiTheme="minorHAnsi" w:hAnsiTheme="minorHAnsi"/>
          <w:i/>
        </w:rPr>
        <w:t>,</w:t>
      </w:r>
      <w:r w:rsidRPr="008E27E1">
        <w:rPr>
          <w:rFonts w:asciiTheme="minorHAnsi" w:hAnsiTheme="minorHAnsi"/>
          <w:i/>
        </w:rPr>
        <w:t xml:space="preserve"> the</w:t>
      </w:r>
      <w:r w:rsidR="007A4DD6" w:rsidRPr="008E27E1">
        <w:rPr>
          <w:rFonts w:asciiTheme="minorHAnsi" w:hAnsiTheme="minorHAnsi"/>
          <w:i/>
        </w:rPr>
        <w:t xml:space="preserve"> students draw on their previous experience</w:t>
      </w:r>
      <w:r w:rsidR="00F60753" w:rsidRPr="008E27E1">
        <w:rPr>
          <w:rFonts w:asciiTheme="minorHAnsi" w:hAnsiTheme="minorHAnsi"/>
          <w:i/>
        </w:rPr>
        <w:t xml:space="preserve"> of travel</w:t>
      </w:r>
      <w:r w:rsidR="007A4DD6" w:rsidRPr="008E27E1">
        <w:rPr>
          <w:rFonts w:asciiTheme="minorHAnsi" w:hAnsiTheme="minorHAnsi"/>
          <w:i/>
        </w:rPr>
        <w:t xml:space="preserve"> in order to </w:t>
      </w:r>
      <w:r w:rsidR="00180475" w:rsidRPr="008E27E1">
        <w:rPr>
          <w:rFonts w:asciiTheme="minorHAnsi" w:hAnsiTheme="minorHAnsi"/>
          <w:i/>
        </w:rPr>
        <w:t>observe and analyse informat</w:t>
      </w:r>
      <w:r w:rsidR="00F60753" w:rsidRPr="008E27E1">
        <w:rPr>
          <w:rFonts w:asciiTheme="minorHAnsi" w:hAnsiTheme="minorHAnsi"/>
          <w:i/>
        </w:rPr>
        <w:t>ion on local communities in the brochures/</w:t>
      </w:r>
      <w:r w:rsidR="00180475" w:rsidRPr="008E27E1">
        <w:rPr>
          <w:rFonts w:asciiTheme="minorHAnsi" w:hAnsiTheme="minorHAnsi"/>
          <w:i/>
        </w:rPr>
        <w:t>websites of various study destinations.</w:t>
      </w:r>
      <w:r w:rsidR="00DE62DF" w:rsidRPr="008E27E1">
        <w:rPr>
          <w:rFonts w:asciiTheme="minorHAnsi" w:hAnsiTheme="minorHAnsi"/>
          <w:i/>
          <w:lang w:eastAsia="en-US"/>
        </w:rPr>
        <w:t xml:space="preserve"> Students are invited to discern the difference between the essentialist and the non-essentialist view of culture.</w:t>
      </w:r>
    </w:p>
    <w:p w14:paraId="1B891FA1" w14:textId="77777777" w:rsidR="00BB7889" w:rsidRPr="008E27E1" w:rsidRDefault="00BB7889" w:rsidP="00C654C2">
      <w:pPr>
        <w:widowControl/>
        <w:suppressAutoHyphens w:val="0"/>
        <w:spacing w:line="288" w:lineRule="auto"/>
        <w:rPr>
          <w:rFonts w:asciiTheme="minorHAnsi" w:hAnsiTheme="minorHAnsi"/>
          <w:b/>
          <w:kern w:val="0"/>
          <w:lang w:eastAsia="en-US"/>
        </w:rPr>
      </w:pPr>
    </w:p>
    <w:p w14:paraId="375A0A60" w14:textId="091C302A" w:rsidR="00643B86" w:rsidRPr="008E27E1" w:rsidRDefault="00643B86" w:rsidP="00C654C2">
      <w:pPr>
        <w:pStyle w:val="NormaleWeb"/>
        <w:numPr>
          <w:ilvl w:val="0"/>
          <w:numId w:val="28"/>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t>To introduce the to</w:t>
      </w:r>
      <w:r w:rsidR="0070207F" w:rsidRPr="008E27E1">
        <w:rPr>
          <w:rFonts w:asciiTheme="minorHAnsi" w:hAnsiTheme="minorHAnsi"/>
          <w:color w:val="000000"/>
          <w:lang w:val="en-GB"/>
        </w:rPr>
        <w:t>pic of the activity, ask</w:t>
      </w:r>
      <w:r w:rsidRPr="008E27E1">
        <w:rPr>
          <w:rFonts w:asciiTheme="minorHAnsi" w:hAnsiTheme="minorHAnsi"/>
          <w:color w:val="000000"/>
          <w:lang w:val="en-GB"/>
        </w:rPr>
        <w:t xml:space="preserve"> the students to briefly discuss the following questio</w:t>
      </w:r>
      <w:r w:rsidR="0070207F" w:rsidRPr="008E27E1">
        <w:rPr>
          <w:rFonts w:asciiTheme="minorHAnsi" w:hAnsiTheme="minorHAnsi"/>
          <w:color w:val="000000"/>
          <w:lang w:val="en-GB"/>
        </w:rPr>
        <w:t>ns. This can provide you</w:t>
      </w:r>
      <w:r w:rsidRPr="008E27E1">
        <w:rPr>
          <w:rFonts w:asciiTheme="minorHAnsi" w:hAnsiTheme="minorHAnsi"/>
          <w:color w:val="000000"/>
          <w:lang w:val="en-GB"/>
        </w:rPr>
        <w:t xml:space="preserve"> with initial information on the students’ past experiences abroad</w:t>
      </w:r>
      <w:r w:rsidR="00AC08FA" w:rsidRPr="008E27E1">
        <w:rPr>
          <w:rFonts w:asciiTheme="minorHAnsi" w:hAnsiTheme="minorHAnsi"/>
          <w:color w:val="000000"/>
          <w:lang w:val="en-GB"/>
        </w:rPr>
        <w:t>.</w:t>
      </w:r>
    </w:p>
    <w:p w14:paraId="144CCBE9" w14:textId="77777777" w:rsidR="00643B86" w:rsidRPr="008E27E1" w:rsidRDefault="00643B86" w:rsidP="00C654C2">
      <w:pPr>
        <w:pStyle w:val="NormaleWeb"/>
        <w:numPr>
          <w:ilvl w:val="0"/>
          <w:numId w:val="6"/>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t>Have you ever been abroad? When? How long for? Where did you stay? Was it a holiday or did you go for other purposes?</w:t>
      </w:r>
    </w:p>
    <w:p w14:paraId="6137649D" w14:textId="77777777" w:rsidR="00643B86" w:rsidRPr="008E27E1" w:rsidRDefault="00643B86" w:rsidP="00C654C2">
      <w:pPr>
        <w:pStyle w:val="NormaleWeb"/>
        <w:numPr>
          <w:ilvl w:val="0"/>
          <w:numId w:val="6"/>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t xml:space="preserve">Who did you go with? What did you do? </w:t>
      </w:r>
    </w:p>
    <w:p w14:paraId="251BB301" w14:textId="77777777" w:rsidR="00643B86" w:rsidRPr="008E27E1" w:rsidRDefault="00643B86" w:rsidP="00C654C2">
      <w:pPr>
        <w:pStyle w:val="NormaleWeb"/>
        <w:numPr>
          <w:ilvl w:val="0"/>
          <w:numId w:val="6"/>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t xml:space="preserve">Who did you meet? What languages did you speak and with whom? Were there people you tried to avoid? Why? </w:t>
      </w:r>
    </w:p>
    <w:p w14:paraId="2471F59D" w14:textId="77777777" w:rsidR="005C306B" w:rsidRPr="008E27E1" w:rsidRDefault="00643B86" w:rsidP="00C654C2">
      <w:pPr>
        <w:pStyle w:val="NormaleWeb"/>
        <w:numPr>
          <w:ilvl w:val="0"/>
          <w:numId w:val="6"/>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lastRenderedPageBreak/>
        <w:t>How did you prepare for the trip (e.g., read a guidebook, talk to people who had been to the country)?</w:t>
      </w:r>
    </w:p>
    <w:p w14:paraId="1711F1F2" w14:textId="267B9819" w:rsidR="00396DDF" w:rsidRPr="00B01DCF" w:rsidRDefault="00396DDF" w:rsidP="00C654C2">
      <w:pPr>
        <w:pStyle w:val="NormaleWeb"/>
        <w:numPr>
          <w:ilvl w:val="0"/>
          <w:numId w:val="6"/>
        </w:numPr>
        <w:spacing w:before="0" w:beforeAutospacing="0" w:after="0" w:afterAutospacing="0" w:line="288" w:lineRule="auto"/>
        <w:rPr>
          <w:rFonts w:asciiTheme="minorHAnsi" w:hAnsiTheme="minorHAnsi"/>
          <w:lang w:val="en-GB"/>
        </w:rPr>
      </w:pPr>
      <w:r w:rsidRPr="008E27E1">
        <w:rPr>
          <w:rFonts w:asciiTheme="minorHAnsi" w:hAnsiTheme="minorHAnsi"/>
          <w:color w:val="000000"/>
          <w:lang w:val="en-GB"/>
        </w:rPr>
        <w:t>Moving on to your choice of destination for your study abroad, why did you choose that specific destination?</w:t>
      </w:r>
    </w:p>
    <w:p w14:paraId="7BDFD237" w14:textId="77777777" w:rsidR="00B01DCF" w:rsidRPr="008E27E1" w:rsidRDefault="00B01DCF" w:rsidP="00C654C2">
      <w:pPr>
        <w:pStyle w:val="NormaleWeb"/>
        <w:spacing w:before="0" w:beforeAutospacing="0" w:after="0" w:afterAutospacing="0" w:line="288" w:lineRule="auto"/>
        <w:ind w:left="1080"/>
        <w:rPr>
          <w:rFonts w:asciiTheme="minorHAnsi" w:hAnsiTheme="minorHAnsi"/>
          <w:lang w:val="en-GB"/>
        </w:rPr>
      </w:pPr>
    </w:p>
    <w:p w14:paraId="549078E5" w14:textId="77777777" w:rsidR="00B01DCF" w:rsidRPr="00B01DCF" w:rsidRDefault="00C35BBB" w:rsidP="00C654C2">
      <w:pPr>
        <w:pStyle w:val="NormaleWeb"/>
        <w:numPr>
          <w:ilvl w:val="0"/>
          <w:numId w:val="28"/>
        </w:numPr>
        <w:spacing w:before="0" w:beforeAutospacing="0" w:after="0" w:afterAutospacing="0" w:line="288" w:lineRule="auto"/>
        <w:rPr>
          <w:rFonts w:asciiTheme="minorHAnsi" w:hAnsiTheme="minorHAnsi"/>
          <w:lang w:val="en-GB"/>
        </w:rPr>
      </w:pPr>
      <w:r w:rsidRPr="00B01DCF">
        <w:rPr>
          <w:rFonts w:asciiTheme="minorHAnsi" w:hAnsiTheme="minorHAnsi"/>
          <w:color w:val="000000"/>
          <w:lang w:val="en-GB"/>
        </w:rPr>
        <w:t>B</w:t>
      </w:r>
      <w:r w:rsidR="00AC08FA" w:rsidRPr="00B01DCF">
        <w:rPr>
          <w:rFonts w:asciiTheme="minorHAnsi" w:hAnsiTheme="minorHAnsi"/>
          <w:color w:val="000000"/>
          <w:lang w:val="en-GB"/>
        </w:rPr>
        <w:t>ring</w:t>
      </w:r>
      <w:r w:rsidR="00643B86" w:rsidRPr="00B01DCF">
        <w:rPr>
          <w:rFonts w:asciiTheme="minorHAnsi" w:hAnsiTheme="minorHAnsi"/>
          <w:color w:val="000000"/>
          <w:lang w:val="en-GB"/>
        </w:rPr>
        <w:t xml:space="preserve"> along a certain number of brochures/guides for students about di</w:t>
      </w:r>
      <w:r w:rsidR="00AC08FA" w:rsidRPr="00B01DCF">
        <w:rPr>
          <w:rFonts w:asciiTheme="minorHAnsi" w:hAnsiTheme="minorHAnsi"/>
          <w:color w:val="000000"/>
          <w:lang w:val="en-GB"/>
        </w:rPr>
        <w:t>fferent places in Europe or ask</w:t>
      </w:r>
      <w:r w:rsidR="00643B86" w:rsidRPr="00B01DCF">
        <w:rPr>
          <w:rFonts w:asciiTheme="minorHAnsi" w:hAnsiTheme="minorHAnsi"/>
          <w:color w:val="000000"/>
          <w:lang w:val="en-GB"/>
        </w:rPr>
        <w:t xml:space="preserve"> the student to br</w:t>
      </w:r>
      <w:r w:rsidR="00AC08FA" w:rsidRPr="00B01DCF">
        <w:rPr>
          <w:rFonts w:asciiTheme="minorHAnsi" w:hAnsiTheme="minorHAnsi"/>
          <w:color w:val="000000"/>
          <w:lang w:val="en-GB"/>
        </w:rPr>
        <w:t xml:space="preserve">ing a brochure/guide about </w:t>
      </w:r>
      <w:r w:rsidR="00643B86" w:rsidRPr="00B01DCF">
        <w:rPr>
          <w:rFonts w:asciiTheme="minorHAnsi" w:hAnsiTheme="minorHAnsi"/>
          <w:color w:val="000000"/>
          <w:lang w:val="en-GB"/>
        </w:rPr>
        <w:t xml:space="preserve">the place </w:t>
      </w:r>
      <w:r w:rsidR="00396DDF" w:rsidRPr="00B01DCF">
        <w:rPr>
          <w:rFonts w:asciiTheme="minorHAnsi" w:hAnsiTheme="minorHAnsi"/>
          <w:color w:val="000000"/>
          <w:lang w:val="en-GB"/>
        </w:rPr>
        <w:t>where they are going to study</w:t>
      </w:r>
      <w:r w:rsidR="00643B86" w:rsidRPr="00B01DCF">
        <w:rPr>
          <w:rFonts w:asciiTheme="minorHAnsi" w:hAnsiTheme="minorHAnsi"/>
          <w:color w:val="000000"/>
          <w:lang w:val="en-GB"/>
        </w:rPr>
        <w:t>. Alternatively, these can be found and read online. Examples of these are:</w:t>
      </w:r>
    </w:p>
    <w:p w14:paraId="39557861" w14:textId="77777777" w:rsidR="00B01DCF" w:rsidRPr="00B01DCF" w:rsidRDefault="00AC08FA" w:rsidP="00C654C2">
      <w:pPr>
        <w:pStyle w:val="NormaleWeb"/>
        <w:numPr>
          <w:ilvl w:val="1"/>
          <w:numId w:val="28"/>
        </w:numPr>
        <w:spacing w:before="0" w:beforeAutospacing="0" w:after="0" w:afterAutospacing="0" w:line="288" w:lineRule="auto"/>
        <w:rPr>
          <w:rStyle w:val="Collegamentoipertestuale"/>
          <w:rFonts w:asciiTheme="minorHAnsi" w:hAnsiTheme="minorHAnsi"/>
          <w:color w:val="auto"/>
          <w:u w:val="none"/>
          <w:lang w:val="en-GB"/>
        </w:rPr>
      </w:pPr>
      <w:r w:rsidRPr="00B01DCF">
        <w:rPr>
          <w:rFonts w:asciiTheme="minorHAnsi" w:hAnsiTheme="minorHAnsi"/>
          <w:color w:val="000000"/>
          <w:lang w:val="en-GB"/>
        </w:rPr>
        <w:t xml:space="preserve">Study in Belgium, </w:t>
      </w:r>
      <w:r w:rsidR="00643B86" w:rsidRPr="00B01DCF">
        <w:rPr>
          <w:rFonts w:asciiTheme="minorHAnsi" w:hAnsiTheme="minorHAnsi"/>
          <w:color w:val="000000"/>
          <w:lang w:val="en-GB"/>
        </w:rPr>
        <w:t xml:space="preserve">Leuven: </w:t>
      </w:r>
      <w:hyperlink r:id="rId9" w:history="1">
        <w:r w:rsidR="00643B86" w:rsidRPr="00B01DCF">
          <w:rPr>
            <w:rStyle w:val="Collegamentoipertestuale"/>
            <w:rFonts w:asciiTheme="minorHAnsi" w:hAnsiTheme="minorHAnsi"/>
            <w:color w:val="1155CC"/>
            <w:lang w:val="en-GB"/>
          </w:rPr>
          <w:t>http://www.kuleuven.be/english/living</w:t>
        </w:r>
      </w:hyperlink>
    </w:p>
    <w:p w14:paraId="46AF78FE" w14:textId="77777777" w:rsidR="00B01DCF" w:rsidRPr="00B01DCF" w:rsidRDefault="00643B86" w:rsidP="00C654C2">
      <w:pPr>
        <w:pStyle w:val="NormaleWeb"/>
        <w:numPr>
          <w:ilvl w:val="1"/>
          <w:numId w:val="28"/>
        </w:numPr>
        <w:spacing w:before="0" w:beforeAutospacing="0" w:after="0" w:afterAutospacing="0" w:line="288" w:lineRule="auto"/>
        <w:rPr>
          <w:rStyle w:val="Collegamentoipertestuale"/>
          <w:rFonts w:asciiTheme="minorHAnsi" w:hAnsiTheme="minorHAnsi"/>
          <w:color w:val="auto"/>
          <w:u w:val="none"/>
          <w:lang w:val="en-GB"/>
        </w:rPr>
      </w:pPr>
      <w:r w:rsidRPr="00B01DCF">
        <w:rPr>
          <w:rFonts w:asciiTheme="minorHAnsi" w:hAnsiTheme="minorHAnsi"/>
          <w:color w:val="000000"/>
          <w:lang w:val="en-GB"/>
        </w:rPr>
        <w:t xml:space="preserve">Study in Italy: </w:t>
      </w:r>
      <w:hyperlink r:id="rId10" w:history="1">
        <w:r w:rsidRPr="00B01DCF">
          <w:rPr>
            <w:rStyle w:val="Collegamentoipertestuale"/>
            <w:rFonts w:asciiTheme="minorHAnsi" w:hAnsiTheme="minorHAnsi"/>
            <w:color w:val="1155CC"/>
            <w:lang w:val="en-GB"/>
          </w:rPr>
          <w:t>http://www.study-in-italy.it/php5/study-italy.php?idorizz=6</w:t>
        </w:r>
      </w:hyperlink>
    </w:p>
    <w:p w14:paraId="265C56F8" w14:textId="77777777" w:rsidR="00B01DCF" w:rsidRPr="00B01DCF" w:rsidRDefault="00643B86" w:rsidP="00C654C2">
      <w:pPr>
        <w:pStyle w:val="NormaleWeb"/>
        <w:numPr>
          <w:ilvl w:val="1"/>
          <w:numId w:val="28"/>
        </w:numPr>
        <w:spacing w:before="0" w:beforeAutospacing="0" w:after="0" w:afterAutospacing="0" w:line="288" w:lineRule="auto"/>
        <w:rPr>
          <w:rStyle w:val="Collegamentoipertestuale"/>
          <w:rFonts w:asciiTheme="minorHAnsi" w:hAnsiTheme="minorHAnsi"/>
          <w:color w:val="auto"/>
          <w:u w:val="none"/>
          <w:lang w:val="en-GB"/>
        </w:rPr>
      </w:pPr>
      <w:r w:rsidRPr="00B01DCF">
        <w:rPr>
          <w:rFonts w:asciiTheme="minorHAnsi" w:hAnsiTheme="minorHAnsi"/>
          <w:color w:val="000000"/>
          <w:lang w:val="en-GB"/>
        </w:rPr>
        <w:t xml:space="preserve">Study </w:t>
      </w:r>
      <w:r w:rsidR="00AC08FA" w:rsidRPr="00B01DCF">
        <w:rPr>
          <w:rFonts w:asciiTheme="minorHAnsi" w:hAnsiTheme="minorHAnsi"/>
          <w:color w:val="000000"/>
          <w:lang w:val="en-GB"/>
        </w:rPr>
        <w:t xml:space="preserve">in Finland, </w:t>
      </w:r>
      <w:r w:rsidRPr="00B01DCF">
        <w:rPr>
          <w:rFonts w:asciiTheme="minorHAnsi" w:hAnsiTheme="minorHAnsi"/>
          <w:color w:val="000000"/>
          <w:lang w:val="en-GB"/>
        </w:rPr>
        <w:t xml:space="preserve">Helsinki: </w:t>
      </w:r>
      <w:hyperlink r:id="rId11" w:history="1">
        <w:r w:rsidRPr="00B01DCF">
          <w:rPr>
            <w:rStyle w:val="Collegamentoipertestuale"/>
            <w:rFonts w:asciiTheme="minorHAnsi" w:hAnsiTheme="minorHAnsi"/>
            <w:color w:val="1155CC"/>
            <w:lang w:val="en-GB"/>
          </w:rPr>
          <w:t>http://www.studyhelsinki.fi/en/student-guide</w:t>
        </w:r>
      </w:hyperlink>
    </w:p>
    <w:p w14:paraId="3E15A5D1" w14:textId="5B386836" w:rsidR="00643B86" w:rsidRPr="00B01DCF" w:rsidRDefault="00AC08FA" w:rsidP="00C654C2">
      <w:pPr>
        <w:pStyle w:val="NormaleWeb"/>
        <w:numPr>
          <w:ilvl w:val="1"/>
          <w:numId w:val="28"/>
        </w:numPr>
        <w:spacing w:before="0" w:beforeAutospacing="0" w:after="0" w:afterAutospacing="0" w:line="288" w:lineRule="auto"/>
        <w:rPr>
          <w:rFonts w:asciiTheme="minorHAnsi" w:hAnsiTheme="minorHAnsi"/>
          <w:lang w:val="en-GB"/>
        </w:rPr>
      </w:pPr>
      <w:r w:rsidRPr="00B01DCF">
        <w:rPr>
          <w:rFonts w:asciiTheme="minorHAnsi" w:hAnsiTheme="minorHAnsi"/>
          <w:lang w:val="en-GB"/>
        </w:rPr>
        <w:t xml:space="preserve">Study in United Kingdom, </w:t>
      </w:r>
      <w:r w:rsidR="00643B86" w:rsidRPr="00B01DCF">
        <w:rPr>
          <w:rFonts w:asciiTheme="minorHAnsi" w:hAnsiTheme="minorHAnsi"/>
          <w:lang w:val="en-GB"/>
        </w:rPr>
        <w:t>Durh</w:t>
      </w:r>
      <w:r w:rsidRPr="00B01DCF">
        <w:rPr>
          <w:rFonts w:asciiTheme="minorHAnsi" w:hAnsiTheme="minorHAnsi"/>
          <w:lang w:val="en-GB"/>
        </w:rPr>
        <w:t>am</w:t>
      </w:r>
      <w:r w:rsidR="00643B86" w:rsidRPr="00B01DCF">
        <w:rPr>
          <w:rFonts w:asciiTheme="minorHAnsi" w:hAnsiTheme="minorHAnsi"/>
          <w:lang w:val="en-GB"/>
        </w:rPr>
        <w:t xml:space="preserve">: </w:t>
      </w:r>
      <w:r w:rsidR="00976F14">
        <w:fldChar w:fldCharType="begin"/>
      </w:r>
      <w:r w:rsidR="00976F14">
        <w:instrText xml:space="preserve"> HYPERLINK "https://www.dur.ac.uk/international/studyabroad/exchange/incoming/" \t "_blank" </w:instrText>
      </w:r>
      <w:r w:rsidR="00976F14">
        <w:fldChar w:fldCharType="separate"/>
      </w:r>
      <w:r w:rsidR="00643B86" w:rsidRPr="00B01DCF">
        <w:rPr>
          <w:rStyle w:val="Collegamentoipertestuale"/>
          <w:rFonts w:asciiTheme="minorHAnsi" w:hAnsiTheme="minorHAnsi"/>
          <w:lang w:val="en-GB"/>
        </w:rPr>
        <w:t>https://www.dur.ac.uk/international/studyabroad/exchange/incoming/</w:t>
      </w:r>
      <w:r w:rsidR="00976F14">
        <w:rPr>
          <w:rStyle w:val="Collegamentoipertestuale"/>
          <w:rFonts w:asciiTheme="minorHAnsi" w:hAnsiTheme="minorHAnsi"/>
          <w:lang w:val="en-GB"/>
        </w:rPr>
        <w:fldChar w:fldCharType="end"/>
      </w:r>
    </w:p>
    <w:p w14:paraId="5F8718A4" w14:textId="77777777" w:rsidR="00643B86" w:rsidRPr="008E27E1" w:rsidRDefault="00643B86" w:rsidP="00C654C2">
      <w:pPr>
        <w:pStyle w:val="NormaleWeb"/>
        <w:spacing w:before="0" w:beforeAutospacing="0" w:after="0" w:afterAutospacing="0" w:line="288" w:lineRule="auto"/>
        <w:rPr>
          <w:rFonts w:asciiTheme="minorHAnsi" w:hAnsiTheme="minorHAnsi"/>
          <w:lang w:val="en-GB"/>
        </w:rPr>
      </w:pPr>
    </w:p>
    <w:p w14:paraId="75567058" w14:textId="77777777" w:rsidR="004E16B6" w:rsidRDefault="00643B86" w:rsidP="00C654C2">
      <w:pPr>
        <w:pStyle w:val="NormaleWeb"/>
        <w:spacing w:before="0" w:beforeAutospacing="0" w:after="0" w:afterAutospacing="0" w:line="288" w:lineRule="auto"/>
        <w:ind w:left="284"/>
        <w:rPr>
          <w:rFonts w:asciiTheme="minorHAnsi" w:hAnsiTheme="minorHAnsi"/>
          <w:lang w:val="en-GB"/>
        </w:rPr>
      </w:pPr>
      <w:r w:rsidRPr="008E27E1">
        <w:rPr>
          <w:rFonts w:asciiTheme="minorHAnsi" w:hAnsiTheme="minorHAnsi"/>
          <w:lang w:val="en-GB"/>
        </w:rPr>
        <w:t xml:space="preserve">In small groups, students skim through the brochures and try to identify sections where they talk about local people. </w:t>
      </w:r>
      <w:r w:rsidR="00180475" w:rsidRPr="008E27E1">
        <w:rPr>
          <w:rFonts w:asciiTheme="minorHAnsi" w:hAnsiTheme="minorHAnsi"/>
          <w:lang w:val="en-GB"/>
        </w:rPr>
        <w:t>Suggested questions:</w:t>
      </w:r>
    </w:p>
    <w:p w14:paraId="522E4378" w14:textId="77777777" w:rsidR="004E16B6" w:rsidRDefault="004E16B6" w:rsidP="00C654C2">
      <w:pPr>
        <w:pStyle w:val="NormaleWeb"/>
        <w:spacing w:before="0" w:beforeAutospacing="0" w:after="0" w:afterAutospacing="0" w:line="288" w:lineRule="auto"/>
        <w:ind w:left="284"/>
        <w:rPr>
          <w:rFonts w:asciiTheme="minorHAnsi" w:hAnsiTheme="minorHAnsi"/>
          <w:lang w:val="en-GB"/>
        </w:rPr>
      </w:pPr>
    </w:p>
    <w:p w14:paraId="6CCFF9EA" w14:textId="77777777" w:rsidR="004E16B6" w:rsidRDefault="00180475" w:rsidP="00C654C2">
      <w:pPr>
        <w:pStyle w:val="NormaleWeb"/>
        <w:spacing w:before="0" w:beforeAutospacing="0" w:after="0" w:afterAutospacing="0" w:line="288" w:lineRule="auto"/>
        <w:ind w:left="284"/>
        <w:rPr>
          <w:rFonts w:asciiTheme="minorHAnsi" w:eastAsia="DejaVu Sans" w:hAnsiTheme="minorHAnsi"/>
          <w:b/>
          <w:bCs/>
          <w:i/>
        </w:rPr>
      </w:pPr>
      <w:r w:rsidRPr="008E27E1">
        <w:rPr>
          <w:rFonts w:asciiTheme="minorHAnsi" w:eastAsia="DejaVu Sans" w:hAnsiTheme="minorHAnsi"/>
          <w:b/>
          <w:bCs/>
          <w:i/>
        </w:rPr>
        <w:t>In the sections talking about local people observe the following points:</w:t>
      </w:r>
    </w:p>
    <w:p w14:paraId="23B79D92" w14:textId="77777777" w:rsidR="004E16B6" w:rsidRDefault="00180475"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sidRPr="008E27E1">
        <w:rPr>
          <w:rFonts w:asciiTheme="minorHAnsi" w:eastAsia="DejaVu Sans" w:hAnsiTheme="minorHAnsi"/>
          <w:bCs/>
        </w:rPr>
        <w:t>W</w:t>
      </w:r>
      <w:r w:rsidR="004E16B6">
        <w:rPr>
          <w:rFonts w:asciiTheme="minorHAnsi" w:hAnsiTheme="minorHAnsi" w:cs="Calibri,Bold"/>
          <w:bCs/>
          <w:lang w:eastAsia="sl-SI"/>
        </w:rPr>
        <w:t>hat is said about local people?</w:t>
      </w:r>
    </w:p>
    <w:p w14:paraId="0DBB799E" w14:textId="77777777" w:rsidR="004E16B6" w:rsidRDefault="00180475"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sidRPr="008E27E1">
        <w:rPr>
          <w:rFonts w:asciiTheme="minorHAnsi" w:hAnsiTheme="minorHAnsi" w:cs="Calibri,Bold"/>
          <w:bCs/>
          <w:lang w:eastAsia="sl-SI"/>
        </w:rPr>
        <w:t>In your opinion, why have the authors select</w:t>
      </w:r>
      <w:r w:rsidR="004E16B6">
        <w:rPr>
          <w:rFonts w:asciiTheme="minorHAnsi" w:hAnsiTheme="minorHAnsi" w:cs="Calibri,Bold"/>
          <w:bCs/>
          <w:lang w:eastAsia="sl-SI"/>
        </w:rPr>
        <w:t>ed these pieces of information?</w:t>
      </w:r>
    </w:p>
    <w:p w14:paraId="5805B7AF" w14:textId="77777777" w:rsidR="004E16B6" w:rsidRDefault="00180475"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sidRPr="008E27E1">
        <w:rPr>
          <w:rFonts w:asciiTheme="minorHAnsi" w:hAnsiTheme="minorHAnsi" w:cs="Calibri,Bold"/>
          <w:bCs/>
          <w:lang w:eastAsia="sl-SI"/>
        </w:rPr>
        <w:t xml:space="preserve">Who </w:t>
      </w:r>
      <w:r w:rsidR="00396DDF" w:rsidRPr="008E27E1">
        <w:rPr>
          <w:rFonts w:asciiTheme="minorHAnsi" w:hAnsiTheme="minorHAnsi" w:cs="Calibri,Bold"/>
          <w:bCs/>
          <w:lang w:eastAsia="sl-SI"/>
        </w:rPr>
        <w:t>do you think</w:t>
      </w:r>
      <w:r w:rsidRPr="008E27E1">
        <w:rPr>
          <w:rFonts w:asciiTheme="minorHAnsi" w:hAnsiTheme="minorHAnsi" w:cs="Calibri,Bold"/>
          <w:bCs/>
          <w:lang w:eastAsia="sl-SI"/>
        </w:rPr>
        <w:t xml:space="preserve"> the authors</w:t>
      </w:r>
      <w:r w:rsidR="00396DDF" w:rsidRPr="008E27E1">
        <w:rPr>
          <w:rFonts w:asciiTheme="minorHAnsi" w:hAnsiTheme="minorHAnsi" w:cs="Calibri,Bold"/>
          <w:bCs/>
          <w:lang w:eastAsia="sl-SI"/>
        </w:rPr>
        <w:t xml:space="preserve"> are</w:t>
      </w:r>
      <w:r w:rsidR="004E16B6">
        <w:rPr>
          <w:rFonts w:asciiTheme="minorHAnsi" w:hAnsiTheme="minorHAnsi" w:cs="Calibri,Bold"/>
          <w:bCs/>
          <w:lang w:eastAsia="sl-SI"/>
        </w:rPr>
        <w:t>?</w:t>
      </w:r>
    </w:p>
    <w:p w14:paraId="2DD7D2FB" w14:textId="77777777" w:rsidR="004E16B6" w:rsidRDefault="004E16B6"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Pr>
          <w:rFonts w:asciiTheme="minorHAnsi" w:hAnsiTheme="minorHAnsi" w:cs="Calibri,Bold"/>
          <w:bCs/>
          <w:lang w:eastAsia="sl-SI"/>
        </w:rPr>
        <w:t>Is the information useful?</w:t>
      </w:r>
    </w:p>
    <w:p w14:paraId="49733E6C" w14:textId="77777777" w:rsidR="004E16B6" w:rsidRDefault="00180475"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sidRPr="008E27E1">
        <w:rPr>
          <w:rFonts w:asciiTheme="minorHAnsi" w:hAnsiTheme="minorHAnsi" w:cs="Calibri,Bold"/>
          <w:bCs/>
          <w:lang w:eastAsia="sl-SI"/>
        </w:rPr>
        <w:t xml:space="preserve">Have the students ever found </w:t>
      </w:r>
      <w:r w:rsidR="004E16B6">
        <w:rPr>
          <w:rFonts w:asciiTheme="minorHAnsi" w:hAnsiTheme="minorHAnsi" w:cs="Calibri,Bold"/>
          <w:bCs/>
          <w:lang w:eastAsia="sl-SI"/>
        </w:rPr>
        <w:t>these ideas useful when abroad?</w:t>
      </w:r>
    </w:p>
    <w:p w14:paraId="2058BE1A" w14:textId="652E9C8F" w:rsidR="00180475" w:rsidRPr="000D0156" w:rsidRDefault="00180475" w:rsidP="00C654C2">
      <w:pPr>
        <w:pStyle w:val="NormaleWeb"/>
        <w:numPr>
          <w:ilvl w:val="0"/>
          <w:numId w:val="29"/>
        </w:numPr>
        <w:spacing w:before="0" w:beforeAutospacing="0" w:after="0" w:afterAutospacing="0" w:line="288" w:lineRule="auto"/>
        <w:rPr>
          <w:rFonts w:asciiTheme="minorHAnsi" w:hAnsiTheme="minorHAnsi" w:cs="Calibri,Bold"/>
          <w:bCs/>
          <w:lang w:eastAsia="sl-SI"/>
        </w:rPr>
      </w:pPr>
      <w:r w:rsidRPr="008E27E1">
        <w:rPr>
          <w:rFonts w:asciiTheme="minorHAnsi" w:hAnsiTheme="minorHAnsi" w:cs="Calibri,Bold"/>
          <w:bCs/>
          <w:lang w:eastAsia="sl-SI"/>
        </w:rPr>
        <w:t xml:space="preserve">Do </w:t>
      </w:r>
      <w:r w:rsidRPr="000D0156">
        <w:rPr>
          <w:rFonts w:asciiTheme="minorHAnsi" w:hAnsiTheme="minorHAnsi" w:cs="Calibri,Bold"/>
          <w:bCs/>
          <w:lang w:eastAsia="sl-SI"/>
        </w:rPr>
        <w:t>students think that this information will help them meet local people?</w:t>
      </w:r>
    </w:p>
    <w:p w14:paraId="0781B6FA" w14:textId="77777777" w:rsidR="00180475" w:rsidRPr="000D0156" w:rsidRDefault="00180475" w:rsidP="00C654C2">
      <w:pPr>
        <w:widowControl/>
        <w:suppressAutoHyphens w:val="0"/>
        <w:autoSpaceDE w:val="0"/>
        <w:autoSpaceDN w:val="0"/>
        <w:adjustRightInd w:val="0"/>
        <w:spacing w:line="288" w:lineRule="auto"/>
        <w:ind w:left="709"/>
        <w:rPr>
          <w:rFonts w:asciiTheme="minorHAnsi" w:hAnsiTheme="minorHAnsi" w:cs="Calibri,Bold"/>
          <w:bCs/>
          <w:kern w:val="0"/>
          <w:lang w:eastAsia="sl-SI"/>
        </w:rPr>
      </w:pPr>
    </w:p>
    <w:p w14:paraId="256140FE" w14:textId="77777777" w:rsidR="00ED1EC8" w:rsidRPr="000D0156" w:rsidRDefault="00ED1EC8" w:rsidP="00C654C2">
      <w:pPr>
        <w:widowControl/>
        <w:suppressAutoHyphens w:val="0"/>
        <w:autoSpaceDE w:val="0"/>
        <w:autoSpaceDN w:val="0"/>
        <w:adjustRightInd w:val="0"/>
        <w:spacing w:line="288" w:lineRule="auto"/>
        <w:ind w:left="284"/>
        <w:rPr>
          <w:rFonts w:asciiTheme="minorHAnsi" w:hAnsiTheme="minorHAnsi" w:cs="Calibri,Bold"/>
          <w:b/>
          <w:bCs/>
          <w:i/>
          <w:kern w:val="0"/>
          <w:lang w:eastAsia="sl-SI"/>
        </w:rPr>
      </w:pPr>
      <w:r w:rsidRPr="000D0156">
        <w:rPr>
          <w:rFonts w:asciiTheme="minorHAnsi" w:hAnsiTheme="minorHAnsi" w:cs="Calibri,Bold"/>
          <w:b/>
          <w:bCs/>
          <w:i/>
          <w:kern w:val="0"/>
          <w:lang w:eastAsia="sl-SI"/>
        </w:rPr>
        <w:t>E</w:t>
      </w:r>
      <w:r w:rsidR="00180475" w:rsidRPr="000D0156">
        <w:rPr>
          <w:rFonts w:asciiTheme="minorHAnsi" w:hAnsiTheme="minorHAnsi" w:cs="Calibri,Bold"/>
          <w:b/>
          <w:bCs/>
          <w:i/>
          <w:kern w:val="0"/>
          <w:lang w:eastAsia="sl-SI"/>
        </w:rPr>
        <w:t>xamine the way the authors talk</w:t>
      </w:r>
      <w:r w:rsidRPr="000D0156">
        <w:rPr>
          <w:rFonts w:asciiTheme="minorHAnsi" w:hAnsiTheme="minorHAnsi" w:cs="Calibri,Bold"/>
          <w:b/>
          <w:bCs/>
          <w:i/>
          <w:kern w:val="0"/>
          <w:lang w:eastAsia="sl-SI"/>
        </w:rPr>
        <w:t xml:space="preserve"> about language use:</w:t>
      </w:r>
    </w:p>
    <w:p w14:paraId="0D8A2F76" w14:textId="77777777" w:rsidR="00ED1EC8" w:rsidRPr="000D0156" w:rsidRDefault="00180475" w:rsidP="00C654C2">
      <w:pPr>
        <w:pStyle w:val="Paragrafoelenco"/>
        <w:widowControl/>
        <w:numPr>
          <w:ilvl w:val="0"/>
          <w:numId w:val="30"/>
        </w:numPr>
        <w:suppressAutoHyphens w:val="0"/>
        <w:autoSpaceDE w:val="0"/>
        <w:autoSpaceDN w:val="0"/>
        <w:adjustRightInd w:val="0"/>
        <w:spacing w:line="288" w:lineRule="auto"/>
        <w:contextualSpacing w:val="0"/>
        <w:rPr>
          <w:rFonts w:asciiTheme="minorHAnsi" w:hAnsiTheme="minorHAnsi" w:cs="Calibri,Bold"/>
          <w:b/>
          <w:bCs/>
          <w:i/>
          <w:kern w:val="0"/>
          <w:lang w:eastAsia="sl-SI"/>
        </w:rPr>
      </w:pPr>
      <w:r w:rsidRPr="000D0156">
        <w:rPr>
          <w:rFonts w:asciiTheme="minorHAnsi" w:hAnsiTheme="minorHAnsi" w:cs="Calibri,Bold"/>
          <w:bCs/>
          <w:kern w:val="0"/>
          <w:lang w:eastAsia="sl-SI"/>
        </w:rPr>
        <w:t xml:space="preserve">What language(s) are mentioned? </w:t>
      </w:r>
    </w:p>
    <w:p w14:paraId="4D5F49D9" w14:textId="77777777" w:rsidR="00ED1EC8" w:rsidRPr="000D0156" w:rsidRDefault="00180475" w:rsidP="00C654C2">
      <w:pPr>
        <w:pStyle w:val="Paragrafoelenco"/>
        <w:widowControl/>
        <w:numPr>
          <w:ilvl w:val="0"/>
          <w:numId w:val="30"/>
        </w:numPr>
        <w:suppressAutoHyphens w:val="0"/>
        <w:autoSpaceDE w:val="0"/>
        <w:autoSpaceDN w:val="0"/>
        <w:adjustRightInd w:val="0"/>
        <w:spacing w:line="288" w:lineRule="auto"/>
        <w:contextualSpacing w:val="0"/>
        <w:rPr>
          <w:rFonts w:asciiTheme="minorHAnsi" w:hAnsiTheme="minorHAnsi" w:cs="Calibri,Bold"/>
          <w:b/>
          <w:bCs/>
          <w:i/>
          <w:kern w:val="0"/>
          <w:lang w:eastAsia="sl-SI"/>
        </w:rPr>
      </w:pPr>
      <w:r w:rsidRPr="000D0156">
        <w:rPr>
          <w:rFonts w:asciiTheme="minorHAnsi" w:hAnsiTheme="minorHAnsi" w:cs="Calibri,Bold"/>
          <w:bCs/>
          <w:kern w:val="0"/>
          <w:lang w:eastAsia="sl-SI"/>
        </w:rPr>
        <w:t>What is said about them?</w:t>
      </w:r>
    </w:p>
    <w:p w14:paraId="59B00478" w14:textId="77777777" w:rsidR="00ED1EC8" w:rsidRPr="000D0156" w:rsidRDefault="00180475" w:rsidP="00C654C2">
      <w:pPr>
        <w:pStyle w:val="Paragrafoelenco"/>
        <w:widowControl/>
        <w:numPr>
          <w:ilvl w:val="0"/>
          <w:numId w:val="30"/>
        </w:numPr>
        <w:suppressAutoHyphens w:val="0"/>
        <w:autoSpaceDE w:val="0"/>
        <w:autoSpaceDN w:val="0"/>
        <w:adjustRightInd w:val="0"/>
        <w:spacing w:line="288" w:lineRule="auto"/>
        <w:contextualSpacing w:val="0"/>
        <w:rPr>
          <w:rFonts w:asciiTheme="minorHAnsi" w:hAnsiTheme="minorHAnsi" w:cs="Calibri,Bold"/>
          <w:b/>
          <w:bCs/>
          <w:i/>
          <w:kern w:val="0"/>
          <w:lang w:eastAsia="sl-SI"/>
        </w:rPr>
      </w:pPr>
      <w:r w:rsidRPr="000D0156">
        <w:rPr>
          <w:rFonts w:asciiTheme="minorHAnsi" w:hAnsiTheme="minorHAnsi" w:cs="Calibri,Bold"/>
          <w:bCs/>
          <w:kern w:val="0"/>
          <w:lang w:eastAsia="sl-SI"/>
        </w:rPr>
        <w:t>Which one(s) do they suggest should/will be used?</w:t>
      </w:r>
    </w:p>
    <w:p w14:paraId="67B92395" w14:textId="77777777" w:rsidR="00ED1EC8" w:rsidRPr="000D0156" w:rsidRDefault="00ED1EC8" w:rsidP="00C654C2">
      <w:pPr>
        <w:widowControl/>
        <w:suppressAutoHyphens w:val="0"/>
        <w:autoSpaceDE w:val="0"/>
        <w:autoSpaceDN w:val="0"/>
        <w:adjustRightInd w:val="0"/>
        <w:spacing w:line="288" w:lineRule="auto"/>
        <w:ind w:left="284"/>
        <w:rPr>
          <w:rFonts w:asciiTheme="minorHAnsi" w:hAnsiTheme="minorHAnsi" w:cs="Calibri,Bold"/>
          <w:b/>
          <w:bCs/>
          <w:i/>
          <w:kern w:val="0"/>
          <w:lang w:eastAsia="sl-SI"/>
        </w:rPr>
      </w:pPr>
    </w:p>
    <w:p w14:paraId="67CF956B" w14:textId="77777777" w:rsidR="00ED1EC8" w:rsidRPr="000D0156" w:rsidRDefault="00ED1EC8" w:rsidP="00C654C2">
      <w:pPr>
        <w:widowControl/>
        <w:suppressAutoHyphens w:val="0"/>
        <w:autoSpaceDE w:val="0"/>
        <w:autoSpaceDN w:val="0"/>
        <w:adjustRightInd w:val="0"/>
        <w:spacing w:line="288" w:lineRule="auto"/>
        <w:ind w:left="284"/>
        <w:rPr>
          <w:rFonts w:asciiTheme="minorHAnsi" w:hAnsiTheme="minorHAnsi" w:cs="Arial"/>
          <w:b/>
          <w:i/>
          <w:kern w:val="0"/>
          <w:lang w:eastAsia="sl-SI"/>
        </w:rPr>
      </w:pPr>
      <w:r w:rsidRPr="000D0156">
        <w:rPr>
          <w:rFonts w:asciiTheme="minorHAnsi" w:hAnsiTheme="minorHAnsi" w:cs="Arial"/>
          <w:b/>
          <w:i/>
          <w:kern w:val="0"/>
          <w:lang w:eastAsia="sl-SI"/>
        </w:rPr>
        <w:t>L</w:t>
      </w:r>
      <w:r w:rsidR="005C306B" w:rsidRPr="000D0156">
        <w:rPr>
          <w:rFonts w:asciiTheme="minorHAnsi" w:hAnsiTheme="minorHAnsi" w:cs="Arial"/>
          <w:b/>
          <w:i/>
          <w:kern w:val="0"/>
          <w:lang w:eastAsia="sl-SI"/>
        </w:rPr>
        <w:t>ook at the pictures</w:t>
      </w:r>
      <w:r w:rsidRPr="000D0156">
        <w:rPr>
          <w:rFonts w:asciiTheme="minorHAnsi" w:hAnsiTheme="minorHAnsi" w:cs="Arial"/>
          <w:b/>
          <w:i/>
          <w:kern w:val="0"/>
          <w:lang w:eastAsia="sl-SI"/>
        </w:rPr>
        <w:t>:</w:t>
      </w:r>
    </w:p>
    <w:p w14:paraId="7ACD49BA" w14:textId="2D02B70D" w:rsidR="005C306B" w:rsidRPr="000D0156" w:rsidRDefault="00ED1EC8" w:rsidP="00C654C2">
      <w:pPr>
        <w:pStyle w:val="Paragrafoelenco"/>
        <w:widowControl/>
        <w:numPr>
          <w:ilvl w:val="0"/>
          <w:numId w:val="31"/>
        </w:numPr>
        <w:suppressAutoHyphens w:val="0"/>
        <w:autoSpaceDE w:val="0"/>
        <w:autoSpaceDN w:val="0"/>
        <w:adjustRightInd w:val="0"/>
        <w:spacing w:line="288" w:lineRule="auto"/>
        <w:rPr>
          <w:rFonts w:asciiTheme="minorHAnsi" w:hAnsiTheme="minorHAnsi" w:cs="Arial"/>
          <w:b/>
          <w:i/>
          <w:kern w:val="0"/>
          <w:lang w:eastAsia="sl-SI"/>
        </w:rPr>
      </w:pPr>
      <w:r w:rsidRPr="000D0156">
        <w:rPr>
          <w:rFonts w:asciiTheme="minorHAnsi" w:hAnsiTheme="minorHAnsi" w:cs="Arial"/>
          <w:kern w:val="0"/>
          <w:lang w:eastAsia="sl-SI"/>
        </w:rPr>
        <w:t>H</w:t>
      </w:r>
      <w:r w:rsidR="005C306B" w:rsidRPr="000D0156">
        <w:rPr>
          <w:rFonts w:asciiTheme="minorHAnsi" w:hAnsiTheme="minorHAnsi" w:cs="Arial"/>
          <w:kern w:val="0"/>
          <w:lang w:eastAsia="sl-SI"/>
        </w:rPr>
        <w:t xml:space="preserve">ow </w:t>
      </w:r>
      <w:r w:rsidRPr="000D0156">
        <w:rPr>
          <w:rFonts w:asciiTheme="minorHAnsi" w:hAnsiTheme="minorHAnsi" w:cs="Arial"/>
          <w:kern w:val="0"/>
          <w:lang w:eastAsia="sl-SI"/>
        </w:rPr>
        <w:t>are they</w:t>
      </w:r>
      <w:r w:rsidR="00396DDF" w:rsidRPr="000D0156">
        <w:rPr>
          <w:rFonts w:asciiTheme="minorHAnsi" w:hAnsiTheme="minorHAnsi" w:cs="Arial"/>
          <w:kern w:val="0"/>
          <w:lang w:eastAsia="sl-SI"/>
        </w:rPr>
        <w:t xml:space="preserve"> </w:t>
      </w:r>
      <w:r w:rsidR="00AC08FA" w:rsidRPr="000D0156">
        <w:rPr>
          <w:rFonts w:asciiTheme="minorHAnsi" w:hAnsiTheme="minorHAnsi" w:cs="Calibri,Bold"/>
          <w:bCs/>
          <w:kern w:val="0"/>
          <w:lang w:eastAsia="sl-SI"/>
        </w:rPr>
        <w:t>connected to the text/</w:t>
      </w:r>
      <w:r w:rsidR="00D564EA" w:rsidRPr="000D0156">
        <w:rPr>
          <w:rFonts w:asciiTheme="minorHAnsi" w:hAnsiTheme="minorHAnsi" w:cs="Calibri,Bold"/>
          <w:bCs/>
          <w:kern w:val="0"/>
          <w:lang w:eastAsia="sl-SI"/>
        </w:rPr>
        <w:t xml:space="preserve">descriptions </w:t>
      </w:r>
      <w:r w:rsidRPr="000D0156">
        <w:rPr>
          <w:rFonts w:asciiTheme="minorHAnsi" w:hAnsiTheme="minorHAnsi" w:cs="Calibri,Bold"/>
          <w:bCs/>
          <w:kern w:val="0"/>
          <w:lang w:eastAsia="sl-SI"/>
        </w:rPr>
        <w:t>of the institution</w:t>
      </w:r>
      <w:r w:rsidR="000D0156" w:rsidRPr="000D0156">
        <w:rPr>
          <w:rFonts w:asciiTheme="minorHAnsi" w:hAnsiTheme="minorHAnsi" w:cs="Calibri,Bold"/>
          <w:bCs/>
          <w:kern w:val="0"/>
          <w:lang w:eastAsia="sl-SI"/>
        </w:rPr>
        <w:t>/city/country</w:t>
      </w:r>
      <w:r w:rsidRPr="000D0156">
        <w:rPr>
          <w:rFonts w:asciiTheme="minorHAnsi" w:hAnsiTheme="minorHAnsi" w:cs="Calibri,Bold"/>
          <w:bCs/>
          <w:kern w:val="0"/>
          <w:lang w:eastAsia="sl-SI"/>
        </w:rPr>
        <w:t>?</w:t>
      </w:r>
    </w:p>
    <w:p w14:paraId="5B793040" w14:textId="77777777" w:rsidR="00D564EA" w:rsidRPr="000D0156" w:rsidRDefault="00D564EA" w:rsidP="00C654C2">
      <w:pPr>
        <w:widowControl/>
        <w:suppressAutoHyphens w:val="0"/>
        <w:autoSpaceDE w:val="0"/>
        <w:autoSpaceDN w:val="0"/>
        <w:adjustRightInd w:val="0"/>
        <w:spacing w:line="288" w:lineRule="auto"/>
        <w:rPr>
          <w:rFonts w:asciiTheme="minorHAnsi" w:hAnsiTheme="minorHAnsi" w:cs="Calibri,Bold"/>
          <w:bCs/>
          <w:kern w:val="0"/>
          <w:lang w:eastAsia="sl-SI"/>
        </w:rPr>
      </w:pPr>
    </w:p>
    <w:p w14:paraId="68CCA0A8" w14:textId="23EADB43" w:rsidR="00ED1EC8" w:rsidRPr="00106DFB" w:rsidRDefault="00ED1EC8" w:rsidP="00C654C2">
      <w:pPr>
        <w:pStyle w:val="Paragrafoelenco"/>
        <w:widowControl/>
        <w:numPr>
          <w:ilvl w:val="0"/>
          <w:numId w:val="28"/>
        </w:numPr>
        <w:suppressAutoHyphens w:val="0"/>
        <w:autoSpaceDE w:val="0"/>
        <w:autoSpaceDN w:val="0"/>
        <w:adjustRightInd w:val="0"/>
        <w:spacing w:line="288" w:lineRule="auto"/>
        <w:contextualSpacing w:val="0"/>
        <w:rPr>
          <w:rFonts w:asciiTheme="minorHAnsi" w:hAnsiTheme="minorHAnsi" w:cs="Calibri,Bold"/>
          <w:bCs/>
          <w:kern w:val="0"/>
          <w:lang w:eastAsia="sl-SI"/>
        </w:rPr>
      </w:pPr>
      <w:r w:rsidRPr="000D0156">
        <w:rPr>
          <w:rFonts w:asciiTheme="minorHAnsi" w:hAnsiTheme="minorHAnsi" w:cs="Calibri,Bold"/>
          <w:bCs/>
          <w:kern w:val="0"/>
          <w:lang w:eastAsia="sl-SI"/>
        </w:rPr>
        <w:lastRenderedPageBreak/>
        <w:t xml:space="preserve">Introduce students to some core </w:t>
      </w:r>
      <w:r w:rsidRPr="00106DFB">
        <w:rPr>
          <w:rFonts w:asciiTheme="minorHAnsi" w:hAnsiTheme="minorHAnsi" w:cs="Calibri,Bold"/>
          <w:bCs/>
          <w:kern w:val="0"/>
          <w:lang w:eastAsia="sl-SI"/>
        </w:rPr>
        <w:t xml:space="preserve">concepts such as </w:t>
      </w:r>
      <w:r w:rsidR="00106DFB" w:rsidRPr="00106DFB">
        <w:rPr>
          <w:rFonts w:asciiTheme="minorHAnsi" w:hAnsiTheme="minorHAnsi" w:cs="Calibri,Bold"/>
          <w:bCs/>
          <w:kern w:val="0"/>
          <w:lang w:eastAsia="sl-SI"/>
        </w:rPr>
        <w:t xml:space="preserve">‘culture’, </w:t>
      </w:r>
      <w:r w:rsidRPr="00106DFB">
        <w:rPr>
          <w:rFonts w:asciiTheme="minorHAnsi" w:hAnsiTheme="minorHAnsi" w:cs="Calibri,Bold"/>
          <w:bCs/>
          <w:kern w:val="0"/>
          <w:lang w:eastAsia="sl-SI"/>
        </w:rPr>
        <w:t>‘</w:t>
      </w:r>
      <w:r w:rsidR="00106DFB" w:rsidRPr="00106DFB">
        <w:rPr>
          <w:rFonts w:asciiTheme="minorHAnsi" w:hAnsiTheme="minorHAnsi" w:cs="Calibri,Bold"/>
          <w:bCs/>
          <w:kern w:val="0"/>
          <w:lang w:eastAsia="sl-SI"/>
        </w:rPr>
        <w:t>non-</w:t>
      </w:r>
      <w:r w:rsidRPr="00106DFB">
        <w:rPr>
          <w:rFonts w:asciiTheme="minorHAnsi" w:hAnsiTheme="minorHAnsi" w:cs="Calibri,Bold"/>
          <w:bCs/>
          <w:kern w:val="0"/>
          <w:lang w:eastAsia="sl-SI"/>
        </w:rPr>
        <w:t>essentialism’</w:t>
      </w:r>
      <w:r w:rsidR="00BD19E1" w:rsidRPr="00106DFB">
        <w:rPr>
          <w:rFonts w:asciiTheme="minorHAnsi" w:hAnsiTheme="minorHAnsi" w:cs="Calibri,Bold"/>
          <w:bCs/>
          <w:kern w:val="0"/>
          <w:lang w:eastAsia="sl-SI"/>
        </w:rPr>
        <w:t xml:space="preserve"> </w:t>
      </w:r>
      <w:r w:rsidR="00106DFB" w:rsidRPr="00106DFB">
        <w:rPr>
          <w:rFonts w:asciiTheme="minorHAnsi" w:hAnsiTheme="minorHAnsi" w:cs="Calibri,Bold"/>
          <w:bCs/>
          <w:kern w:val="0"/>
          <w:lang w:eastAsia="sl-SI"/>
        </w:rPr>
        <w:t>(</w:t>
      </w:r>
      <w:r w:rsidR="00106DFB" w:rsidRPr="00106DFB">
        <w:rPr>
          <w:rFonts w:asciiTheme="minorHAnsi" w:hAnsiTheme="minorHAnsi" w:cs="Calibri,Bold"/>
          <w:bCs/>
          <w:i/>
          <w:kern w:val="0"/>
          <w:lang w:eastAsia="sl-SI"/>
        </w:rPr>
        <w:t>Slides 10-17</w:t>
      </w:r>
      <w:r w:rsidR="00106DFB" w:rsidRPr="00106DFB">
        <w:rPr>
          <w:rFonts w:asciiTheme="minorHAnsi" w:hAnsiTheme="minorHAnsi" w:cs="Calibri,Bold"/>
          <w:bCs/>
          <w:kern w:val="0"/>
          <w:lang w:eastAsia="sl-SI"/>
        </w:rPr>
        <w:t>), ‘</w:t>
      </w:r>
      <w:r w:rsidR="000A5D22">
        <w:rPr>
          <w:rFonts w:asciiTheme="minorHAnsi" w:hAnsiTheme="minorHAnsi" w:cs="Calibri,Bold"/>
          <w:bCs/>
          <w:kern w:val="0"/>
          <w:lang w:eastAsia="sl-SI"/>
        </w:rPr>
        <w:t>stereotyping</w:t>
      </w:r>
      <w:r w:rsidR="00106DFB" w:rsidRPr="00106DFB">
        <w:rPr>
          <w:rFonts w:asciiTheme="minorHAnsi" w:hAnsiTheme="minorHAnsi" w:cs="Calibri,Bold"/>
          <w:bCs/>
          <w:kern w:val="0"/>
          <w:lang w:eastAsia="sl-SI"/>
        </w:rPr>
        <w:t xml:space="preserve"> </w:t>
      </w:r>
      <w:r w:rsidR="00BD19E1" w:rsidRPr="00106DFB">
        <w:rPr>
          <w:rFonts w:asciiTheme="minorHAnsi" w:hAnsiTheme="minorHAnsi" w:cs="Calibri,Bold"/>
          <w:bCs/>
          <w:kern w:val="0"/>
          <w:lang w:eastAsia="sl-SI"/>
        </w:rPr>
        <w:t>and ‘otherising</w:t>
      </w:r>
      <w:r w:rsidR="000D0156" w:rsidRPr="00106DFB">
        <w:rPr>
          <w:rFonts w:asciiTheme="minorHAnsi" w:hAnsiTheme="minorHAnsi" w:cs="Calibri,Bold"/>
          <w:bCs/>
          <w:kern w:val="0"/>
          <w:lang w:eastAsia="sl-SI"/>
        </w:rPr>
        <w:t>’</w:t>
      </w:r>
      <w:r w:rsidR="00106DFB" w:rsidRPr="00106DFB">
        <w:rPr>
          <w:rFonts w:asciiTheme="minorHAnsi" w:hAnsiTheme="minorHAnsi" w:cs="Calibri,Bold"/>
          <w:bCs/>
          <w:kern w:val="0"/>
          <w:lang w:eastAsia="sl-SI"/>
        </w:rPr>
        <w:t xml:space="preserve"> (</w:t>
      </w:r>
      <w:r w:rsidRPr="00106DFB">
        <w:rPr>
          <w:rFonts w:asciiTheme="minorHAnsi" w:hAnsiTheme="minorHAnsi" w:cs="Calibri,Bold"/>
          <w:bCs/>
          <w:i/>
          <w:kern w:val="0"/>
          <w:lang w:eastAsia="sl-SI"/>
        </w:rPr>
        <w:t xml:space="preserve">Slides </w:t>
      </w:r>
      <w:r w:rsidR="00106DFB">
        <w:rPr>
          <w:rFonts w:asciiTheme="minorHAnsi" w:hAnsiTheme="minorHAnsi" w:cs="Calibri,Bold"/>
          <w:bCs/>
          <w:i/>
          <w:kern w:val="0"/>
          <w:lang w:eastAsia="sl-SI"/>
        </w:rPr>
        <w:t>18-21</w:t>
      </w:r>
      <w:r w:rsidR="00106DFB" w:rsidRPr="00106DFB">
        <w:rPr>
          <w:rFonts w:asciiTheme="minorHAnsi" w:hAnsiTheme="minorHAnsi" w:cs="Calibri,Bold"/>
          <w:bCs/>
          <w:kern w:val="0"/>
          <w:lang w:eastAsia="sl-SI"/>
        </w:rPr>
        <w:t>)</w:t>
      </w:r>
      <w:r w:rsidRPr="00106DFB">
        <w:rPr>
          <w:rFonts w:asciiTheme="minorHAnsi" w:hAnsiTheme="minorHAnsi" w:cs="Calibri,Bold"/>
          <w:bCs/>
          <w:kern w:val="0"/>
          <w:lang w:eastAsia="sl-SI"/>
        </w:rPr>
        <w:t>.</w:t>
      </w:r>
    </w:p>
    <w:p w14:paraId="0D3C3975" w14:textId="77777777" w:rsidR="00ED1EC8" w:rsidRPr="000D0156" w:rsidRDefault="00ED1EC8" w:rsidP="00C654C2">
      <w:pPr>
        <w:widowControl/>
        <w:suppressAutoHyphens w:val="0"/>
        <w:autoSpaceDE w:val="0"/>
        <w:autoSpaceDN w:val="0"/>
        <w:adjustRightInd w:val="0"/>
        <w:spacing w:line="288" w:lineRule="auto"/>
        <w:rPr>
          <w:rFonts w:asciiTheme="minorHAnsi" w:hAnsiTheme="minorHAnsi" w:cs="Calibri,Bold"/>
          <w:bCs/>
          <w:kern w:val="0"/>
          <w:lang w:eastAsia="sl-SI"/>
        </w:rPr>
      </w:pPr>
    </w:p>
    <w:p w14:paraId="6F5B79AD" w14:textId="0E1D77C9" w:rsidR="00180475" w:rsidRPr="000D0156" w:rsidRDefault="006E1CCF" w:rsidP="00C654C2">
      <w:pPr>
        <w:pStyle w:val="NormaleWeb"/>
        <w:spacing w:before="0" w:beforeAutospacing="0" w:after="0" w:afterAutospacing="0" w:line="288" w:lineRule="auto"/>
        <w:rPr>
          <w:rFonts w:asciiTheme="minorHAnsi" w:hAnsiTheme="minorHAnsi"/>
          <w:b/>
          <w:i/>
          <w:lang w:val="en-GB" w:eastAsia="en-US"/>
        </w:rPr>
      </w:pPr>
      <w:r w:rsidRPr="000D0156">
        <w:rPr>
          <w:rFonts w:asciiTheme="minorHAnsi" w:hAnsiTheme="minorHAnsi"/>
          <w:b/>
          <w:i/>
          <w:lang w:val="en-GB" w:eastAsia="en-US"/>
        </w:rPr>
        <w:t>Task</w:t>
      </w:r>
      <w:r w:rsidR="00643B86" w:rsidRPr="000D0156">
        <w:rPr>
          <w:rFonts w:asciiTheme="minorHAnsi" w:hAnsiTheme="minorHAnsi"/>
          <w:b/>
          <w:i/>
          <w:lang w:val="en-GB" w:eastAsia="en-US"/>
        </w:rPr>
        <w:t xml:space="preserve"> </w:t>
      </w:r>
      <w:r w:rsidR="007C083A" w:rsidRPr="000D0156">
        <w:rPr>
          <w:rFonts w:asciiTheme="minorHAnsi" w:hAnsiTheme="minorHAnsi"/>
          <w:b/>
          <w:i/>
          <w:lang w:val="en-GB" w:eastAsia="en-US"/>
        </w:rPr>
        <w:t>2</w:t>
      </w:r>
      <w:r w:rsidR="00BB7889" w:rsidRPr="000D0156">
        <w:rPr>
          <w:rFonts w:asciiTheme="minorHAnsi" w:hAnsiTheme="minorHAnsi"/>
          <w:b/>
          <w:i/>
          <w:lang w:val="en-GB" w:eastAsia="en-US"/>
        </w:rPr>
        <w:t xml:space="preserve">. </w:t>
      </w:r>
      <w:r w:rsidRPr="000D0156">
        <w:rPr>
          <w:rFonts w:asciiTheme="minorHAnsi" w:hAnsiTheme="minorHAnsi"/>
          <w:b/>
          <w:i/>
          <w:lang w:val="en-GB" w:eastAsia="en-US"/>
        </w:rPr>
        <w:t>Following an Erasmus ‘reporter’</w:t>
      </w:r>
    </w:p>
    <w:p w14:paraId="24A5D05A" w14:textId="1940ABC9" w:rsidR="009D1E0E" w:rsidRPr="000D0156" w:rsidRDefault="00180475" w:rsidP="00C654C2">
      <w:pPr>
        <w:pStyle w:val="NormaleWeb"/>
        <w:spacing w:before="0" w:beforeAutospacing="0" w:after="0" w:afterAutospacing="0" w:line="288" w:lineRule="auto"/>
        <w:rPr>
          <w:rFonts w:asciiTheme="minorHAnsi" w:hAnsiTheme="minorHAnsi"/>
          <w:lang w:val="en-GB" w:eastAsia="en-US"/>
        </w:rPr>
      </w:pPr>
      <w:r w:rsidRPr="000D0156">
        <w:rPr>
          <w:rFonts w:asciiTheme="minorHAnsi" w:hAnsiTheme="minorHAnsi"/>
          <w:lang w:val="en-GB" w:eastAsia="en-US"/>
        </w:rPr>
        <w:t>T</w:t>
      </w:r>
      <w:r w:rsidR="00643B86" w:rsidRPr="000D0156">
        <w:rPr>
          <w:rFonts w:asciiTheme="minorHAnsi" w:hAnsiTheme="minorHAnsi"/>
          <w:lang w:val="en-GB" w:eastAsia="en-US"/>
        </w:rPr>
        <w:t>ime required: 4 hour</w:t>
      </w:r>
      <w:r w:rsidRPr="000D0156">
        <w:rPr>
          <w:rFonts w:asciiTheme="minorHAnsi" w:hAnsiTheme="minorHAnsi"/>
          <w:lang w:val="en-GB" w:eastAsia="en-US"/>
        </w:rPr>
        <w:t>s</w:t>
      </w:r>
    </w:p>
    <w:p w14:paraId="251F31EE" w14:textId="77777777" w:rsidR="009D1E0E" w:rsidRPr="000D0156" w:rsidRDefault="009D1E0E" w:rsidP="00C654C2">
      <w:pPr>
        <w:pStyle w:val="NormaleWeb"/>
        <w:spacing w:before="0" w:beforeAutospacing="0" w:after="0" w:afterAutospacing="0" w:line="288" w:lineRule="auto"/>
        <w:rPr>
          <w:rFonts w:asciiTheme="minorHAnsi" w:hAnsiTheme="minorHAnsi"/>
          <w:lang w:val="en-GB" w:eastAsia="en-US"/>
        </w:rPr>
      </w:pPr>
    </w:p>
    <w:p w14:paraId="6469D07F" w14:textId="2CE69F19" w:rsidR="009D1E0E" w:rsidRPr="008C79D4" w:rsidRDefault="00BB7889" w:rsidP="00C654C2">
      <w:pPr>
        <w:pStyle w:val="NormaleWeb"/>
        <w:shd w:val="clear" w:color="auto" w:fill="D9D9D9" w:themeFill="background1" w:themeFillShade="D9"/>
        <w:spacing w:before="0" w:beforeAutospacing="0" w:after="0" w:afterAutospacing="0" w:line="288" w:lineRule="auto"/>
        <w:rPr>
          <w:rFonts w:asciiTheme="minorHAnsi" w:hAnsiTheme="minorHAnsi"/>
          <w:i/>
          <w:lang w:val="en-GB" w:eastAsia="en-US"/>
        </w:rPr>
      </w:pPr>
      <w:r w:rsidRPr="000D0156">
        <w:rPr>
          <w:rFonts w:asciiTheme="minorHAnsi" w:eastAsia="Calibri" w:hAnsiTheme="minorHAnsi"/>
          <w:i/>
          <w:u w:val="single"/>
          <w:lang w:val="en-GB" w:eastAsia="en-US"/>
        </w:rPr>
        <w:t>Task overview</w:t>
      </w:r>
      <w:r w:rsidRPr="000D0156">
        <w:rPr>
          <w:rFonts w:asciiTheme="minorHAnsi" w:eastAsia="Calibri" w:hAnsiTheme="minorHAnsi"/>
          <w:b/>
          <w:i/>
          <w:lang w:val="en-GB" w:eastAsia="en-US"/>
        </w:rPr>
        <w:t>.</w:t>
      </w:r>
      <w:r w:rsidR="009D1E0E" w:rsidRPr="000D0156">
        <w:rPr>
          <w:rFonts w:asciiTheme="minorHAnsi" w:eastAsia="Calibri" w:hAnsiTheme="minorHAnsi"/>
          <w:i/>
          <w:lang w:val="en-GB" w:eastAsia="en-US"/>
        </w:rPr>
        <w:t xml:space="preserve"> In this task, the focus moves to </w:t>
      </w:r>
      <w:r w:rsidR="009D1E0E" w:rsidRPr="008C79D4">
        <w:rPr>
          <w:rFonts w:asciiTheme="minorHAnsi" w:eastAsia="Calibri" w:hAnsiTheme="minorHAnsi"/>
          <w:i/>
          <w:lang w:val="en-GB" w:eastAsia="en-US"/>
        </w:rPr>
        <w:t>the context of Erasmus student mobility</w:t>
      </w:r>
      <w:r w:rsidR="00C35BBB" w:rsidRPr="008C79D4">
        <w:rPr>
          <w:rFonts w:asciiTheme="minorHAnsi" w:eastAsia="Calibri" w:hAnsiTheme="minorHAnsi"/>
          <w:i/>
          <w:lang w:val="en-GB" w:eastAsia="en-US"/>
        </w:rPr>
        <w:t>. The students view</w:t>
      </w:r>
      <w:r w:rsidR="009D1E0E" w:rsidRPr="008C79D4">
        <w:rPr>
          <w:rFonts w:asciiTheme="minorHAnsi" w:eastAsia="Calibri" w:hAnsiTheme="minorHAnsi"/>
          <w:i/>
          <w:lang w:val="en-GB" w:eastAsia="en-US"/>
        </w:rPr>
        <w:t xml:space="preserve"> the </w:t>
      </w:r>
      <w:r w:rsidR="009D1E0E" w:rsidRPr="008C79D4">
        <w:rPr>
          <w:rFonts w:asciiTheme="minorHAnsi" w:hAnsiTheme="minorHAnsi"/>
          <w:i/>
          <w:color w:val="000000"/>
          <w:lang w:val="en-GB"/>
        </w:rPr>
        <w:t>video portrait of Coimbra, Portugal by Erasmus student Perrine (Leuven, Belgium)</w:t>
      </w:r>
      <w:r w:rsidR="009D1E0E" w:rsidRPr="008C79D4">
        <w:rPr>
          <w:rFonts w:asciiTheme="minorHAnsi" w:hAnsiTheme="minorHAnsi"/>
          <w:i/>
          <w:lang w:val="en-GB"/>
        </w:rPr>
        <w:t xml:space="preserve"> </w:t>
      </w:r>
      <w:hyperlink r:id="rId12" w:history="1">
        <w:r w:rsidR="009D1E0E" w:rsidRPr="008C79D4">
          <w:rPr>
            <w:rStyle w:val="Collegamentoipertestuale"/>
            <w:rFonts w:asciiTheme="minorHAnsi" w:hAnsiTheme="minorHAnsi"/>
            <w:i/>
            <w:color w:val="1155CC"/>
            <w:lang w:val="en-GB"/>
          </w:rPr>
          <w:t>http://www.at-home-in-europe.tv/blog/video.php?video=hECpYACHKcs</w:t>
        </w:r>
      </w:hyperlink>
      <w:r w:rsidR="00C35BBB" w:rsidRPr="008C79D4">
        <w:rPr>
          <w:rFonts w:asciiTheme="minorHAnsi" w:hAnsiTheme="minorHAnsi"/>
          <w:i/>
          <w:color w:val="000000"/>
          <w:lang w:val="en-GB"/>
        </w:rPr>
        <w:t xml:space="preserve">. </w:t>
      </w:r>
      <w:r w:rsidR="00DE62DF" w:rsidRPr="008C79D4">
        <w:rPr>
          <w:rFonts w:asciiTheme="minorHAnsi" w:hAnsiTheme="minorHAnsi"/>
          <w:i/>
          <w:lang w:val="en-GB" w:eastAsia="en-US"/>
        </w:rPr>
        <w:t xml:space="preserve">Students are invited to analyse the video clip closely and </w:t>
      </w:r>
      <w:r w:rsidR="00C35BBB" w:rsidRPr="008C79D4">
        <w:rPr>
          <w:rFonts w:asciiTheme="minorHAnsi" w:hAnsiTheme="minorHAnsi"/>
          <w:i/>
          <w:lang w:val="en-GB" w:eastAsia="en-US"/>
        </w:rPr>
        <w:t xml:space="preserve">critically. </w:t>
      </w:r>
    </w:p>
    <w:p w14:paraId="7270B046" w14:textId="610AF218" w:rsidR="00643B86" w:rsidRPr="008E27E1" w:rsidRDefault="00643B86" w:rsidP="00C654C2">
      <w:pPr>
        <w:pStyle w:val="NormaleWeb"/>
        <w:spacing w:before="0" w:beforeAutospacing="0" w:after="0" w:afterAutospacing="0" w:line="288" w:lineRule="auto"/>
        <w:rPr>
          <w:rFonts w:asciiTheme="minorHAnsi" w:hAnsiTheme="minorHAnsi"/>
          <w:lang w:val="en-GB" w:eastAsia="en-US"/>
        </w:rPr>
      </w:pPr>
    </w:p>
    <w:p w14:paraId="6D4419E3" w14:textId="7788CB50" w:rsidR="00A170B4" w:rsidRPr="008C79D4" w:rsidRDefault="00C35BBB" w:rsidP="00A170B4">
      <w:pPr>
        <w:pStyle w:val="NormaleWeb"/>
        <w:numPr>
          <w:ilvl w:val="0"/>
          <w:numId w:val="32"/>
        </w:numPr>
        <w:spacing w:before="0" w:beforeAutospacing="0" w:after="0" w:afterAutospacing="0" w:line="288" w:lineRule="auto"/>
        <w:ind w:right="-1"/>
        <w:rPr>
          <w:rFonts w:asciiTheme="minorHAnsi" w:hAnsiTheme="minorHAnsi"/>
          <w:lang w:val="en-GB"/>
        </w:rPr>
      </w:pPr>
      <w:r w:rsidRPr="008C79D4">
        <w:rPr>
          <w:rFonts w:asciiTheme="minorHAnsi" w:hAnsiTheme="minorHAnsi"/>
          <w:lang w:val="en-GB"/>
        </w:rPr>
        <w:t>Distribute</w:t>
      </w:r>
      <w:r w:rsidR="00643B86" w:rsidRPr="008C79D4">
        <w:rPr>
          <w:rFonts w:asciiTheme="minorHAnsi" w:hAnsiTheme="minorHAnsi"/>
          <w:lang w:val="en-GB"/>
        </w:rPr>
        <w:t xml:space="preserve"> the </w:t>
      </w:r>
      <w:proofErr w:type="gramStart"/>
      <w:r w:rsidRPr="008C79D4">
        <w:rPr>
          <w:rFonts w:asciiTheme="minorHAnsi" w:hAnsiTheme="minorHAnsi"/>
          <w:lang w:val="en-GB"/>
        </w:rPr>
        <w:t>hand-out</w:t>
      </w:r>
      <w:proofErr w:type="gramEnd"/>
      <w:r w:rsidR="00643B86" w:rsidRPr="008C79D4">
        <w:rPr>
          <w:rFonts w:asciiTheme="minorHAnsi" w:hAnsiTheme="minorHAnsi"/>
          <w:lang w:val="en-GB"/>
        </w:rPr>
        <w:t xml:space="preserve"> </w:t>
      </w:r>
      <w:r w:rsidR="00C654C2" w:rsidRPr="008C79D4">
        <w:rPr>
          <w:rFonts w:asciiTheme="minorHAnsi" w:hAnsiTheme="minorHAnsi"/>
          <w:lang w:val="en-GB"/>
        </w:rPr>
        <w:t>(</w:t>
      </w:r>
      <w:r w:rsidR="00DE62DF" w:rsidRPr="008C79D4">
        <w:rPr>
          <w:rFonts w:asciiTheme="minorHAnsi" w:hAnsiTheme="minorHAnsi"/>
          <w:i/>
          <w:lang w:val="en-GB"/>
        </w:rPr>
        <w:t>At</w:t>
      </w:r>
      <w:r w:rsidR="00C93165" w:rsidRPr="008C79D4">
        <w:rPr>
          <w:rFonts w:asciiTheme="minorHAnsi" w:hAnsiTheme="minorHAnsi"/>
          <w:i/>
          <w:lang w:val="en-GB"/>
        </w:rPr>
        <w:t>tachment 1</w:t>
      </w:r>
      <w:r w:rsidR="00DE62DF" w:rsidRPr="008C79D4">
        <w:rPr>
          <w:rFonts w:asciiTheme="minorHAnsi" w:hAnsiTheme="minorHAnsi"/>
          <w:lang w:val="en-GB"/>
        </w:rPr>
        <w:t xml:space="preserve">) </w:t>
      </w:r>
      <w:r w:rsidR="006E1CCF" w:rsidRPr="008C79D4">
        <w:rPr>
          <w:rFonts w:asciiTheme="minorHAnsi" w:hAnsiTheme="minorHAnsi"/>
          <w:lang w:val="en-GB"/>
        </w:rPr>
        <w:t>to the students, and explain</w:t>
      </w:r>
      <w:r w:rsidR="00643B86" w:rsidRPr="008C79D4">
        <w:rPr>
          <w:rFonts w:asciiTheme="minorHAnsi" w:hAnsiTheme="minorHAnsi"/>
          <w:lang w:val="en-GB"/>
        </w:rPr>
        <w:t xml:space="preserve"> that the following task is based on the video portrait by Erasmus student Perrine (Leuven, Belgium) of her host university community in Coimbra, </w:t>
      </w:r>
      <w:r w:rsidR="00643B86" w:rsidRPr="000D0156">
        <w:rPr>
          <w:rFonts w:asciiTheme="minorHAnsi" w:hAnsiTheme="minorHAnsi"/>
          <w:lang w:val="en-GB"/>
        </w:rPr>
        <w:t xml:space="preserve">Portugal: </w:t>
      </w:r>
      <w:hyperlink r:id="rId13" w:history="1">
        <w:r w:rsidR="00643B86" w:rsidRPr="000D0156">
          <w:rPr>
            <w:rStyle w:val="Collegamentoipertestuale"/>
            <w:rFonts w:asciiTheme="minorHAnsi" w:hAnsiTheme="minorHAnsi"/>
            <w:color w:val="auto"/>
            <w:lang w:val="en-GB"/>
          </w:rPr>
          <w:t>http://www.at-home-in-europe.tv/blog/video.php?video=hECpYACHKcs</w:t>
        </w:r>
      </w:hyperlink>
      <w:r w:rsidR="00643B86" w:rsidRPr="000D0156">
        <w:rPr>
          <w:rFonts w:asciiTheme="minorHAnsi" w:hAnsiTheme="minorHAnsi"/>
          <w:lang w:val="en-GB"/>
        </w:rPr>
        <w:t>.</w:t>
      </w:r>
      <w:r w:rsidR="000D0156" w:rsidRPr="000D0156">
        <w:rPr>
          <w:rFonts w:asciiTheme="minorHAnsi" w:hAnsiTheme="minorHAnsi"/>
          <w:lang w:val="en-GB"/>
        </w:rPr>
        <w:t xml:space="preserve"> </w:t>
      </w:r>
      <w:r w:rsidR="00643B86" w:rsidRPr="000D0156">
        <w:rPr>
          <w:rFonts w:asciiTheme="minorHAnsi" w:hAnsiTheme="minorHAnsi"/>
          <w:lang w:val="en-GB"/>
        </w:rPr>
        <w:t xml:space="preserve">The students </w:t>
      </w:r>
      <w:r w:rsidR="000D0156">
        <w:rPr>
          <w:rFonts w:asciiTheme="minorHAnsi" w:hAnsiTheme="minorHAnsi"/>
          <w:lang w:val="en-GB"/>
        </w:rPr>
        <w:t>complete</w:t>
      </w:r>
      <w:r w:rsidR="00743DE6" w:rsidRPr="000D0156">
        <w:rPr>
          <w:rFonts w:asciiTheme="minorHAnsi" w:hAnsiTheme="minorHAnsi"/>
          <w:lang w:val="en-GB"/>
        </w:rPr>
        <w:t xml:space="preserve"> the table</w:t>
      </w:r>
      <w:r w:rsidR="00643B86" w:rsidRPr="000D0156">
        <w:rPr>
          <w:rFonts w:asciiTheme="minorHAnsi" w:hAnsiTheme="minorHAnsi"/>
          <w:lang w:val="en-GB"/>
        </w:rPr>
        <w:t xml:space="preserve"> as they watch the video</w:t>
      </w:r>
      <w:r w:rsidRPr="000D0156">
        <w:rPr>
          <w:rFonts w:asciiTheme="minorHAnsi" w:hAnsiTheme="minorHAnsi"/>
          <w:lang w:val="en-GB"/>
        </w:rPr>
        <w:t xml:space="preserve"> for the first time</w:t>
      </w:r>
      <w:r w:rsidR="001F30A5" w:rsidRPr="000D0156">
        <w:rPr>
          <w:rFonts w:asciiTheme="minorHAnsi" w:hAnsiTheme="minorHAnsi"/>
          <w:lang w:val="en-GB"/>
        </w:rPr>
        <w:t>, focusing on the highlighted and ignored elements of culture</w:t>
      </w:r>
      <w:r w:rsidR="001F30A5" w:rsidRPr="008C79D4">
        <w:rPr>
          <w:rFonts w:asciiTheme="minorHAnsi" w:hAnsiTheme="minorHAnsi"/>
          <w:lang w:val="en-GB"/>
        </w:rPr>
        <w:t>.</w:t>
      </w:r>
    </w:p>
    <w:p w14:paraId="10873695" w14:textId="77777777" w:rsidR="00A170B4" w:rsidRPr="008C79D4" w:rsidRDefault="00A170B4" w:rsidP="00A170B4">
      <w:pPr>
        <w:pStyle w:val="NormaleWeb"/>
        <w:spacing w:before="0" w:beforeAutospacing="0" w:after="0" w:afterAutospacing="0" w:line="288" w:lineRule="auto"/>
        <w:ind w:left="360" w:right="-1"/>
        <w:rPr>
          <w:rFonts w:asciiTheme="minorHAnsi" w:hAnsiTheme="minorHAnsi"/>
          <w:lang w:val="en-GB"/>
        </w:rPr>
      </w:pPr>
    </w:p>
    <w:p w14:paraId="0A3B5D32" w14:textId="146FBEF5" w:rsidR="00A170B4" w:rsidRPr="008C79D4" w:rsidRDefault="00C35BBB" w:rsidP="00A170B4">
      <w:pPr>
        <w:pStyle w:val="NormaleWeb"/>
        <w:numPr>
          <w:ilvl w:val="0"/>
          <w:numId w:val="32"/>
        </w:numPr>
        <w:spacing w:before="0" w:beforeAutospacing="0" w:after="0" w:afterAutospacing="0" w:line="288" w:lineRule="auto"/>
        <w:rPr>
          <w:rFonts w:asciiTheme="minorHAnsi" w:hAnsiTheme="minorHAnsi"/>
          <w:lang w:val="en-GB"/>
        </w:rPr>
      </w:pPr>
      <w:r w:rsidRPr="008C79D4">
        <w:rPr>
          <w:rFonts w:asciiTheme="minorHAnsi" w:hAnsiTheme="minorHAnsi"/>
          <w:lang w:val="en-GB"/>
        </w:rPr>
        <w:t>D</w:t>
      </w:r>
      <w:r w:rsidR="001F30A5" w:rsidRPr="008C79D4">
        <w:rPr>
          <w:rFonts w:asciiTheme="minorHAnsi" w:hAnsiTheme="minorHAnsi"/>
          <w:lang w:val="en-GB"/>
        </w:rPr>
        <w:t>ivide the students in</w:t>
      </w:r>
      <w:r w:rsidR="004E34AA" w:rsidRPr="008C79D4">
        <w:rPr>
          <w:rFonts w:asciiTheme="minorHAnsi" w:hAnsiTheme="minorHAnsi"/>
          <w:lang w:val="en-GB"/>
        </w:rPr>
        <w:t>to</w:t>
      </w:r>
      <w:r w:rsidR="001F30A5" w:rsidRPr="008C79D4">
        <w:rPr>
          <w:rFonts w:asciiTheme="minorHAnsi" w:hAnsiTheme="minorHAnsi"/>
          <w:lang w:val="en-GB"/>
        </w:rPr>
        <w:t xml:space="preserve"> pairs. Play the clip again from 1:55 to 10:53. </w:t>
      </w:r>
      <w:r w:rsidR="00A170B4" w:rsidRPr="008C79D4">
        <w:rPr>
          <w:rFonts w:asciiTheme="minorHAnsi" w:hAnsiTheme="minorHAnsi"/>
          <w:lang w:val="en-GB"/>
        </w:rPr>
        <w:t>A</w:t>
      </w:r>
      <w:r w:rsidR="001F30A5" w:rsidRPr="008C79D4">
        <w:rPr>
          <w:rFonts w:asciiTheme="minorHAnsi" w:hAnsiTheme="minorHAnsi"/>
          <w:lang w:val="en-GB"/>
        </w:rPr>
        <w:t xml:space="preserve">sk the </w:t>
      </w:r>
      <w:r w:rsidR="00643B86" w:rsidRPr="008C79D4">
        <w:rPr>
          <w:rFonts w:asciiTheme="minorHAnsi" w:hAnsiTheme="minorHAnsi"/>
          <w:lang w:val="en-GB"/>
        </w:rPr>
        <w:t>students</w:t>
      </w:r>
      <w:r w:rsidR="001F30A5" w:rsidRPr="008C79D4">
        <w:rPr>
          <w:rFonts w:asciiTheme="minorHAnsi" w:hAnsiTheme="minorHAnsi"/>
          <w:lang w:val="en-GB"/>
        </w:rPr>
        <w:t xml:space="preserve"> to</w:t>
      </w:r>
      <w:r w:rsidR="00643B86" w:rsidRPr="008C79D4">
        <w:rPr>
          <w:rFonts w:asciiTheme="minorHAnsi" w:hAnsiTheme="minorHAnsi"/>
          <w:lang w:val="en-GB"/>
        </w:rPr>
        <w:t xml:space="preserve"> formulate one or more additional questions that Perrine could have asked each of these people:</w:t>
      </w:r>
      <w:r w:rsidR="00383B49" w:rsidRPr="008C79D4">
        <w:rPr>
          <w:rFonts w:asciiTheme="minorHAnsi" w:hAnsiTheme="minorHAnsi"/>
          <w:lang w:val="en-GB"/>
        </w:rPr>
        <w:t xml:space="preserve"> Jorge, Sofia, Ricardo.</w:t>
      </w:r>
    </w:p>
    <w:p w14:paraId="33141413" w14:textId="77777777" w:rsidR="00A170B4" w:rsidRPr="008C79D4" w:rsidRDefault="00A170B4" w:rsidP="00A170B4">
      <w:pPr>
        <w:pStyle w:val="NormaleWeb"/>
        <w:spacing w:before="0" w:beforeAutospacing="0" w:after="0" w:afterAutospacing="0" w:line="288" w:lineRule="auto"/>
        <w:ind w:left="360"/>
        <w:rPr>
          <w:rFonts w:asciiTheme="minorHAnsi" w:hAnsiTheme="minorHAnsi"/>
          <w:lang w:val="en-GB"/>
        </w:rPr>
      </w:pPr>
    </w:p>
    <w:p w14:paraId="31D7FC07" w14:textId="3C5AAC91" w:rsidR="008C79D4" w:rsidRPr="000D0156" w:rsidRDefault="001F30A5" w:rsidP="008C79D4">
      <w:pPr>
        <w:pStyle w:val="NormaleWeb"/>
        <w:numPr>
          <w:ilvl w:val="0"/>
          <w:numId w:val="32"/>
        </w:numPr>
        <w:spacing w:before="0" w:beforeAutospacing="0" w:after="0" w:afterAutospacing="0" w:line="288" w:lineRule="auto"/>
        <w:rPr>
          <w:rFonts w:asciiTheme="minorHAnsi" w:hAnsiTheme="minorHAnsi"/>
          <w:lang w:val="en-GB"/>
        </w:rPr>
      </w:pPr>
      <w:r w:rsidRPr="000D0156">
        <w:rPr>
          <w:rFonts w:asciiTheme="minorHAnsi" w:hAnsiTheme="minorHAnsi"/>
          <w:lang w:val="en-GB"/>
        </w:rPr>
        <w:t>The students</w:t>
      </w:r>
      <w:r w:rsidR="00643B86" w:rsidRPr="000D0156">
        <w:rPr>
          <w:rFonts w:asciiTheme="minorHAnsi" w:hAnsiTheme="minorHAnsi"/>
          <w:lang w:val="en-GB"/>
        </w:rPr>
        <w:t xml:space="preserve"> then compare and discuss their answers</w:t>
      </w:r>
      <w:r w:rsidRPr="000D0156">
        <w:rPr>
          <w:rFonts w:asciiTheme="minorHAnsi" w:hAnsiTheme="minorHAnsi"/>
          <w:lang w:val="en-GB"/>
        </w:rPr>
        <w:t xml:space="preserve"> in plenary</w:t>
      </w:r>
      <w:r w:rsidR="000D0156" w:rsidRPr="000D0156">
        <w:rPr>
          <w:rFonts w:asciiTheme="minorHAnsi" w:hAnsiTheme="minorHAnsi"/>
          <w:lang w:val="en-GB"/>
        </w:rPr>
        <w:t>, with reference to some of the theoretical concepts introduced earlier.</w:t>
      </w:r>
    </w:p>
    <w:p w14:paraId="2452EDE7" w14:textId="77777777" w:rsidR="00A170B4" w:rsidRPr="008C79D4" w:rsidRDefault="00A170B4" w:rsidP="00A170B4">
      <w:pPr>
        <w:pStyle w:val="NormaleWeb"/>
        <w:spacing w:before="0" w:beforeAutospacing="0" w:after="0" w:afterAutospacing="0" w:line="288" w:lineRule="auto"/>
        <w:ind w:left="360"/>
        <w:rPr>
          <w:rFonts w:asciiTheme="minorHAnsi" w:hAnsiTheme="minorHAnsi"/>
          <w:lang w:val="en-GB"/>
        </w:rPr>
      </w:pPr>
    </w:p>
    <w:p w14:paraId="0E26E8F3" w14:textId="688DCA73" w:rsidR="00874A96" w:rsidRPr="009615E3" w:rsidRDefault="004E34AA" w:rsidP="00C654C2">
      <w:pPr>
        <w:pStyle w:val="NormaleWeb"/>
        <w:spacing w:before="0" w:beforeAutospacing="0" w:after="0" w:afterAutospacing="0" w:line="288" w:lineRule="auto"/>
        <w:rPr>
          <w:rFonts w:asciiTheme="minorHAnsi" w:hAnsiTheme="minorHAnsi"/>
          <w:i/>
          <w:lang w:val="en-GB"/>
        </w:rPr>
      </w:pPr>
      <w:r w:rsidRPr="00377FB8">
        <w:rPr>
          <w:rFonts w:asciiTheme="minorHAnsi" w:hAnsiTheme="minorHAnsi"/>
          <w:b/>
          <w:i/>
          <w:lang w:val="en-GB" w:eastAsia="en-US"/>
        </w:rPr>
        <w:t>Task</w:t>
      </w:r>
      <w:r w:rsidR="00643B86" w:rsidRPr="00377FB8">
        <w:rPr>
          <w:rFonts w:asciiTheme="minorHAnsi" w:hAnsiTheme="minorHAnsi"/>
          <w:b/>
          <w:i/>
          <w:lang w:val="en-GB" w:eastAsia="en-US"/>
        </w:rPr>
        <w:t xml:space="preserve"> </w:t>
      </w:r>
      <w:r w:rsidR="007C083A" w:rsidRPr="00377FB8">
        <w:rPr>
          <w:rFonts w:asciiTheme="minorHAnsi" w:hAnsiTheme="minorHAnsi"/>
          <w:b/>
          <w:i/>
          <w:lang w:val="en-GB" w:eastAsia="en-US"/>
        </w:rPr>
        <w:t>3</w:t>
      </w:r>
      <w:r w:rsidR="008C79D4" w:rsidRPr="009615E3">
        <w:rPr>
          <w:rFonts w:asciiTheme="minorHAnsi" w:hAnsiTheme="minorHAnsi"/>
          <w:b/>
          <w:i/>
          <w:lang w:val="en-GB" w:eastAsia="en-US"/>
        </w:rPr>
        <w:t xml:space="preserve">. </w:t>
      </w:r>
      <w:r w:rsidR="00154A27" w:rsidRPr="009615E3">
        <w:rPr>
          <w:rFonts w:asciiTheme="minorHAnsi" w:hAnsiTheme="minorHAnsi"/>
          <w:b/>
          <w:i/>
          <w:lang w:val="en-GB" w:eastAsia="en-US"/>
        </w:rPr>
        <w:t>Interviewing new acquaintances</w:t>
      </w:r>
    </w:p>
    <w:p w14:paraId="368F60E7" w14:textId="0601E579" w:rsidR="00643B86" w:rsidRPr="008C79D4" w:rsidRDefault="00643B86" w:rsidP="00C654C2">
      <w:pPr>
        <w:pStyle w:val="NormaleWeb"/>
        <w:spacing w:before="0" w:beforeAutospacing="0" w:after="0" w:afterAutospacing="0" w:line="288" w:lineRule="auto"/>
        <w:rPr>
          <w:rFonts w:asciiTheme="minorHAnsi" w:eastAsia="MS Mincho" w:hAnsiTheme="minorHAnsi"/>
          <w:bCs/>
          <w:lang w:val="en-GB" w:eastAsia="ja-JP"/>
        </w:rPr>
      </w:pPr>
      <w:r w:rsidRPr="009615E3">
        <w:rPr>
          <w:rFonts w:asciiTheme="minorHAnsi" w:eastAsia="MS Mincho" w:hAnsiTheme="minorHAnsi"/>
          <w:bCs/>
          <w:lang w:val="en-GB" w:eastAsia="ja-JP"/>
        </w:rPr>
        <w:t xml:space="preserve">Time required: </w:t>
      </w:r>
      <w:r w:rsidR="009615E3">
        <w:rPr>
          <w:rFonts w:asciiTheme="minorHAnsi" w:eastAsia="MS Mincho" w:hAnsiTheme="minorHAnsi"/>
          <w:bCs/>
          <w:lang w:val="en-GB" w:eastAsia="ja-JP"/>
        </w:rPr>
        <w:t>3</w:t>
      </w:r>
      <w:r w:rsidR="006B1A0C" w:rsidRPr="009615E3">
        <w:rPr>
          <w:rFonts w:asciiTheme="minorHAnsi" w:eastAsia="MS Mincho" w:hAnsiTheme="minorHAnsi"/>
          <w:bCs/>
          <w:lang w:val="en-GB" w:eastAsia="ja-JP"/>
        </w:rPr>
        <w:t xml:space="preserve"> hours</w:t>
      </w:r>
    </w:p>
    <w:p w14:paraId="35853ECF" w14:textId="77777777" w:rsidR="00643B86" w:rsidRPr="008E27E1" w:rsidRDefault="00643B86" w:rsidP="00C654C2">
      <w:pPr>
        <w:spacing w:line="288" w:lineRule="auto"/>
        <w:rPr>
          <w:rFonts w:asciiTheme="minorHAnsi" w:eastAsia="MS Mincho" w:hAnsiTheme="minorHAnsi"/>
          <w:lang w:eastAsia="ja-JP"/>
        </w:rPr>
      </w:pPr>
    </w:p>
    <w:p w14:paraId="53C74A37" w14:textId="7DFB9694" w:rsidR="00643B86" w:rsidRPr="008E27E1" w:rsidRDefault="008C79D4" w:rsidP="008C79D4">
      <w:pPr>
        <w:pStyle w:val="NormaleWeb"/>
        <w:shd w:val="clear" w:color="auto" w:fill="D9D9D9" w:themeFill="background1" w:themeFillShade="D9"/>
        <w:spacing w:before="0" w:beforeAutospacing="0" w:after="0" w:afterAutospacing="0" w:line="288" w:lineRule="auto"/>
        <w:rPr>
          <w:rFonts w:asciiTheme="minorHAnsi" w:hAnsiTheme="minorHAnsi"/>
          <w:i/>
          <w:lang w:val="en-GB"/>
        </w:rPr>
      </w:pPr>
      <w:r w:rsidRPr="008C79D4">
        <w:rPr>
          <w:rFonts w:asciiTheme="minorHAnsi" w:hAnsiTheme="minorHAnsi"/>
          <w:i/>
          <w:u w:val="single"/>
          <w:lang w:val="en-GB"/>
        </w:rPr>
        <w:t xml:space="preserve">Task </w:t>
      </w:r>
      <w:r w:rsidRPr="00F3275A">
        <w:rPr>
          <w:rFonts w:asciiTheme="minorHAnsi" w:hAnsiTheme="minorHAnsi"/>
          <w:i/>
          <w:u w:val="single"/>
          <w:lang w:val="en-GB"/>
        </w:rPr>
        <w:t>overview</w:t>
      </w:r>
      <w:r w:rsidRPr="00F3275A">
        <w:rPr>
          <w:rFonts w:asciiTheme="minorHAnsi" w:hAnsiTheme="minorHAnsi"/>
          <w:i/>
          <w:lang w:val="en-GB"/>
        </w:rPr>
        <w:t xml:space="preserve">. </w:t>
      </w:r>
      <w:r w:rsidR="00F3275A" w:rsidRPr="00F3275A">
        <w:rPr>
          <w:rFonts w:asciiTheme="minorHAnsi" w:hAnsiTheme="minorHAnsi"/>
          <w:i/>
          <w:lang w:val="en-GB"/>
        </w:rPr>
        <w:t xml:space="preserve">In this task, </w:t>
      </w:r>
      <w:r w:rsidR="00643B86" w:rsidRPr="00F3275A">
        <w:rPr>
          <w:rFonts w:asciiTheme="minorHAnsi" w:hAnsiTheme="minorHAnsi"/>
          <w:i/>
          <w:lang w:val="en-GB"/>
        </w:rPr>
        <w:t xml:space="preserve">the </w:t>
      </w:r>
      <w:r w:rsidR="00643B86" w:rsidRPr="008E27E1">
        <w:rPr>
          <w:rFonts w:asciiTheme="minorHAnsi" w:hAnsiTheme="minorHAnsi"/>
          <w:i/>
          <w:color w:val="000000"/>
          <w:lang w:val="en-GB"/>
        </w:rPr>
        <w:t xml:space="preserve">students </w:t>
      </w:r>
      <w:r w:rsidR="00F3275A">
        <w:rPr>
          <w:rFonts w:asciiTheme="minorHAnsi" w:hAnsiTheme="minorHAnsi"/>
          <w:i/>
          <w:color w:val="000000"/>
          <w:lang w:val="en-GB"/>
        </w:rPr>
        <w:t>are</w:t>
      </w:r>
      <w:r w:rsidR="00643B86" w:rsidRPr="008E27E1">
        <w:rPr>
          <w:rFonts w:asciiTheme="minorHAnsi" w:hAnsiTheme="minorHAnsi"/>
          <w:i/>
          <w:color w:val="000000"/>
          <w:lang w:val="en-GB"/>
        </w:rPr>
        <w:t xml:space="preserve"> asked to interview an incoming/retur</w:t>
      </w:r>
      <w:r w:rsidR="004E34AA" w:rsidRPr="008E27E1">
        <w:rPr>
          <w:rFonts w:asciiTheme="minorHAnsi" w:hAnsiTheme="minorHAnsi"/>
          <w:i/>
          <w:color w:val="000000"/>
          <w:lang w:val="en-GB"/>
        </w:rPr>
        <w:t>ning Erasmus student about his or her</w:t>
      </w:r>
      <w:r w:rsidR="00643B86" w:rsidRPr="008E27E1">
        <w:rPr>
          <w:rFonts w:asciiTheme="minorHAnsi" w:hAnsiTheme="minorHAnsi"/>
          <w:i/>
          <w:color w:val="000000"/>
          <w:lang w:val="en-GB"/>
        </w:rPr>
        <w:t xml:space="preserve"> experience. Before carrying out this task, the students need to know who they will be interviewing, and fix an appointment. Either the teacher can provide a list of potential names, or the students can be asked to find their own interviewees.</w:t>
      </w:r>
    </w:p>
    <w:p w14:paraId="0E0A3ECB" w14:textId="77777777" w:rsidR="00F3275A" w:rsidRDefault="00874A96" w:rsidP="00F3275A">
      <w:pPr>
        <w:pStyle w:val="NormaleWeb"/>
        <w:spacing w:before="0" w:beforeAutospacing="0" w:after="0" w:afterAutospacing="0" w:line="288" w:lineRule="auto"/>
        <w:ind w:left="360" w:hanging="360"/>
        <w:rPr>
          <w:rFonts w:asciiTheme="minorHAnsi" w:hAnsiTheme="minorHAnsi"/>
          <w:lang w:val="en-GB"/>
        </w:rPr>
      </w:pPr>
      <w:r w:rsidRPr="008E27E1">
        <w:rPr>
          <w:rFonts w:asciiTheme="minorHAnsi" w:hAnsiTheme="minorHAnsi"/>
          <w:color w:val="000000"/>
          <w:lang w:val="en-GB"/>
        </w:rPr>
        <w:t xml:space="preserve"> </w:t>
      </w:r>
    </w:p>
    <w:p w14:paraId="52F246C1" w14:textId="64CEFCE8" w:rsidR="00643B86" w:rsidRPr="000A5D22" w:rsidRDefault="00643B86" w:rsidP="00C62BA5">
      <w:pPr>
        <w:pStyle w:val="NormaleWeb"/>
        <w:numPr>
          <w:ilvl w:val="0"/>
          <w:numId w:val="33"/>
        </w:numPr>
        <w:spacing w:before="0" w:beforeAutospacing="0" w:after="0" w:afterAutospacing="0" w:line="288" w:lineRule="auto"/>
        <w:rPr>
          <w:rFonts w:asciiTheme="minorHAnsi" w:hAnsiTheme="minorHAnsi"/>
        </w:rPr>
      </w:pPr>
      <w:r w:rsidRPr="00F3275A">
        <w:rPr>
          <w:rFonts w:asciiTheme="minorHAnsi" w:hAnsiTheme="minorHAnsi"/>
        </w:rPr>
        <w:t>In pairs, students prepare to int</w:t>
      </w:r>
      <w:r w:rsidR="00F3275A" w:rsidRPr="00F3275A">
        <w:rPr>
          <w:rFonts w:asciiTheme="minorHAnsi" w:hAnsiTheme="minorHAnsi"/>
        </w:rPr>
        <w:t xml:space="preserve">erview an international student </w:t>
      </w:r>
      <w:r w:rsidRPr="00F3275A">
        <w:rPr>
          <w:rFonts w:asciiTheme="minorHAnsi" w:hAnsiTheme="minorHAnsi"/>
        </w:rPr>
        <w:t xml:space="preserve">at their home university who is from the university (or country) where they will be doing their study abroad. If no such student </w:t>
      </w:r>
      <w:r w:rsidRPr="00F3275A">
        <w:rPr>
          <w:rFonts w:asciiTheme="minorHAnsi" w:hAnsiTheme="minorHAnsi"/>
        </w:rPr>
        <w:lastRenderedPageBreak/>
        <w:t xml:space="preserve">is available, they prepare to interview a student who has already returned from a study </w:t>
      </w:r>
      <w:r w:rsidR="00683F8E" w:rsidRPr="00F3275A">
        <w:rPr>
          <w:rFonts w:asciiTheme="minorHAnsi" w:hAnsiTheme="minorHAnsi"/>
        </w:rPr>
        <w:t>period</w:t>
      </w:r>
      <w:r w:rsidRPr="00F3275A">
        <w:rPr>
          <w:rFonts w:asciiTheme="minorHAnsi" w:hAnsiTheme="minorHAnsi"/>
        </w:rPr>
        <w:t xml:space="preserve"> a</w:t>
      </w:r>
      <w:r w:rsidR="00F3275A" w:rsidRPr="00F3275A">
        <w:rPr>
          <w:rFonts w:asciiTheme="minorHAnsi" w:hAnsiTheme="minorHAnsi"/>
        </w:rPr>
        <w:t xml:space="preserve">t that university (or country). </w:t>
      </w:r>
      <w:r w:rsidRPr="00F3275A">
        <w:rPr>
          <w:rFonts w:asciiTheme="minorHAnsi" w:hAnsiTheme="minorHAnsi"/>
        </w:rPr>
        <w:t xml:space="preserve">During preparation, the following ideas are presented to the students to help them consider ways </w:t>
      </w:r>
      <w:r w:rsidRPr="000A5D22">
        <w:rPr>
          <w:rFonts w:asciiTheme="minorHAnsi" w:hAnsiTheme="minorHAnsi"/>
        </w:rPr>
        <w:t xml:space="preserve">of conducting the interview that could move </w:t>
      </w:r>
      <w:r w:rsidR="00383B49" w:rsidRPr="000A5D22">
        <w:rPr>
          <w:rFonts w:asciiTheme="minorHAnsi" w:hAnsiTheme="minorHAnsi"/>
        </w:rPr>
        <w:t>towards</w:t>
      </w:r>
      <w:r w:rsidRPr="000A5D22">
        <w:rPr>
          <w:rFonts w:asciiTheme="minorHAnsi" w:hAnsiTheme="minorHAnsi"/>
        </w:rPr>
        <w:t xml:space="preserve"> a less essentialist interviewing style</w:t>
      </w:r>
      <w:r w:rsidR="00C62BA5" w:rsidRPr="000A5D22">
        <w:rPr>
          <w:rFonts w:asciiTheme="minorHAnsi" w:hAnsiTheme="minorHAnsi"/>
        </w:rPr>
        <w:t xml:space="preserve"> (see also </w:t>
      </w:r>
      <w:r w:rsidR="00C62BA5" w:rsidRPr="000A5D22">
        <w:rPr>
          <w:rFonts w:asciiTheme="minorHAnsi" w:hAnsiTheme="minorHAnsi"/>
          <w:i/>
        </w:rPr>
        <w:t xml:space="preserve">Slides </w:t>
      </w:r>
      <w:r w:rsidR="000A5D22" w:rsidRPr="000A5D22">
        <w:rPr>
          <w:rFonts w:asciiTheme="minorHAnsi" w:hAnsiTheme="minorHAnsi"/>
          <w:i/>
        </w:rPr>
        <w:t>10-17</w:t>
      </w:r>
      <w:r w:rsidR="00C62BA5" w:rsidRPr="000A5D22">
        <w:rPr>
          <w:rFonts w:asciiTheme="minorHAnsi" w:hAnsiTheme="minorHAnsi"/>
        </w:rPr>
        <w:t>)</w:t>
      </w:r>
      <w:r w:rsidR="004E34AA" w:rsidRPr="000A5D22">
        <w:rPr>
          <w:rFonts w:asciiTheme="minorHAnsi" w:hAnsiTheme="minorHAnsi"/>
        </w:rPr>
        <w:t>:</w:t>
      </w:r>
    </w:p>
    <w:p w14:paraId="33914EED" w14:textId="10F7ABE0" w:rsidR="00643B86" w:rsidRPr="008E27E1"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0A5D22">
        <w:rPr>
          <w:rFonts w:asciiTheme="minorHAnsi" w:hAnsiTheme="minorHAnsi"/>
          <w:color w:val="000000"/>
          <w:lang w:val="en-GB"/>
        </w:rPr>
        <w:t>Welcome the unexpected, the unconnected, what does</w:t>
      </w:r>
      <w:r w:rsidRPr="008E27E1">
        <w:rPr>
          <w:rFonts w:asciiTheme="minorHAnsi" w:hAnsiTheme="minorHAnsi"/>
          <w:color w:val="000000"/>
          <w:lang w:val="en-GB"/>
        </w:rPr>
        <w:t xml:space="preserve"> not fit in instead of looking for</w:t>
      </w:r>
      <w:r w:rsidR="005602E4">
        <w:rPr>
          <w:rFonts w:asciiTheme="minorHAnsi" w:hAnsiTheme="minorHAnsi"/>
          <w:color w:val="000000"/>
          <w:lang w:val="en-GB"/>
        </w:rPr>
        <w:t xml:space="preserve"> a single straightforward story;</w:t>
      </w:r>
    </w:p>
    <w:p w14:paraId="688DBAC1" w14:textId="7B439148" w:rsidR="00643B86" w:rsidRPr="008E27E1"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8E27E1">
        <w:rPr>
          <w:rFonts w:asciiTheme="minorHAnsi" w:hAnsiTheme="minorHAnsi"/>
          <w:color w:val="000000"/>
          <w:lang w:val="en-GB"/>
        </w:rPr>
        <w:t>Explore a variety of f</w:t>
      </w:r>
      <w:r w:rsidR="00383B49" w:rsidRPr="008E27E1">
        <w:rPr>
          <w:rFonts w:asciiTheme="minorHAnsi" w:hAnsiTheme="minorHAnsi"/>
          <w:color w:val="000000"/>
          <w:lang w:val="en-GB"/>
        </w:rPr>
        <w:t>acets, layers, and perspectives</w:t>
      </w:r>
      <w:r w:rsidRPr="008E27E1">
        <w:rPr>
          <w:rFonts w:asciiTheme="minorHAnsi" w:hAnsiTheme="minorHAnsi"/>
          <w:color w:val="000000"/>
          <w:lang w:val="en-GB"/>
        </w:rPr>
        <w:t> instead of looking for a unif</w:t>
      </w:r>
      <w:r w:rsidR="005602E4">
        <w:rPr>
          <w:rFonts w:asciiTheme="minorHAnsi" w:hAnsiTheme="minorHAnsi"/>
          <w:color w:val="000000"/>
          <w:lang w:val="en-GB"/>
        </w:rPr>
        <w:t>orm picture of the home setting;</w:t>
      </w:r>
    </w:p>
    <w:p w14:paraId="20426418" w14:textId="3550384E" w:rsidR="00643B86" w:rsidRPr="008E27E1"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8E27E1">
        <w:rPr>
          <w:rFonts w:asciiTheme="minorHAnsi" w:hAnsiTheme="minorHAnsi"/>
          <w:color w:val="000000"/>
          <w:lang w:val="en-GB"/>
        </w:rPr>
        <w:t>Look for similarities as well as dif</w:t>
      </w:r>
      <w:r w:rsidR="005602E4">
        <w:rPr>
          <w:rFonts w:asciiTheme="minorHAnsi" w:hAnsiTheme="minorHAnsi"/>
          <w:color w:val="000000"/>
          <w:lang w:val="en-GB"/>
        </w:rPr>
        <w:t>ferences between here and there;</w:t>
      </w:r>
    </w:p>
    <w:p w14:paraId="2E06A85D" w14:textId="2CD7F72C" w:rsidR="00643B86" w:rsidRPr="008E27E1"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8E27E1">
        <w:rPr>
          <w:rFonts w:asciiTheme="minorHAnsi" w:hAnsiTheme="minorHAnsi"/>
          <w:color w:val="000000"/>
          <w:lang w:val="en-GB"/>
        </w:rPr>
        <w:t>Probe for the specifics of lived experiences and witnessed events when the interviewee m</w:t>
      </w:r>
      <w:r w:rsidR="005602E4">
        <w:rPr>
          <w:rFonts w:asciiTheme="minorHAnsi" w:hAnsiTheme="minorHAnsi"/>
          <w:color w:val="000000"/>
          <w:lang w:val="en-GB"/>
        </w:rPr>
        <w:t>akes all too general statements;</w:t>
      </w:r>
    </w:p>
    <w:p w14:paraId="5075C1BD" w14:textId="6E6CA636" w:rsidR="00643B86" w:rsidRPr="008E27E1"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8E27E1">
        <w:rPr>
          <w:rFonts w:asciiTheme="minorHAnsi" w:hAnsiTheme="minorHAnsi"/>
          <w:color w:val="000000"/>
          <w:lang w:val="en-GB"/>
        </w:rPr>
        <w:t>Focus on the hesitations, repetitions, and demurrals of the interviewee in order to explore the hidden oppositions and assumptions on which c</w:t>
      </w:r>
      <w:r w:rsidR="005602E4">
        <w:rPr>
          <w:rFonts w:asciiTheme="minorHAnsi" w:hAnsiTheme="minorHAnsi"/>
          <w:color w:val="000000"/>
          <w:lang w:val="en-GB"/>
        </w:rPr>
        <w:t>ultural identity is constructed;</w:t>
      </w:r>
    </w:p>
    <w:p w14:paraId="50965437" w14:textId="77777777" w:rsidR="00643B86" w:rsidRDefault="00643B86" w:rsidP="00F3275A">
      <w:pPr>
        <w:pStyle w:val="NormaleWeb"/>
        <w:numPr>
          <w:ilvl w:val="0"/>
          <w:numId w:val="31"/>
        </w:numPr>
        <w:spacing w:before="0" w:beforeAutospacing="0" w:after="0" w:afterAutospacing="0" w:line="288" w:lineRule="auto"/>
        <w:textAlignment w:val="baseline"/>
        <w:rPr>
          <w:rFonts w:asciiTheme="minorHAnsi" w:hAnsiTheme="minorHAnsi"/>
          <w:color w:val="000000"/>
          <w:lang w:val="en-GB"/>
        </w:rPr>
      </w:pPr>
      <w:r w:rsidRPr="008E27E1">
        <w:rPr>
          <w:rFonts w:asciiTheme="minorHAnsi" w:hAnsiTheme="minorHAnsi"/>
          <w:color w:val="000000"/>
          <w:lang w:val="en-GB"/>
        </w:rPr>
        <w:t>Focus on how the interviewee may speak to what (</w:t>
      </w:r>
      <w:proofErr w:type="gramStart"/>
      <w:r w:rsidRPr="008E27E1">
        <w:rPr>
          <w:rFonts w:asciiTheme="minorHAnsi" w:hAnsiTheme="minorHAnsi"/>
          <w:color w:val="000000"/>
          <w:lang w:val="en-GB"/>
        </w:rPr>
        <w:t>s)he</w:t>
      </w:r>
      <w:proofErr w:type="gramEnd"/>
      <w:r w:rsidRPr="008E27E1">
        <w:rPr>
          <w:rFonts w:asciiTheme="minorHAnsi" w:hAnsiTheme="minorHAnsi"/>
          <w:color w:val="000000"/>
          <w:lang w:val="en-GB"/>
        </w:rPr>
        <w:t xml:space="preserve"> assumes the interviewer wants and does not want to hear.</w:t>
      </w:r>
    </w:p>
    <w:p w14:paraId="0152EBB2" w14:textId="77777777" w:rsidR="00F3275A" w:rsidRDefault="00F3275A" w:rsidP="00F3275A">
      <w:pPr>
        <w:pStyle w:val="NormaleWeb"/>
        <w:spacing w:before="0" w:beforeAutospacing="0" w:after="0" w:afterAutospacing="0" w:line="288" w:lineRule="auto"/>
        <w:textAlignment w:val="baseline"/>
        <w:rPr>
          <w:rFonts w:asciiTheme="minorHAnsi" w:hAnsiTheme="minorHAnsi"/>
          <w:color w:val="000000"/>
          <w:lang w:val="en-GB"/>
        </w:rPr>
      </w:pPr>
    </w:p>
    <w:p w14:paraId="3EA97819" w14:textId="5E8B3696" w:rsidR="00643B86" w:rsidRDefault="00F3275A" w:rsidP="00C654C2">
      <w:pPr>
        <w:pStyle w:val="NormaleWeb"/>
        <w:numPr>
          <w:ilvl w:val="0"/>
          <w:numId w:val="33"/>
        </w:numPr>
        <w:spacing w:before="0" w:beforeAutospacing="0" w:after="0" w:afterAutospacing="0" w:line="288" w:lineRule="auto"/>
        <w:textAlignment w:val="baseline"/>
        <w:rPr>
          <w:rFonts w:asciiTheme="minorHAnsi" w:hAnsiTheme="minorHAnsi"/>
        </w:rPr>
      </w:pPr>
      <w:r w:rsidRPr="00F3275A">
        <w:rPr>
          <w:rFonts w:asciiTheme="minorHAnsi" w:hAnsiTheme="minorHAnsi"/>
          <w:color w:val="000000"/>
          <w:lang w:val="en-GB"/>
        </w:rPr>
        <w:t>Out of class</w:t>
      </w:r>
      <w:r w:rsidR="009615E3">
        <w:rPr>
          <w:rFonts w:asciiTheme="minorHAnsi" w:hAnsiTheme="minorHAnsi"/>
          <w:color w:val="000000"/>
          <w:lang w:val="en-GB"/>
        </w:rPr>
        <w:t xml:space="preserve">, </w:t>
      </w:r>
      <w:r w:rsidR="009615E3">
        <w:rPr>
          <w:rFonts w:asciiTheme="minorHAnsi" w:hAnsiTheme="minorHAnsi"/>
        </w:rPr>
        <w:t>students conduct in pairs</w:t>
      </w:r>
      <w:r w:rsidR="00643B86" w:rsidRPr="00F3275A">
        <w:rPr>
          <w:rFonts w:asciiTheme="minorHAnsi" w:hAnsiTheme="minorHAnsi"/>
        </w:rPr>
        <w:t xml:space="preserve"> a video-recorded interview with an incoming/returning Erasmus student. The final interview should last</w:t>
      </w:r>
      <w:r w:rsidR="00683F8E" w:rsidRPr="00F3275A">
        <w:rPr>
          <w:rFonts w:asciiTheme="minorHAnsi" w:hAnsiTheme="minorHAnsi"/>
        </w:rPr>
        <w:t xml:space="preserve"> no</w:t>
      </w:r>
      <w:r w:rsidR="00B258AE" w:rsidRPr="00F3275A">
        <w:rPr>
          <w:rFonts w:asciiTheme="minorHAnsi" w:hAnsiTheme="minorHAnsi"/>
        </w:rPr>
        <w:t xml:space="preserve"> more than</w:t>
      </w:r>
      <w:r w:rsidR="00643B86" w:rsidRPr="00F3275A">
        <w:rPr>
          <w:rFonts w:asciiTheme="minorHAnsi" w:hAnsiTheme="minorHAnsi"/>
        </w:rPr>
        <w:t xml:space="preserve"> 15 minutes, although students can record and edit a longer video if they prefer, cutting it down to 15 min</w:t>
      </w:r>
      <w:r w:rsidR="00B258AE" w:rsidRPr="00F3275A">
        <w:rPr>
          <w:rFonts w:asciiTheme="minorHAnsi" w:hAnsiTheme="minorHAnsi"/>
        </w:rPr>
        <w:t>utes</w:t>
      </w:r>
      <w:r w:rsidR="00643B86" w:rsidRPr="00F3275A">
        <w:rPr>
          <w:rFonts w:asciiTheme="minorHAnsi" w:hAnsiTheme="minorHAnsi"/>
        </w:rPr>
        <w:t>.</w:t>
      </w:r>
    </w:p>
    <w:p w14:paraId="26274316" w14:textId="77777777" w:rsidR="00F3275A" w:rsidRDefault="00F3275A" w:rsidP="000D0156">
      <w:pPr>
        <w:pStyle w:val="NormaleWeb"/>
        <w:spacing w:before="0" w:beforeAutospacing="0" w:after="0" w:afterAutospacing="0" w:line="288" w:lineRule="auto"/>
        <w:textAlignment w:val="baseline"/>
        <w:rPr>
          <w:rFonts w:asciiTheme="minorHAnsi" w:hAnsiTheme="minorHAnsi"/>
        </w:rPr>
      </w:pPr>
    </w:p>
    <w:p w14:paraId="22B484FB" w14:textId="720AAAA5" w:rsidR="009615E3" w:rsidRPr="009615E3" w:rsidRDefault="009615E3" w:rsidP="009615E3">
      <w:pPr>
        <w:pStyle w:val="NormaleWeb"/>
        <w:spacing w:before="0" w:beforeAutospacing="0" w:after="0" w:afterAutospacing="0" w:line="288" w:lineRule="auto"/>
        <w:rPr>
          <w:rFonts w:asciiTheme="minorHAnsi" w:hAnsiTheme="minorHAnsi"/>
          <w:i/>
          <w:lang w:val="en-GB"/>
        </w:rPr>
      </w:pPr>
      <w:r w:rsidRPr="00377FB8">
        <w:rPr>
          <w:rFonts w:asciiTheme="minorHAnsi" w:hAnsiTheme="minorHAnsi"/>
          <w:b/>
          <w:i/>
          <w:lang w:val="en-GB" w:eastAsia="en-US"/>
        </w:rPr>
        <w:t xml:space="preserve">Task </w:t>
      </w:r>
      <w:r>
        <w:rPr>
          <w:rFonts w:asciiTheme="minorHAnsi" w:hAnsiTheme="minorHAnsi"/>
          <w:b/>
          <w:i/>
          <w:lang w:val="en-GB" w:eastAsia="en-US"/>
        </w:rPr>
        <w:t>4</w:t>
      </w:r>
      <w:r w:rsidRPr="009615E3">
        <w:rPr>
          <w:rFonts w:asciiTheme="minorHAnsi" w:hAnsiTheme="minorHAnsi"/>
          <w:b/>
          <w:i/>
          <w:lang w:val="en-GB" w:eastAsia="en-US"/>
        </w:rPr>
        <w:t>. Watching the interview with a critical eye</w:t>
      </w:r>
    </w:p>
    <w:p w14:paraId="025E6688" w14:textId="77777777" w:rsidR="009615E3" w:rsidRPr="008C79D4" w:rsidRDefault="009615E3" w:rsidP="009615E3">
      <w:pPr>
        <w:pStyle w:val="NormaleWeb"/>
        <w:spacing w:before="0" w:beforeAutospacing="0" w:after="0" w:afterAutospacing="0" w:line="288" w:lineRule="auto"/>
        <w:rPr>
          <w:rFonts w:asciiTheme="minorHAnsi" w:eastAsia="MS Mincho" w:hAnsiTheme="minorHAnsi"/>
          <w:bCs/>
          <w:lang w:val="en-GB" w:eastAsia="ja-JP"/>
        </w:rPr>
      </w:pPr>
      <w:r w:rsidRPr="009615E3">
        <w:rPr>
          <w:rFonts w:asciiTheme="minorHAnsi" w:eastAsia="MS Mincho" w:hAnsiTheme="minorHAnsi"/>
          <w:bCs/>
          <w:lang w:val="en-GB" w:eastAsia="ja-JP"/>
        </w:rPr>
        <w:t xml:space="preserve">Time required: </w:t>
      </w:r>
      <w:r>
        <w:rPr>
          <w:rFonts w:asciiTheme="minorHAnsi" w:eastAsia="MS Mincho" w:hAnsiTheme="minorHAnsi"/>
          <w:bCs/>
          <w:lang w:val="en-GB" w:eastAsia="ja-JP"/>
        </w:rPr>
        <w:t>3</w:t>
      </w:r>
      <w:r w:rsidRPr="009615E3">
        <w:rPr>
          <w:rFonts w:asciiTheme="minorHAnsi" w:eastAsia="MS Mincho" w:hAnsiTheme="minorHAnsi"/>
          <w:bCs/>
          <w:lang w:val="en-GB" w:eastAsia="ja-JP"/>
        </w:rPr>
        <w:t xml:space="preserve"> hours</w:t>
      </w:r>
    </w:p>
    <w:p w14:paraId="63DFFB31" w14:textId="77777777" w:rsidR="009615E3" w:rsidRDefault="009615E3" w:rsidP="000D0156">
      <w:pPr>
        <w:pStyle w:val="NormaleWeb"/>
        <w:spacing w:before="0" w:beforeAutospacing="0" w:after="0" w:afterAutospacing="0" w:line="288" w:lineRule="auto"/>
        <w:textAlignment w:val="baseline"/>
        <w:rPr>
          <w:rFonts w:asciiTheme="minorHAnsi" w:hAnsiTheme="minorHAnsi"/>
        </w:rPr>
      </w:pPr>
    </w:p>
    <w:p w14:paraId="3203280B" w14:textId="0E7D7593" w:rsidR="009615E3" w:rsidRPr="008E27E1" w:rsidRDefault="009615E3" w:rsidP="009615E3">
      <w:pPr>
        <w:pStyle w:val="NormaleWeb"/>
        <w:shd w:val="clear" w:color="auto" w:fill="D9D9D9" w:themeFill="background1" w:themeFillShade="D9"/>
        <w:spacing w:before="0" w:beforeAutospacing="0" w:after="0" w:afterAutospacing="0" w:line="288" w:lineRule="auto"/>
        <w:rPr>
          <w:rFonts w:asciiTheme="minorHAnsi" w:hAnsiTheme="minorHAnsi"/>
          <w:i/>
          <w:lang w:val="en-GB"/>
        </w:rPr>
      </w:pPr>
      <w:r w:rsidRPr="008C79D4">
        <w:rPr>
          <w:rFonts w:asciiTheme="minorHAnsi" w:hAnsiTheme="minorHAnsi"/>
          <w:i/>
          <w:u w:val="single"/>
          <w:lang w:val="en-GB"/>
        </w:rPr>
        <w:t xml:space="preserve">Task </w:t>
      </w:r>
      <w:r w:rsidRPr="00F3275A">
        <w:rPr>
          <w:rFonts w:asciiTheme="minorHAnsi" w:hAnsiTheme="minorHAnsi"/>
          <w:i/>
          <w:u w:val="single"/>
          <w:lang w:val="en-GB"/>
        </w:rPr>
        <w:t>overview</w:t>
      </w:r>
      <w:r w:rsidRPr="00F3275A">
        <w:rPr>
          <w:rFonts w:asciiTheme="minorHAnsi" w:hAnsiTheme="minorHAnsi"/>
          <w:i/>
          <w:lang w:val="en-GB"/>
        </w:rPr>
        <w:t xml:space="preserve">. In this task, the </w:t>
      </w:r>
      <w:r w:rsidRPr="008E27E1">
        <w:rPr>
          <w:rFonts w:asciiTheme="minorHAnsi" w:hAnsiTheme="minorHAnsi"/>
          <w:i/>
          <w:color w:val="000000"/>
          <w:lang w:val="en-GB"/>
        </w:rPr>
        <w:t xml:space="preserve">students </w:t>
      </w:r>
      <w:r>
        <w:rPr>
          <w:rFonts w:asciiTheme="minorHAnsi" w:hAnsiTheme="minorHAnsi"/>
          <w:i/>
          <w:color w:val="000000"/>
          <w:lang w:val="en-GB"/>
        </w:rPr>
        <w:t xml:space="preserve">analyse the interviews they conducted. Then they </w:t>
      </w:r>
      <w:r w:rsidRPr="009615E3">
        <w:rPr>
          <w:rFonts w:asciiTheme="minorHAnsi" w:hAnsiTheme="minorHAnsi"/>
          <w:i/>
          <w:color w:val="000000"/>
          <w:lang w:val="en-GB"/>
        </w:rPr>
        <w:t>share their interviews with the rest of the class and report on their observation</w:t>
      </w:r>
      <w:r w:rsidR="00B42E55">
        <w:rPr>
          <w:rFonts w:asciiTheme="minorHAnsi" w:hAnsiTheme="minorHAnsi"/>
          <w:i/>
          <w:color w:val="000000"/>
          <w:lang w:val="en-GB"/>
        </w:rPr>
        <w:t>. Finally</w:t>
      </w:r>
      <w:r>
        <w:rPr>
          <w:rFonts w:asciiTheme="minorHAnsi" w:hAnsiTheme="minorHAnsi"/>
          <w:i/>
          <w:color w:val="000000"/>
          <w:lang w:val="en-GB"/>
        </w:rPr>
        <w:t>, they reflect on their own learning throughout this activity.</w:t>
      </w:r>
    </w:p>
    <w:p w14:paraId="1C9F783C" w14:textId="77777777" w:rsidR="009615E3" w:rsidRDefault="009615E3" w:rsidP="000D0156">
      <w:pPr>
        <w:pStyle w:val="NormaleWeb"/>
        <w:spacing w:before="0" w:beforeAutospacing="0" w:after="0" w:afterAutospacing="0" w:line="288" w:lineRule="auto"/>
        <w:textAlignment w:val="baseline"/>
        <w:rPr>
          <w:rFonts w:asciiTheme="minorHAnsi" w:hAnsiTheme="minorHAnsi"/>
        </w:rPr>
      </w:pPr>
    </w:p>
    <w:p w14:paraId="0495F5BA" w14:textId="1E416E82" w:rsidR="00643B86" w:rsidRPr="008E27E1" w:rsidRDefault="00643B86" w:rsidP="000D0156">
      <w:pPr>
        <w:pStyle w:val="NormaleWeb"/>
        <w:numPr>
          <w:ilvl w:val="0"/>
          <w:numId w:val="43"/>
        </w:numPr>
        <w:spacing w:before="0" w:beforeAutospacing="0" w:after="0" w:afterAutospacing="0" w:line="288" w:lineRule="auto"/>
        <w:textAlignment w:val="baseline"/>
        <w:rPr>
          <w:rFonts w:asciiTheme="minorHAnsi" w:hAnsiTheme="minorHAnsi"/>
          <w:lang w:val="en-GB"/>
        </w:rPr>
      </w:pPr>
      <w:r w:rsidRPr="008E27E1">
        <w:rPr>
          <w:rFonts w:asciiTheme="minorHAnsi" w:hAnsiTheme="minorHAnsi"/>
          <w:color w:val="000000"/>
          <w:lang w:val="en-GB"/>
        </w:rPr>
        <w:t>In their pairs, students analyse the views expressed by</w:t>
      </w:r>
      <w:r w:rsidR="00683F8E" w:rsidRPr="008E27E1">
        <w:rPr>
          <w:rFonts w:asciiTheme="minorHAnsi" w:hAnsiTheme="minorHAnsi"/>
          <w:color w:val="000000"/>
          <w:lang w:val="en-GB"/>
        </w:rPr>
        <w:t xml:space="preserve"> the interviewee in terms of</w:t>
      </w:r>
      <w:r w:rsidRPr="008E27E1">
        <w:rPr>
          <w:rFonts w:asciiTheme="minorHAnsi" w:hAnsiTheme="minorHAnsi"/>
          <w:color w:val="000000"/>
          <w:lang w:val="en-GB"/>
        </w:rPr>
        <w:t>:</w:t>
      </w:r>
    </w:p>
    <w:p w14:paraId="08009D1E" w14:textId="577AD6B1" w:rsidR="00643B86" w:rsidRPr="008E27E1" w:rsidRDefault="005602E4" w:rsidP="00F3275A">
      <w:pPr>
        <w:pStyle w:val="NormaleWeb"/>
        <w:numPr>
          <w:ilvl w:val="0"/>
          <w:numId w:val="34"/>
        </w:numPr>
        <w:spacing w:before="0" w:beforeAutospacing="0" w:after="0" w:afterAutospacing="0" w:line="288" w:lineRule="auto"/>
        <w:textAlignment w:val="baseline"/>
        <w:rPr>
          <w:rFonts w:asciiTheme="minorHAnsi" w:hAnsiTheme="minorHAnsi"/>
          <w:color w:val="000000"/>
          <w:lang w:val="en-GB"/>
        </w:rPr>
      </w:pPr>
      <w:r>
        <w:rPr>
          <w:rFonts w:asciiTheme="minorHAnsi" w:hAnsiTheme="minorHAnsi"/>
          <w:color w:val="000000"/>
          <w:lang w:val="en-GB"/>
        </w:rPr>
        <w:t>T</w:t>
      </w:r>
      <w:r w:rsidR="00643B86" w:rsidRPr="008E27E1">
        <w:rPr>
          <w:rFonts w:asciiTheme="minorHAnsi" w:hAnsiTheme="minorHAnsi"/>
          <w:color w:val="000000"/>
          <w:lang w:val="en-GB"/>
        </w:rPr>
        <w:t>he cultural image that is projected of each setting—considering which phenomena, tr</w:t>
      </w:r>
      <w:r w:rsidR="00383B49" w:rsidRPr="008E27E1">
        <w:rPr>
          <w:rFonts w:asciiTheme="minorHAnsi" w:hAnsiTheme="minorHAnsi"/>
          <w:color w:val="000000"/>
          <w:lang w:val="en-GB"/>
        </w:rPr>
        <w:t>aits, rules, norms and values</w:t>
      </w:r>
      <w:r w:rsidR="00643B86" w:rsidRPr="008E27E1">
        <w:rPr>
          <w:rFonts w:asciiTheme="minorHAnsi" w:hAnsiTheme="minorHAnsi"/>
          <w:color w:val="000000"/>
          <w:lang w:val="en-GB"/>
        </w:rPr>
        <w:t xml:space="preserve"> are cited;</w:t>
      </w:r>
    </w:p>
    <w:p w14:paraId="1A983263" w14:textId="5C9C9F64" w:rsidR="00643B86" w:rsidRPr="008E27E1" w:rsidRDefault="005602E4" w:rsidP="00F3275A">
      <w:pPr>
        <w:pStyle w:val="NormaleWeb"/>
        <w:numPr>
          <w:ilvl w:val="0"/>
          <w:numId w:val="34"/>
        </w:numPr>
        <w:spacing w:before="0" w:beforeAutospacing="0" w:after="0" w:afterAutospacing="0" w:line="288" w:lineRule="auto"/>
        <w:textAlignment w:val="baseline"/>
        <w:rPr>
          <w:rFonts w:asciiTheme="minorHAnsi" w:hAnsiTheme="minorHAnsi"/>
          <w:color w:val="000000"/>
          <w:lang w:val="en-GB"/>
        </w:rPr>
      </w:pPr>
      <w:r>
        <w:rPr>
          <w:rFonts w:asciiTheme="minorHAnsi" w:hAnsiTheme="minorHAnsi"/>
          <w:color w:val="000000"/>
          <w:lang w:val="en-GB"/>
        </w:rPr>
        <w:t>T</w:t>
      </w:r>
      <w:r w:rsidR="00643B86" w:rsidRPr="008E27E1">
        <w:rPr>
          <w:rFonts w:asciiTheme="minorHAnsi" w:hAnsiTheme="minorHAnsi"/>
          <w:color w:val="000000"/>
          <w:lang w:val="en-GB"/>
        </w:rPr>
        <w:t>he attitude the interviewee holds towards each setting;</w:t>
      </w:r>
    </w:p>
    <w:p w14:paraId="5BD1B311" w14:textId="12C81056" w:rsidR="00643B86" w:rsidRPr="008E27E1" w:rsidRDefault="005602E4" w:rsidP="00F3275A">
      <w:pPr>
        <w:pStyle w:val="NormaleWeb"/>
        <w:numPr>
          <w:ilvl w:val="0"/>
          <w:numId w:val="34"/>
        </w:numPr>
        <w:spacing w:before="0" w:beforeAutospacing="0" w:after="0" w:afterAutospacing="0" w:line="288" w:lineRule="auto"/>
        <w:textAlignment w:val="baseline"/>
        <w:rPr>
          <w:rFonts w:asciiTheme="minorHAnsi" w:hAnsiTheme="minorHAnsi"/>
          <w:color w:val="000000"/>
          <w:lang w:val="en-GB"/>
        </w:rPr>
      </w:pPr>
      <w:r>
        <w:rPr>
          <w:rFonts w:asciiTheme="minorHAnsi" w:hAnsiTheme="minorHAnsi"/>
          <w:color w:val="000000"/>
          <w:lang w:val="en-GB"/>
        </w:rPr>
        <w:lastRenderedPageBreak/>
        <w:t>W</w:t>
      </w:r>
      <w:r w:rsidR="00643B86" w:rsidRPr="008E27E1">
        <w:rPr>
          <w:rFonts w:asciiTheme="minorHAnsi" w:hAnsiTheme="minorHAnsi"/>
          <w:color w:val="000000"/>
          <w:lang w:val="en-GB"/>
        </w:rPr>
        <w:t xml:space="preserve">hat message the interviewee is sending about his or her cultural identity, and </w:t>
      </w:r>
      <w:r w:rsidR="00B258AE" w:rsidRPr="008E27E1">
        <w:rPr>
          <w:rFonts w:asciiTheme="minorHAnsi" w:hAnsiTheme="minorHAnsi"/>
          <w:color w:val="000000"/>
          <w:lang w:val="en-GB"/>
        </w:rPr>
        <w:t xml:space="preserve">about the cultural identity of </w:t>
      </w:r>
      <w:r w:rsidR="00643B86" w:rsidRPr="008E27E1">
        <w:rPr>
          <w:rFonts w:asciiTheme="minorHAnsi" w:hAnsiTheme="minorHAnsi"/>
          <w:color w:val="000000"/>
          <w:lang w:val="en-GB"/>
        </w:rPr>
        <w:t>his/her hosts;</w:t>
      </w:r>
    </w:p>
    <w:p w14:paraId="16CF685F" w14:textId="21717FF8" w:rsidR="00643B86" w:rsidRPr="008E27E1" w:rsidRDefault="005602E4" w:rsidP="00F3275A">
      <w:pPr>
        <w:pStyle w:val="NormaleWeb"/>
        <w:numPr>
          <w:ilvl w:val="0"/>
          <w:numId w:val="34"/>
        </w:numPr>
        <w:spacing w:before="0" w:beforeAutospacing="0" w:after="0" w:afterAutospacing="0" w:line="288" w:lineRule="auto"/>
        <w:textAlignment w:val="baseline"/>
        <w:rPr>
          <w:rFonts w:asciiTheme="minorHAnsi" w:hAnsiTheme="minorHAnsi"/>
          <w:color w:val="000000"/>
          <w:lang w:val="en-GB"/>
        </w:rPr>
      </w:pPr>
      <w:r>
        <w:rPr>
          <w:rFonts w:asciiTheme="minorHAnsi" w:hAnsiTheme="minorHAnsi"/>
          <w:color w:val="000000"/>
          <w:lang w:val="en-GB"/>
        </w:rPr>
        <w:t>W</w:t>
      </w:r>
      <w:r w:rsidR="00643B86" w:rsidRPr="008E27E1">
        <w:rPr>
          <w:rFonts w:asciiTheme="minorHAnsi" w:hAnsiTheme="minorHAnsi"/>
          <w:color w:val="000000"/>
          <w:lang w:val="en-GB"/>
        </w:rPr>
        <w:t>ays in which the interviewers or interviewees may have questioned or made explicit the way these cultural identities were constructed;</w:t>
      </w:r>
    </w:p>
    <w:p w14:paraId="2DE3CC25" w14:textId="31D9681B" w:rsidR="00643B86" w:rsidRPr="008E27E1" w:rsidRDefault="005602E4" w:rsidP="00F3275A">
      <w:pPr>
        <w:pStyle w:val="NormaleWeb"/>
        <w:numPr>
          <w:ilvl w:val="0"/>
          <w:numId w:val="34"/>
        </w:numPr>
        <w:spacing w:before="0" w:beforeAutospacing="0" w:after="0" w:afterAutospacing="0" w:line="288" w:lineRule="auto"/>
        <w:textAlignment w:val="baseline"/>
        <w:rPr>
          <w:rFonts w:asciiTheme="minorHAnsi" w:hAnsiTheme="minorHAnsi"/>
          <w:color w:val="000000"/>
          <w:lang w:val="en-GB"/>
        </w:rPr>
      </w:pPr>
      <w:r>
        <w:rPr>
          <w:rFonts w:asciiTheme="minorHAnsi" w:hAnsiTheme="minorHAnsi"/>
          <w:color w:val="000000"/>
          <w:lang w:val="en-GB"/>
        </w:rPr>
        <w:t>W</w:t>
      </w:r>
      <w:r w:rsidR="00643B86" w:rsidRPr="008E27E1">
        <w:rPr>
          <w:rFonts w:asciiTheme="minorHAnsi" w:hAnsiTheme="minorHAnsi"/>
          <w:color w:val="000000"/>
          <w:lang w:val="en-GB"/>
        </w:rPr>
        <w:t>hat is indicative of a (non-</w:t>
      </w:r>
      <w:proofErr w:type="gramStart"/>
      <w:r w:rsidR="00643B86" w:rsidRPr="008E27E1">
        <w:rPr>
          <w:rFonts w:asciiTheme="minorHAnsi" w:hAnsiTheme="minorHAnsi"/>
          <w:color w:val="000000"/>
          <w:lang w:val="en-GB"/>
        </w:rPr>
        <w:t>)essentialist</w:t>
      </w:r>
      <w:proofErr w:type="gramEnd"/>
      <w:r w:rsidR="00643B86" w:rsidRPr="008E27E1">
        <w:rPr>
          <w:rFonts w:asciiTheme="minorHAnsi" w:hAnsiTheme="minorHAnsi"/>
          <w:color w:val="000000"/>
          <w:lang w:val="en-GB"/>
        </w:rPr>
        <w:t xml:space="preserve"> viewpoint on the part of both the interviewers and the interviewee</w:t>
      </w:r>
      <w:r w:rsidR="00383B49" w:rsidRPr="008E27E1">
        <w:rPr>
          <w:rFonts w:asciiTheme="minorHAnsi" w:hAnsiTheme="minorHAnsi"/>
          <w:color w:val="000000"/>
          <w:lang w:val="en-GB"/>
        </w:rPr>
        <w:t>s</w:t>
      </w:r>
      <w:r w:rsidR="00643B86" w:rsidRPr="008E27E1">
        <w:rPr>
          <w:rFonts w:asciiTheme="minorHAnsi" w:hAnsiTheme="minorHAnsi"/>
          <w:color w:val="000000"/>
          <w:lang w:val="en-GB"/>
        </w:rPr>
        <w:t>;</w:t>
      </w:r>
    </w:p>
    <w:p w14:paraId="171B73CC" w14:textId="30C9FF14" w:rsidR="00643B86" w:rsidRPr="008E27E1" w:rsidRDefault="005602E4" w:rsidP="00F3275A">
      <w:pPr>
        <w:widowControl/>
        <w:numPr>
          <w:ilvl w:val="0"/>
          <w:numId w:val="34"/>
        </w:numPr>
        <w:suppressAutoHyphens w:val="0"/>
        <w:spacing w:line="288" w:lineRule="auto"/>
        <w:textAlignment w:val="baseline"/>
        <w:rPr>
          <w:rFonts w:asciiTheme="minorHAnsi" w:hAnsiTheme="minorHAnsi"/>
          <w:color w:val="000000"/>
        </w:rPr>
      </w:pPr>
      <w:r>
        <w:rPr>
          <w:rFonts w:asciiTheme="minorHAnsi" w:hAnsiTheme="minorHAnsi"/>
          <w:color w:val="000000"/>
        </w:rPr>
        <w:t>H</w:t>
      </w:r>
      <w:r w:rsidR="00643B86" w:rsidRPr="008E27E1">
        <w:rPr>
          <w:rFonts w:asciiTheme="minorHAnsi" w:hAnsiTheme="minorHAnsi"/>
          <w:color w:val="000000"/>
        </w:rPr>
        <w:t>ow interviewees construct Erasmus students’ communities and people they have met or tried to avoid meeting. What do these stories/constructions tell us about their attitudes to diversity?</w:t>
      </w:r>
    </w:p>
    <w:p w14:paraId="5C48605C" w14:textId="77777777" w:rsidR="000D0156" w:rsidRDefault="00643B86" w:rsidP="000D0156">
      <w:pPr>
        <w:pStyle w:val="NormaleWeb"/>
        <w:spacing w:before="0" w:beforeAutospacing="0" w:after="0" w:afterAutospacing="0" w:line="288" w:lineRule="auto"/>
        <w:ind w:left="426"/>
        <w:rPr>
          <w:rFonts w:asciiTheme="minorHAnsi" w:hAnsiTheme="minorHAnsi"/>
          <w:color w:val="000000"/>
          <w:lang w:val="en-GB"/>
        </w:rPr>
      </w:pPr>
      <w:r w:rsidRPr="008E27E1">
        <w:rPr>
          <w:rFonts w:asciiTheme="minorHAnsi" w:hAnsiTheme="minorHAnsi"/>
          <w:color w:val="000000"/>
          <w:lang w:val="en-GB"/>
        </w:rPr>
        <w:t>The students write notes on these points, in order to be able to present and discuss their analysis with the rest of the class.</w:t>
      </w:r>
    </w:p>
    <w:p w14:paraId="6F2A4AA9" w14:textId="77777777" w:rsidR="000D0156" w:rsidRDefault="000D0156" w:rsidP="000D0156">
      <w:pPr>
        <w:pStyle w:val="NormaleWeb"/>
        <w:spacing w:before="0" w:beforeAutospacing="0" w:after="0" w:afterAutospacing="0" w:line="288" w:lineRule="auto"/>
        <w:rPr>
          <w:rFonts w:asciiTheme="minorHAnsi" w:hAnsiTheme="minorHAnsi"/>
          <w:color w:val="000000"/>
          <w:lang w:val="en-GB"/>
        </w:rPr>
      </w:pPr>
    </w:p>
    <w:p w14:paraId="33CC7981" w14:textId="4F3940BA" w:rsidR="00643B86" w:rsidRPr="00EC6698" w:rsidRDefault="00643B86" w:rsidP="000D0156">
      <w:pPr>
        <w:pStyle w:val="NormaleWeb"/>
        <w:numPr>
          <w:ilvl w:val="0"/>
          <w:numId w:val="43"/>
        </w:numPr>
        <w:spacing w:before="0" w:beforeAutospacing="0" w:after="0" w:afterAutospacing="0" w:line="288" w:lineRule="auto"/>
        <w:rPr>
          <w:rFonts w:asciiTheme="minorHAnsi" w:hAnsiTheme="minorHAnsi"/>
          <w:lang w:val="en-GB"/>
        </w:rPr>
      </w:pPr>
      <w:r w:rsidRPr="005602E4">
        <w:rPr>
          <w:rFonts w:asciiTheme="minorHAnsi" w:hAnsiTheme="minorHAnsi"/>
          <w:color w:val="000000"/>
          <w:lang w:val="en-GB"/>
        </w:rPr>
        <w:t>The students share their interv</w:t>
      </w:r>
      <w:r w:rsidR="00176744" w:rsidRPr="005602E4">
        <w:rPr>
          <w:rFonts w:asciiTheme="minorHAnsi" w:hAnsiTheme="minorHAnsi"/>
          <w:color w:val="000000"/>
          <w:lang w:val="en-GB"/>
        </w:rPr>
        <w:t>iews with the rest of the class</w:t>
      </w:r>
      <w:r w:rsidRPr="005602E4">
        <w:rPr>
          <w:rFonts w:asciiTheme="minorHAnsi" w:hAnsiTheme="minorHAnsi"/>
          <w:color w:val="000000"/>
          <w:lang w:val="en-GB"/>
        </w:rPr>
        <w:t xml:space="preserve"> and report on their observation. If the group is small, the interviews can be watched in class. Otherwise, they can be shared among the students before the lesson so that all students can watch the interviews before the discussion. If there is no time for this, the discussion can take place </w:t>
      </w:r>
      <w:r w:rsidRPr="00EC6698">
        <w:rPr>
          <w:rFonts w:asciiTheme="minorHAnsi" w:hAnsiTheme="minorHAnsi"/>
          <w:lang w:val="en-GB"/>
        </w:rPr>
        <w:t>before the viewing, and the students can be asked to watch the videos produced after class.</w:t>
      </w:r>
    </w:p>
    <w:p w14:paraId="37B241C4" w14:textId="77777777" w:rsidR="00377FB8" w:rsidRPr="00EC6698" w:rsidRDefault="00377FB8" w:rsidP="00377FB8">
      <w:pPr>
        <w:pStyle w:val="NormaleWeb"/>
        <w:spacing w:before="0" w:beforeAutospacing="0" w:after="0" w:afterAutospacing="0" w:line="288" w:lineRule="auto"/>
        <w:ind w:left="360"/>
        <w:rPr>
          <w:rFonts w:asciiTheme="minorHAnsi" w:hAnsiTheme="minorHAnsi"/>
          <w:lang w:val="en-GB"/>
        </w:rPr>
      </w:pPr>
    </w:p>
    <w:p w14:paraId="6E9DD2F0" w14:textId="6274EEB1" w:rsidR="00377FB8" w:rsidRPr="00EC6698" w:rsidRDefault="00377FB8" w:rsidP="00377FB8">
      <w:pPr>
        <w:pStyle w:val="NormaleWeb"/>
        <w:numPr>
          <w:ilvl w:val="0"/>
          <w:numId w:val="33"/>
        </w:numPr>
        <w:spacing w:before="0" w:beforeAutospacing="0" w:after="0" w:afterAutospacing="0" w:line="288" w:lineRule="auto"/>
        <w:rPr>
          <w:rFonts w:asciiTheme="minorHAnsi" w:hAnsiTheme="minorHAnsi"/>
          <w:lang w:val="en-GB"/>
        </w:rPr>
      </w:pPr>
      <w:r w:rsidRPr="00EC6698">
        <w:rPr>
          <w:rFonts w:asciiTheme="minorHAnsi" w:hAnsiTheme="minorHAnsi"/>
          <w:lang w:val="en-GB"/>
        </w:rPr>
        <w:t xml:space="preserve">Invite students to self-assess their learning with the support of </w:t>
      </w:r>
      <w:r w:rsidRPr="00EC6698">
        <w:rPr>
          <w:rFonts w:asciiTheme="minorHAnsi" w:hAnsiTheme="minorHAnsi"/>
          <w:i/>
          <w:lang w:val="en-GB"/>
        </w:rPr>
        <w:t>Attachment 2</w:t>
      </w:r>
      <w:r w:rsidRPr="00EC6698">
        <w:rPr>
          <w:rFonts w:asciiTheme="minorHAnsi" w:hAnsiTheme="minorHAnsi"/>
          <w:lang w:val="en-GB"/>
        </w:rPr>
        <w:t xml:space="preserve">. Invite students to share with the class their reflections about their own learning. </w:t>
      </w:r>
    </w:p>
    <w:p w14:paraId="3E1637B9" w14:textId="77777777" w:rsidR="00743DE6" w:rsidRDefault="00743DE6" w:rsidP="00C654C2">
      <w:pPr>
        <w:pStyle w:val="NormaleWeb"/>
        <w:spacing w:before="0" w:beforeAutospacing="0" w:after="0" w:afterAutospacing="0" w:line="288" w:lineRule="auto"/>
        <w:rPr>
          <w:rFonts w:asciiTheme="minorHAnsi" w:hAnsiTheme="minorHAnsi"/>
          <w:lang w:val="en-GB"/>
        </w:rPr>
      </w:pPr>
    </w:p>
    <w:p w14:paraId="5F8D4B85" w14:textId="77777777" w:rsidR="002F4214" w:rsidRPr="00EC6698" w:rsidRDefault="002F4214" w:rsidP="00C654C2">
      <w:pPr>
        <w:pStyle w:val="NormaleWeb"/>
        <w:spacing w:before="0" w:beforeAutospacing="0" w:after="0" w:afterAutospacing="0" w:line="288" w:lineRule="auto"/>
        <w:rPr>
          <w:rFonts w:asciiTheme="minorHAnsi" w:hAnsiTheme="minorHAnsi"/>
          <w:lang w:val="en-GB"/>
        </w:rPr>
      </w:pPr>
    </w:p>
    <w:p w14:paraId="1F8A2C0C" w14:textId="09A3817A" w:rsidR="00176744" w:rsidRDefault="00176744" w:rsidP="00511327">
      <w:pPr>
        <w:pStyle w:val="Paragrafoelenco"/>
        <w:widowControl/>
        <w:numPr>
          <w:ilvl w:val="0"/>
          <w:numId w:val="44"/>
        </w:numPr>
        <w:suppressAutoHyphens w:val="0"/>
        <w:spacing w:line="288" w:lineRule="auto"/>
        <w:rPr>
          <w:rFonts w:asciiTheme="minorHAnsi" w:eastAsia="Calibri" w:hAnsiTheme="minorHAnsi"/>
          <w:b/>
          <w:kern w:val="0"/>
          <w:lang w:eastAsia="en-US"/>
        </w:rPr>
      </w:pPr>
      <w:r w:rsidRPr="00511327">
        <w:rPr>
          <w:rFonts w:asciiTheme="minorHAnsi" w:eastAsia="Calibri" w:hAnsiTheme="minorHAnsi"/>
          <w:b/>
          <w:kern w:val="0"/>
          <w:lang w:eastAsia="en-US"/>
        </w:rPr>
        <w:t>Assessment methods</w:t>
      </w:r>
    </w:p>
    <w:p w14:paraId="71711800" w14:textId="77777777" w:rsidR="009A3809" w:rsidRPr="00511327" w:rsidRDefault="009A3809" w:rsidP="009A3809">
      <w:pPr>
        <w:pStyle w:val="Paragrafoelenco"/>
        <w:widowControl/>
        <w:suppressAutoHyphens w:val="0"/>
        <w:spacing w:line="288" w:lineRule="auto"/>
        <w:ind w:left="360"/>
        <w:rPr>
          <w:rFonts w:asciiTheme="minorHAnsi" w:eastAsia="Calibri" w:hAnsiTheme="minorHAnsi"/>
          <w:b/>
          <w:kern w:val="0"/>
          <w:lang w:eastAsia="en-US"/>
        </w:rPr>
      </w:pPr>
    </w:p>
    <w:p w14:paraId="57EF0AAC" w14:textId="11842B69" w:rsidR="00176744" w:rsidRDefault="001B0259" w:rsidP="001B0259">
      <w:pPr>
        <w:pStyle w:val="Paragrafoelenco"/>
        <w:widowControl/>
        <w:numPr>
          <w:ilvl w:val="0"/>
          <w:numId w:val="36"/>
        </w:numPr>
        <w:suppressAutoHyphens w:val="0"/>
        <w:spacing w:line="288" w:lineRule="auto"/>
        <w:rPr>
          <w:rFonts w:asciiTheme="minorHAnsi" w:hAnsiTheme="minorHAnsi"/>
          <w:kern w:val="0"/>
          <w:lang w:eastAsia="en-US"/>
        </w:rPr>
      </w:pPr>
      <w:r w:rsidRPr="001B0259">
        <w:rPr>
          <w:rFonts w:asciiTheme="minorHAnsi" w:hAnsiTheme="minorHAnsi"/>
          <w:kern w:val="0"/>
          <w:lang w:eastAsia="en-US"/>
        </w:rPr>
        <w:t>Self-assessmen</w:t>
      </w:r>
      <w:r>
        <w:rPr>
          <w:rFonts w:asciiTheme="minorHAnsi" w:hAnsiTheme="minorHAnsi"/>
          <w:kern w:val="0"/>
          <w:lang w:eastAsia="en-US"/>
        </w:rPr>
        <w:t xml:space="preserve">t using a form (see </w:t>
      </w:r>
      <w:r w:rsidRPr="001B0259">
        <w:rPr>
          <w:rFonts w:asciiTheme="minorHAnsi" w:hAnsiTheme="minorHAnsi"/>
          <w:i/>
          <w:kern w:val="0"/>
          <w:lang w:eastAsia="en-US"/>
        </w:rPr>
        <w:t>Attachment 2</w:t>
      </w:r>
      <w:r w:rsidRPr="001B0259">
        <w:rPr>
          <w:rFonts w:asciiTheme="minorHAnsi" w:hAnsiTheme="minorHAnsi"/>
          <w:kern w:val="0"/>
          <w:lang w:eastAsia="en-US"/>
        </w:rPr>
        <w:t>) provided at the end</w:t>
      </w:r>
      <w:r w:rsidR="002A428A">
        <w:rPr>
          <w:rFonts w:asciiTheme="minorHAnsi" w:hAnsiTheme="minorHAnsi"/>
          <w:kern w:val="0"/>
          <w:lang w:eastAsia="en-US"/>
        </w:rPr>
        <w:t xml:space="preserve"> of the overall activity</w:t>
      </w:r>
      <w:r w:rsidR="00377FB8">
        <w:rPr>
          <w:rFonts w:asciiTheme="minorHAnsi" w:hAnsiTheme="minorHAnsi"/>
          <w:kern w:val="0"/>
          <w:lang w:eastAsia="en-US"/>
        </w:rPr>
        <w:t xml:space="preserve"> (</w:t>
      </w:r>
      <w:r w:rsidR="00377FB8" w:rsidRPr="00377FB8">
        <w:rPr>
          <w:rFonts w:asciiTheme="minorHAnsi" w:hAnsiTheme="minorHAnsi"/>
          <w:i/>
          <w:kern w:val="0"/>
          <w:lang w:eastAsia="en-US"/>
        </w:rPr>
        <w:t xml:space="preserve">Task </w:t>
      </w:r>
      <w:r w:rsidR="00183E59">
        <w:rPr>
          <w:rFonts w:asciiTheme="minorHAnsi" w:hAnsiTheme="minorHAnsi"/>
          <w:i/>
          <w:kern w:val="0"/>
          <w:lang w:eastAsia="en-US"/>
        </w:rPr>
        <w:t>4</w:t>
      </w:r>
      <w:r w:rsidR="00377FB8">
        <w:rPr>
          <w:rFonts w:asciiTheme="minorHAnsi" w:hAnsiTheme="minorHAnsi"/>
          <w:kern w:val="0"/>
          <w:lang w:eastAsia="en-US"/>
        </w:rPr>
        <w:t>)</w:t>
      </w:r>
      <w:r w:rsidRPr="001B0259">
        <w:rPr>
          <w:rFonts w:asciiTheme="minorHAnsi" w:hAnsiTheme="minorHAnsi"/>
          <w:kern w:val="0"/>
          <w:lang w:eastAsia="en-US"/>
        </w:rPr>
        <w:t>.</w:t>
      </w:r>
    </w:p>
    <w:p w14:paraId="13CEFAC7" w14:textId="77777777" w:rsidR="001B0259" w:rsidRDefault="001B0259" w:rsidP="001B0259">
      <w:pPr>
        <w:pStyle w:val="Paragrafoelenco"/>
        <w:widowControl/>
        <w:suppressAutoHyphens w:val="0"/>
        <w:spacing w:line="288" w:lineRule="auto"/>
        <w:rPr>
          <w:rFonts w:asciiTheme="minorHAnsi" w:hAnsiTheme="minorHAnsi"/>
          <w:kern w:val="0"/>
          <w:lang w:eastAsia="en-US"/>
        </w:rPr>
      </w:pPr>
    </w:p>
    <w:p w14:paraId="4A9729D9" w14:textId="77777777" w:rsidR="002F4214" w:rsidRPr="001B0259" w:rsidRDefault="002F4214" w:rsidP="001B0259">
      <w:pPr>
        <w:pStyle w:val="Paragrafoelenco"/>
        <w:widowControl/>
        <w:suppressAutoHyphens w:val="0"/>
        <w:spacing w:line="288" w:lineRule="auto"/>
        <w:rPr>
          <w:rFonts w:asciiTheme="minorHAnsi" w:hAnsiTheme="minorHAnsi"/>
          <w:kern w:val="0"/>
          <w:lang w:eastAsia="en-US"/>
        </w:rPr>
      </w:pPr>
    </w:p>
    <w:p w14:paraId="2A542B60" w14:textId="64D7DA88" w:rsidR="00176744" w:rsidRDefault="00176744" w:rsidP="00511327">
      <w:pPr>
        <w:pStyle w:val="Paragrafoelenco"/>
        <w:numPr>
          <w:ilvl w:val="0"/>
          <w:numId w:val="44"/>
        </w:numPr>
        <w:spacing w:line="288" w:lineRule="auto"/>
        <w:rPr>
          <w:rFonts w:asciiTheme="minorHAnsi" w:hAnsiTheme="minorHAnsi"/>
          <w:b/>
        </w:rPr>
      </w:pPr>
      <w:r w:rsidRPr="002876CE">
        <w:rPr>
          <w:rFonts w:asciiTheme="minorHAnsi" w:hAnsiTheme="minorHAnsi"/>
          <w:b/>
        </w:rPr>
        <w:t xml:space="preserve">Suggested readings </w:t>
      </w:r>
    </w:p>
    <w:p w14:paraId="1AB29942" w14:textId="77777777" w:rsidR="009A3809" w:rsidRPr="002876CE" w:rsidRDefault="009A3809" w:rsidP="009A3809">
      <w:pPr>
        <w:pStyle w:val="Paragrafoelenco"/>
        <w:spacing w:line="288" w:lineRule="auto"/>
        <w:ind w:left="360"/>
        <w:rPr>
          <w:rFonts w:asciiTheme="minorHAnsi" w:hAnsiTheme="minorHAnsi"/>
          <w:b/>
        </w:rPr>
      </w:pPr>
    </w:p>
    <w:p w14:paraId="0B5B61FA" w14:textId="734615D2" w:rsidR="00A73A53" w:rsidRPr="00A73A53" w:rsidRDefault="00A73A53" w:rsidP="00C654C2">
      <w:pPr>
        <w:pStyle w:val="Tms12LHDE"/>
        <w:numPr>
          <w:ilvl w:val="0"/>
          <w:numId w:val="21"/>
        </w:numPr>
        <w:autoSpaceDE w:val="0"/>
        <w:autoSpaceDN w:val="0"/>
        <w:adjustRightInd w:val="0"/>
        <w:spacing w:line="288" w:lineRule="auto"/>
        <w:rPr>
          <w:rFonts w:asciiTheme="minorHAnsi" w:hAnsiTheme="minorHAnsi"/>
          <w:color w:val="262626"/>
          <w:lang w:eastAsia="en-US"/>
        </w:rPr>
      </w:pPr>
      <w:r w:rsidRPr="00A73A53">
        <w:rPr>
          <w:rFonts w:asciiTheme="minorHAnsi" w:hAnsiTheme="minorHAnsi"/>
        </w:rPr>
        <w:t xml:space="preserve">Gillespie, A., Howarth, C. S., &amp; Cornish, F. (2012). Four problems for researchers using social categories. </w:t>
      </w:r>
      <w:r w:rsidRPr="00A73A53">
        <w:rPr>
          <w:rFonts w:asciiTheme="minorHAnsi" w:hAnsiTheme="minorHAnsi"/>
          <w:i/>
          <w:iCs/>
        </w:rPr>
        <w:t>Culture &amp; Psychology, 18</w:t>
      </w:r>
      <w:r w:rsidRPr="00A73A53">
        <w:rPr>
          <w:rFonts w:asciiTheme="minorHAnsi" w:hAnsiTheme="minorHAnsi"/>
          <w:iCs/>
        </w:rPr>
        <w:t>(3)</w:t>
      </w:r>
      <w:r w:rsidR="00A07578">
        <w:rPr>
          <w:rFonts w:asciiTheme="minorHAnsi" w:hAnsiTheme="minorHAnsi"/>
        </w:rPr>
        <w:t>,</w:t>
      </w:r>
      <w:r w:rsidRPr="00A73A53">
        <w:rPr>
          <w:rFonts w:asciiTheme="minorHAnsi" w:hAnsiTheme="minorHAnsi"/>
        </w:rPr>
        <w:t xml:space="preserve"> 391-402.</w:t>
      </w:r>
    </w:p>
    <w:p w14:paraId="7A10DA70" w14:textId="40B1A330" w:rsidR="00176744" w:rsidRPr="008E27E1" w:rsidRDefault="00B66D97" w:rsidP="00C654C2">
      <w:pPr>
        <w:numPr>
          <w:ilvl w:val="0"/>
          <w:numId w:val="21"/>
        </w:numPr>
        <w:autoSpaceDE w:val="0"/>
        <w:autoSpaceDN w:val="0"/>
        <w:adjustRightInd w:val="0"/>
        <w:spacing w:line="288" w:lineRule="auto"/>
        <w:rPr>
          <w:rFonts w:asciiTheme="minorHAnsi" w:hAnsiTheme="minorHAnsi"/>
          <w:color w:val="262626"/>
          <w:kern w:val="0"/>
          <w:lang w:eastAsia="en-US"/>
        </w:rPr>
      </w:pPr>
      <w:r w:rsidRPr="00B66D97">
        <w:rPr>
          <w:rFonts w:asciiTheme="minorHAnsi" w:hAnsiTheme="minorHAnsi"/>
          <w:color w:val="262626"/>
          <w:kern w:val="0"/>
          <w:lang w:eastAsia="en-US"/>
        </w:rPr>
        <w:t>Holliday, A. (2010)</w:t>
      </w:r>
      <w:r w:rsidR="00A85B77">
        <w:rPr>
          <w:rFonts w:asciiTheme="minorHAnsi" w:hAnsiTheme="minorHAnsi"/>
          <w:color w:val="262626"/>
          <w:kern w:val="0"/>
          <w:lang w:eastAsia="en-US"/>
        </w:rPr>
        <w:t>.</w:t>
      </w:r>
      <w:r w:rsidRPr="00B66D97">
        <w:rPr>
          <w:rFonts w:asciiTheme="minorHAnsi" w:hAnsiTheme="minorHAnsi"/>
          <w:color w:val="262626"/>
          <w:kern w:val="0"/>
          <w:lang w:eastAsia="en-US"/>
        </w:rPr>
        <w:t xml:space="preserve"> Complexity in cultural identity</w:t>
      </w:r>
      <w:r w:rsidR="00A85B77">
        <w:rPr>
          <w:rFonts w:asciiTheme="minorHAnsi" w:hAnsiTheme="minorHAnsi"/>
          <w:color w:val="262626"/>
          <w:kern w:val="0"/>
          <w:lang w:eastAsia="en-US"/>
        </w:rPr>
        <w:t>.</w:t>
      </w:r>
      <w:r w:rsidRPr="00B66D97">
        <w:rPr>
          <w:rFonts w:asciiTheme="minorHAnsi" w:hAnsiTheme="minorHAnsi"/>
          <w:color w:val="262626"/>
          <w:kern w:val="0"/>
          <w:lang w:eastAsia="en-US"/>
        </w:rPr>
        <w:t xml:space="preserve"> </w:t>
      </w:r>
      <w:r w:rsidRPr="00A85B77">
        <w:rPr>
          <w:rFonts w:asciiTheme="minorHAnsi" w:hAnsiTheme="minorHAnsi"/>
          <w:i/>
          <w:color w:val="262626"/>
          <w:kern w:val="0"/>
          <w:lang w:eastAsia="en-US"/>
        </w:rPr>
        <w:t>Language and Intercu</w:t>
      </w:r>
      <w:r w:rsidR="00A85B77" w:rsidRPr="00A85B77">
        <w:rPr>
          <w:rFonts w:asciiTheme="minorHAnsi" w:hAnsiTheme="minorHAnsi"/>
          <w:i/>
          <w:color w:val="262626"/>
          <w:kern w:val="0"/>
          <w:lang w:eastAsia="en-US"/>
        </w:rPr>
        <w:t xml:space="preserve">ltural </w:t>
      </w:r>
      <w:r w:rsidR="00A85B77" w:rsidRPr="00A85B77">
        <w:rPr>
          <w:rFonts w:asciiTheme="minorHAnsi" w:hAnsiTheme="minorHAnsi"/>
          <w:i/>
          <w:color w:val="262626"/>
          <w:kern w:val="0"/>
          <w:lang w:eastAsia="en-US"/>
        </w:rPr>
        <w:lastRenderedPageBreak/>
        <w:t>Communication</w:t>
      </w:r>
      <w:r w:rsidR="00A85B77">
        <w:rPr>
          <w:rFonts w:asciiTheme="minorHAnsi" w:hAnsiTheme="minorHAnsi"/>
          <w:color w:val="262626"/>
          <w:kern w:val="0"/>
          <w:lang w:eastAsia="en-US"/>
        </w:rPr>
        <w:t xml:space="preserve">, </w:t>
      </w:r>
      <w:r w:rsidR="00A85B77" w:rsidRPr="00A85B77">
        <w:rPr>
          <w:rFonts w:asciiTheme="minorHAnsi" w:hAnsiTheme="minorHAnsi"/>
          <w:i/>
          <w:color w:val="262626"/>
          <w:kern w:val="0"/>
          <w:lang w:eastAsia="en-US"/>
        </w:rPr>
        <w:t>10</w:t>
      </w:r>
      <w:r w:rsidR="00A85B77">
        <w:rPr>
          <w:rFonts w:asciiTheme="minorHAnsi" w:hAnsiTheme="minorHAnsi"/>
          <w:color w:val="262626"/>
          <w:kern w:val="0"/>
          <w:lang w:eastAsia="en-US"/>
        </w:rPr>
        <w:t xml:space="preserve">(2), </w:t>
      </w:r>
      <w:r w:rsidRPr="00B66D97">
        <w:rPr>
          <w:rFonts w:asciiTheme="minorHAnsi" w:hAnsiTheme="minorHAnsi"/>
          <w:color w:val="262626"/>
          <w:kern w:val="0"/>
          <w:lang w:eastAsia="en-US"/>
        </w:rPr>
        <w:t>165-177.</w:t>
      </w:r>
      <w:r w:rsidR="00176744" w:rsidRPr="008E27E1">
        <w:rPr>
          <w:rFonts w:asciiTheme="minorHAnsi" w:hAnsiTheme="minorHAnsi"/>
          <w:color w:val="262626"/>
          <w:kern w:val="0"/>
          <w:lang w:eastAsia="en-US"/>
        </w:rPr>
        <w:t xml:space="preserve"> </w:t>
      </w:r>
    </w:p>
    <w:p w14:paraId="5285BC7D" w14:textId="77777777" w:rsidR="00A85B77" w:rsidRDefault="00A85B77" w:rsidP="00A85B77">
      <w:pPr>
        <w:pStyle w:val="Tms12LHDE"/>
        <w:spacing w:line="288" w:lineRule="auto"/>
        <w:ind w:left="360" w:firstLine="0"/>
        <w:rPr>
          <w:rFonts w:asciiTheme="minorHAnsi" w:hAnsiTheme="minorHAnsi"/>
          <w:b/>
        </w:rPr>
      </w:pPr>
    </w:p>
    <w:p w14:paraId="242D3F54" w14:textId="77777777" w:rsidR="002F4214" w:rsidRPr="002876CE" w:rsidRDefault="002F4214" w:rsidP="00A85B77">
      <w:pPr>
        <w:pStyle w:val="Tms12LHDE"/>
        <w:spacing w:line="288" w:lineRule="auto"/>
        <w:ind w:left="360" w:firstLine="0"/>
        <w:rPr>
          <w:rFonts w:asciiTheme="minorHAnsi" w:hAnsiTheme="minorHAnsi"/>
          <w:b/>
        </w:rPr>
      </w:pPr>
    </w:p>
    <w:p w14:paraId="211729E6" w14:textId="62B2F657" w:rsidR="00643B86" w:rsidRDefault="00643B86" w:rsidP="00511327">
      <w:pPr>
        <w:pStyle w:val="Paragrafoelenco"/>
        <w:widowControl/>
        <w:numPr>
          <w:ilvl w:val="0"/>
          <w:numId w:val="44"/>
        </w:numPr>
        <w:suppressAutoHyphens w:val="0"/>
        <w:spacing w:line="288" w:lineRule="auto"/>
        <w:rPr>
          <w:rFonts w:asciiTheme="minorHAnsi" w:hAnsiTheme="minorHAnsi"/>
          <w:b/>
          <w:kern w:val="0"/>
          <w:lang w:eastAsia="en-US"/>
        </w:rPr>
      </w:pPr>
      <w:r w:rsidRPr="00EC6698">
        <w:rPr>
          <w:rFonts w:asciiTheme="minorHAnsi" w:hAnsiTheme="minorHAnsi"/>
          <w:b/>
          <w:kern w:val="0"/>
          <w:lang w:eastAsia="en-US"/>
        </w:rPr>
        <w:t>Materials and resources</w:t>
      </w:r>
    </w:p>
    <w:p w14:paraId="50AE49F9" w14:textId="77777777" w:rsidR="009A3809" w:rsidRPr="00EC6698" w:rsidRDefault="009A3809" w:rsidP="009A3809">
      <w:pPr>
        <w:pStyle w:val="Paragrafoelenco"/>
        <w:widowControl/>
        <w:suppressAutoHyphens w:val="0"/>
        <w:spacing w:line="288" w:lineRule="auto"/>
        <w:ind w:left="360"/>
        <w:rPr>
          <w:rFonts w:asciiTheme="minorHAnsi" w:hAnsiTheme="minorHAnsi"/>
          <w:b/>
          <w:kern w:val="0"/>
          <w:lang w:eastAsia="en-US"/>
        </w:rPr>
      </w:pPr>
    </w:p>
    <w:p w14:paraId="76622B17" w14:textId="77777777" w:rsidR="002C193A" w:rsidRPr="00C46217" w:rsidRDefault="009B732C" w:rsidP="002C193A">
      <w:pPr>
        <w:widowControl/>
        <w:numPr>
          <w:ilvl w:val="0"/>
          <w:numId w:val="19"/>
        </w:numPr>
        <w:tabs>
          <w:tab w:val="clear" w:pos="-360"/>
          <w:tab w:val="num" w:pos="0"/>
        </w:tabs>
        <w:suppressAutoHyphens w:val="0"/>
        <w:spacing w:line="288" w:lineRule="auto"/>
        <w:ind w:left="720"/>
        <w:rPr>
          <w:rFonts w:asciiTheme="minorHAnsi" w:hAnsiTheme="minorHAnsi"/>
          <w:kern w:val="0"/>
          <w:lang w:eastAsia="en-US"/>
        </w:rPr>
      </w:pPr>
      <w:r w:rsidRPr="00EC6698">
        <w:rPr>
          <w:rFonts w:asciiTheme="minorHAnsi" w:hAnsiTheme="minorHAnsi"/>
          <w:kern w:val="0"/>
          <w:lang w:eastAsia="en-US"/>
        </w:rPr>
        <w:t xml:space="preserve">A </w:t>
      </w:r>
      <w:r w:rsidRPr="00C46217">
        <w:rPr>
          <w:rFonts w:asciiTheme="minorHAnsi" w:hAnsiTheme="minorHAnsi"/>
          <w:kern w:val="0"/>
          <w:lang w:eastAsia="en-US"/>
        </w:rPr>
        <w:t>c</w:t>
      </w:r>
      <w:r w:rsidR="00643B86" w:rsidRPr="00C46217">
        <w:rPr>
          <w:rFonts w:asciiTheme="minorHAnsi" w:hAnsiTheme="minorHAnsi"/>
          <w:kern w:val="0"/>
          <w:lang w:eastAsia="en-US"/>
        </w:rPr>
        <w:t>omputer</w:t>
      </w:r>
      <w:r w:rsidR="00B23AE5" w:rsidRPr="00C46217">
        <w:rPr>
          <w:rFonts w:asciiTheme="minorHAnsi" w:hAnsiTheme="minorHAnsi"/>
          <w:kern w:val="0"/>
          <w:lang w:eastAsia="en-US"/>
        </w:rPr>
        <w:t xml:space="preserve">, access to the Internet, </w:t>
      </w:r>
      <w:r w:rsidRPr="00C46217">
        <w:rPr>
          <w:rFonts w:asciiTheme="minorHAnsi" w:eastAsia="Calibri" w:hAnsiTheme="minorHAnsi"/>
          <w:kern w:val="0"/>
          <w:lang w:eastAsia="en-US"/>
        </w:rPr>
        <w:t>a projector</w:t>
      </w:r>
      <w:r w:rsidR="00743DE6" w:rsidRPr="00C46217">
        <w:rPr>
          <w:rFonts w:asciiTheme="minorHAnsi" w:eastAsia="Calibri" w:hAnsiTheme="minorHAnsi"/>
          <w:kern w:val="0"/>
          <w:lang w:eastAsia="en-US"/>
        </w:rPr>
        <w:t>.</w:t>
      </w:r>
    </w:p>
    <w:p w14:paraId="6A08EA0B" w14:textId="56E48E8D" w:rsidR="002C193A" w:rsidRPr="00C46217" w:rsidRDefault="00C46217" w:rsidP="002C193A">
      <w:pPr>
        <w:widowControl/>
        <w:numPr>
          <w:ilvl w:val="0"/>
          <w:numId w:val="19"/>
        </w:numPr>
        <w:tabs>
          <w:tab w:val="clear" w:pos="-360"/>
          <w:tab w:val="num" w:pos="0"/>
        </w:tabs>
        <w:suppressAutoHyphens w:val="0"/>
        <w:spacing w:line="288" w:lineRule="auto"/>
        <w:ind w:left="720"/>
        <w:rPr>
          <w:rFonts w:asciiTheme="minorHAnsi" w:hAnsiTheme="minorHAnsi"/>
          <w:kern w:val="0"/>
          <w:lang w:eastAsia="en-US"/>
        </w:rPr>
      </w:pPr>
      <w:r w:rsidRPr="00C46217">
        <w:rPr>
          <w:rFonts w:asciiTheme="minorHAnsi" w:hAnsiTheme="minorHAnsi"/>
          <w:kern w:val="0"/>
          <w:lang w:eastAsia="en-US"/>
        </w:rPr>
        <w:t>B</w:t>
      </w:r>
      <w:r w:rsidR="002C193A" w:rsidRPr="00C46217">
        <w:rPr>
          <w:rFonts w:asciiTheme="minorHAnsi" w:hAnsiTheme="minorHAnsi"/>
          <w:kern w:val="0"/>
          <w:lang w:eastAsia="en-US"/>
        </w:rPr>
        <w:t>rochures/guides about different places in Europe.</w:t>
      </w:r>
    </w:p>
    <w:p w14:paraId="10AF12E2" w14:textId="26021693" w:rsidR="00643B86" w:rsidRPr="00C46217" w:rsidRDefault="009B732C" w:rsidP="002876CE">
      <w:pPr>
        <w:widowControl/>
        <w:numPr>
          <w:ilvl w:val="0"/>
          <w:numId w:val="19"/>
        </w:numPr>
        <w:tabs>
          <w:tab w:val="clear" w:pos="-360"/>
          <w:tab w:val="num" w:pos="0"/>
        </w:tabs>
        <w:suppressAutoHyphens w:val="0"/>
        <w:spacing w:line="288" w:lineRule="auto"/>
        <w:ind w:left="720"/>
        <w:rPr>
          <w:rFonts w:asciiTheme="minorHAnsi" w:hAnsiTheme="minorHAnsi"/>
          <w:kern w:val="0"/>
          <w:lang w:eastAsia="en-US"/>
        </w:rPr>
      </w:pPr>
      <w:r w:rsidRPr="00C46217">
        <w:rPr>
          <w:rFonts w:asciiTheme="minorHAnsi" w:hAnsiTheme="minorHAnsi"/>
          <w:kern w:val="0"/>
          <w:lang w:eastAsia="en-US"/>
        </w:rPr>
        <w:t>V</w:t>
      </w:r>
      <w:r w:rsidR="00643B86" w:rsidRPr="00C46217">
        <w:rPr>
          <w:rFonts w:asciiTheme="minorHAnsi" w:hAnsiTheme="minorHAnsi"/>
          <w:kern w:val="0"/>
          <w:lang w:eastAsia="en-US"/>
        </w:rPr>
        <w:t>ideo cameras/mob</w:t>
      </w:r>
      <w:r w:rsidR="00B23AE5" w:rsidRPr="00C46217">
        <w:rPr>
          <w:rFonts w:asciiTheme="minorHAnsi" w:hAnsiTheme="minorHAnsi"/>
          <w:kern w:val="0"/>
          <w:lang w:eastAsia="en-US"/>
        </w:rPr>
        <w:t xml:space="preserve">ile devices for </w:t>
      </w:r>
      <w:proofErr w:type="gramStart"/>
      <w:r w:rsidR="00B23AE5" w:rsidRPr="00C46217">
        <w:rPr>
          <w:rFonts w:asciiTheme="minorHAnsi" w:hAnsiTheme="minorHAnsi"/>
          <w:kern w:val="0"/>
          <w:lang w:eastAsia="en-US"/>
        </w:rPr>
        <w:t>video-recording</w:t>
      </w:r>
      <w:proofErr w:type="gramEnd"/>
      <w:r w:rsidR="00743DE6" w:rsidRPr="00C46217">
        <w:rPr>
          <w:rFonts w:asciiTheme="minorHAnsi" w:hAnsiTheme="minorHAnsi"/>
          <w:kern w:val="0"/>
          <w:lang w:eastAsia="en-US"/>
        </w:rPr>
        <w:t>.</w:t>
      </w:r>
    </w:p>
    <w:p w14:paraId="5DF5A7A1" w14:textId="6E4013C1" w:rsidR="009B732C" w:rsidRPr="00C46217" w:rsidRDefault="009B732C" w:rsidP="002876CE">
      <w:pPr>
        <w:widowControl/>
        <w:numPr>
          <w:ilvl w:val="0"/>
          <w:numId w:val="18"/>
        </w:numPr>
        <w:tabs>
          <w:tab w:val="clear" w:pos="-360"/>
          <w:tab w:val="num" w:pos="0"/>
        </w:tabs>
        <w:suppressAutoHyphens w:val="0"/>
        <w:spacing w:line="288" w:lineRule="auto"/>
        <w:ind w:left="720"/>
        <w:rPr>
          <w:rFonts w:asciiTheme="minorHAnsi" w:eastAsia="Calibri" w:hAnsiTheme="minorHAnsi"/>
          <w:kern w:val="0"/>
          <w:lang w:eastAsia="en-US"/>
        </w:rPr>
      </w:pPr>
      <w:r w:rsidRPr="00C46217">
        <w:rPr>
          <w:rFonts w:asciiTheme="minorHAnsi" w:eastAsia="Calibri" w:hAnsiTheme="minorHAnsi"/>
          <w:kern w:val="0"/>
          <w:lang w:eastAsia="en-US"/>
        </w:rPr>
        <w:t>The IEREST slides</w:t>
      </w:r>
      <w:r w:rsidR="00743DE6" w:rsidRPr="00C46217">
        <w:rPr>
          <w:rFonts w:asciiTheme="minorHAnsi" w:eastAsia="Calibri" w:hAnsiTheme="minorHAnsi"/>
          <w:kern w:val="0"/>
          <w:lang w:eastAsia="en-US"/>
        </w:rPr>
        <w:t>.</w:t>
      </w:r>
    </w:p>
    <w:p w14:paraId="27740FAA" w14:textId="48C1D017" w:rsidR="00643B86" w:rsidRPr="00C46217" w:rsidRDefault="00C61780" w:rsidP="002876CE">
      <w:pPr>
        <w:widowControl/>
        <w:numPr>
          <w:ilvl w:val="0"/>
          <w:numId w:val="18"/>
        </w:numPr>
        <w:tabs>
          <w:tab w:val="clear" w:pos="-360"/>
          <w:tab w:val="num" w:pos="0"/>
        </w:tabs>
        <w:suppressAutoHyphens w:val="0"/>
        <w:spacing w:line="288" w:lineRule="auto"/>
        <w:ind w:left="720"/>
        <w:rPr>
          <w:rFonts w:asciiTheme="minorHAnsi" w:hAnsiTheme="minorHAnsi"/>
          <w:kern w:val="0"/>
          <w:lang w:eastAsia="en-US"/>
        </w:rPr>
      </w:pPr>
      <w:r w:rsidRPr="00C46217">
        <w:rPr>
          <w:rFonts w:asciiTheme="minorHAnsi" w:eastAsia="Calibri" w:hAnsiTheme="minorHAnsi"/>
          <w:kern w:val="0"/>
          <w:lang w:eastAsia="en-US"/>
        </w:rPr>
        <w:t>Two</w:t>
      </w:r>
      <w:r w:rsidR="009B732C" w:rsidRPr="00C46217">
        <w:rPr>
          <w:rFonts w:asciiTheme="minorHAnsi" w:eastAsia="Calibri" w:hAnsiTheme="minorHAnsi"/>
          <w:kern w:val="0"/>
          <w:lang w:eastAsia="en-US"/>
        </w:rPr>
        <w:t xml:space="preserve"> IEREST</w:t>
      </w:r>
      <w:r w:rsidR="00BB60E7" w:rsidRPr="00C46217">
        <w:rPr>
          <w:rFonts w:asciiTheme="minorHAnsi" w:eastAsia="Calibri" w:hAnsiTheme="minorHAnsi"/>
          <w:kern w:val="0"/>
          <w:lang w:eastAsia="en-US"/>
        </w:rPr>
        <w:t xml:space="preserve"> </w:t>
      </w:r>
      <w:r w:rsidR="009B732C" w:rsidRPr="00C46217">
        <w:rPr>
          <w:rFonts w:asciiTheme="minorHAnsi" w:eastAsia="Calibri" w:hAnsiTheme="minorHAnsi"/>
          <w:kern w:val="0"/>
          <w:lang w:eastAsia="en-US"/>
        </w:rPr>
        <w:t>attachments</w:t>
      </w:r>
      <w:r w:rsidR="00B23AE5" w:rsidRPr="00C46217">
        <w:rPr>
          <w:rFonts w:asciiTheme="minorHAnsi" w:eastAsia="Calibri" w:hAnsiTheme="minorHAnsi"/>
          <w:kern w:val="0"/>
          <w:lang w:eastAsia="en-US"/>
        </w:rPr>
        <w:t>:</w:t>
      </w:r>
    </w:p>
    <w:p w14:paraId="2539160B" w14:textId="1C9DE974" w:rsidR="009B732C" w:rsidRPr="00183E59" w:rsidRDefault="00731FE9" w:rsidP="002876CE">
      <w:pPr>
        <w:widowControl/>
        <w:numPr>
          <w:ilvl w:val="1"/>
          <w:numId w:val="18"/>
        </w:numPr>
        <w:tabs>
          <w:tab w:val="clear" w:pos="-360"/>
          <w:tab w:val="num" w:pos="0"/>
        </w:tabs>
        <w:suppressAutoHyphens w:val="0"/>
        <w:spacing w:line="288" w:lineRule="auto"/>
        <w:ind w:left="1440"/>
        <w:rPr>
          <w:rFonts w:asciiTheme="minorHAnsi" w:hAnsiTheme="minorHAnsi"/>
          <w:kern w:val="0"/>
          <w:lang w:eastAsia="en-US"/>
        </w:rPr>
      </w:pPr>
      <w:r w:rsidRPr="00EC6698">
        <w:rPr>
          <w:rFonts w:asciiTheme="minorHAnsi" w:eastAsia="Calibri" w:hAnsiTheme="minorHAnsi"/>
          <w:i/>
          <w:kern w:val="0"/>
          <w:lang w:eastAsia="en-US"/>
        </w:rPr>
        <w:t>Attachment 1</w:t>
      </w:r>
      <w:r w:rsidR="009B732C" w:rsidRPr="00EC6698">
        <w:rPr>
          <w:rFonts w:asciiTheme="minorHAnsi" w:eastAsia="Calibri" w:hAnsiTheme="minorHAnsi"/>
          <w:kern w:val="0"/>
          <w:lang w:eastAsia="en-US"/>
        </w:rPr>
        <w:t xml:space="preserve">: Reflective </w:t>
      </w:r>
      <w:r w:rsidR="009B732C" w:rsidRPr="00183E59">
        <w:rPr>
          <w:rFonts w:asciiTheme="minorHAnsi" w:eastAsia="Calibri" w:hAnsiTheme="minorHAnsi"/>
          <w:kern w:val="0"/>
          <w:lang w:eastAsia="en-US"/>
        </w:rPr>
        <w:t>observation grid (</w:t>
      </w:r>
      <w:r w:rsidR="009B732C" w:rsidRPr="00183E59">
        <w:rPr>
          <w:rFonts w:asciiTheme="minorHAnsi" w:eastAsia="Calibri" w:hAnsiTheme="minorHAnsi"/>
          <w:i/>
          <w:kern w:val="0"/>
          <w:lang w:eastAsia="en-US"/>
        </w:rPr>
        <w:t>Task 2</w:t>
      </w:r>
      <w:r w:rsidR="009B732C" w:rsidRPr="00183E59">
        <w:rPr>
          <w:rFonts w:asciiTheme="minorHAnsi" w:eastAsia="Calibri" w:hAnsiTheme="minorHAnsi"/>
          <w:kern w:val="0"/>
          <w:lang w:eastAsia="en-US"/>
        </w:rPr>
        <w:t>)</w:t>
      </w:r>
      <w:r w:rsidR="009157A5">
        <w:rPr>
          <w:rFonts w:asciiTheme="minorHAnsi" w:eastAsia="Calibri" w:hAnsiTheme="minorHAnsi"/>
          <w:kern w:val="0"/>
          <w:lang w:eastAsia="en-US"/>
        </w:rPr>
        <w:t>.</w:t>
      </w:r>
    </w:p>
    <w:p w14:paraId="128F9DD4" w14:textId="4FCCE5D5" w:rsidR="00C93165" w:rsidRPr="002F4214" w:rsidRDefault="009B732C" w:rsidP="00C654C2">
      <w:pPr>
        <w:widowControl/>
        <w:numPr>
          <w:ilvl w:val="1"/>
          <w:numId w:val="18"/>
        </w:numPr>
        <w:tabs>
          <w:tab w:val="clear" w:pos="-360"/>
          <w:tab w:val="num" w:pos="0"/>
        </w:tabs>
        <w:suppressAutoHyphens w:val="0"/>
        <w:spacing w:line="288" w:lineRule="auto"/>
        <w:ind w:left="1440"/>
        <w:rPr>
          <w:rFonts w:asciiTheme="minorHAnsi" w:hAnsiTheme="minorHAnsi"/>
          <w:kern w:val="0"/>
          <w:lang w:eastAsia="en-US"/>
        </w:rPr>
      </w:pPr>
      <w:r w:rsidRPr="002F4214">
        <w:rPr>
          <w:rFonts w:asciiTheme="minorHAnsi" w:eastAsia="Calibri" w:hAnsiTheme="minorHAnsi"/>
          <w:i/>
          <w:kern w:val="0"/>
          <w:lang w:eastAsia="en-US"/>
        </w:rPr>
        <w:t xml:space="preserve">Attachment </w:t>
      </w:r>
      <w:r w:rsidR="00731FE9" w:rsidRPr="002F4214">
        <w:rPr>
          <w:rFonts w:asciiTheme="minorHAnsi" w:eastAsia="Calibri" w:hAnsiTheme="minorHAnsi"/>
          <w:i/>
          <w:kern w:val="0"/>
          <w:lang w:eastAsia="en-US"/>
        </w:rPr>
        <w:t>2</w:t>
      </w:r>
      <w:r w:rsidRPr="002F4214">
        <w:rPr>
          <w:rFonts w:asciiTheme="minorHAnsi" w:eastAsia="Calibri" w:hAnsiTheme="minorHAnsi"/>
          <w:kern w:val="0"/>
          <w:lang w:eastAsia="en-US"/>
        </w:rPr>
        <w:t xml:space="preserve">: </w:t>
      </w:r>
      <w:r w:rsidR="00743DE6" w:rsidRPr="002F4214">
        <w:rPr>
          <w:rFonts w:asciiTheme="minorHAnsi" w:eastAsia="Calibri" w:hAnsiTheme="minorHAnsi"/>
          <w:kern w:val="0"/>
          <w:lang w:eastAsia="en-US"/>
        </w:rPr>
        <w:t>Self-assessment grid (</w:t>
      </w:r>
      <w:r w:rsidR="00743DE6" w:rsidRPr="002F4214">
        <w:rPr>
          <w:rFonts w:asciiTheme="minorHAnsi" w:eastAsia="Calibri" w:hAnsiTheme="minorHAnsi"/>
          <w:i/>
          <w:kern w:val="0"/>
          <w:lang w:eastAsia="en-US"/>
        </w:rPr>
        <w:t xml:space="preserve">Task </w:t>
      </w:r>
      <w:r w:rsidR="00183E59" w:rsidRPr="002F4214">
        <w:rPr>
          <w:rFonts w:asciiTheme="minorHAnsi" w:eastAsia="Calibri" w:hAnsiTheme="minorHAnsi"/>
          <w:i/>
          <w:kern w:val="0"/>
          <w:lang w:eastAsia="en-US"/>
        </w:rPr>
        <w:t>4</w:t>
      </w:r>
      <w:r w:rsidR="00743DE6" w:rsidRPr="002F4214">
        <w:rPr>
          <w:rFonts w:asciiTheme="minorHAnsi" w:eastAsia="Calibri" w:hAnsiTheme="minorHAnsi"/>
          <w:kern w:val="0"/>
          <w:lang w:eastAsia="en-US"/>
        </w:rPr>
        <w:t>).</w:t>
      </w:r>
      <w:r w:rsidR="00C93165" w:rsidRPr="002F4214">
        <w:rPr>
          <w:rFonts w:asciiTheme="minorHAnsi" w:hAnsiTheme="minorHAnsi"/>
          <w:kern w:val="0"/>
          <w:lang w:eastAsia="en-US"/>
        </w:rPr>
        <w:br w:type="page"/>
      </w:r>
    </w:p>
    <w:p w14:paraId="6BA9933C" w14:textId="5099FD23" w:rsidR="00AE5216" w:rsidRDefault="00AE5216" w:rsidP="00AE5216">
      <w:pPr>
        <w:spacing w:line="288" w:lineRule="auto"/>
        <w:jc w:val="center"/>
        <w:rPr>
          <w:rFonts w:ascii="Calibri" w:hAnsi="Calibri"/>
          <w:b/>
        </w:rPr>
      </w:pPr>
      <w:r w:rsidRPr="00E657A6">
        <w:rPr>
          <w:rFonts w:ascii="Calibri" w:hAnsi="Calibri"/>
          <w:b/>
        </w:rPr>
        <w:lastRenderedPageBreak/>
        <w:t xml:space="preserve">Attachment </w:t>
      </w:r>
      <w:r>
        <w:rPr>
          <w:rFonts w:ascii="Calibri" w:hAnsi="Calibri"/>
          <w:b/>
        </w:rPr>
        <w:t>1</w:t>
      </w:r>
      <w:r w:rsidRPr="00E657A6">
        <w:rPr>
          <w:rFonts w:ascii="Calibri" w:hAnsi="Calibri"/>
          <w:b/>
        </w:rPr>
        <w:t xml:space="preserve"> (</w:t>
      </w:r>
      <w:r w:rsidRPr="00C70AF4">
        <w:rPr>
          <w:rFonts w:ascii="Calibri" w:hAnsi="Calibri"/>
          <w:b/>
          <w:i/>
        </w:rPr>
        <w:t xml:space="preserve">Task 2. Following an Erasmus </w:t>
      </w:r>
      <w:r w:rsidRPr="00C70AF4">
        <w:rPr>
          <w:rFonts w:ascii="Calibri" w:hAnsi="Calibri" w:hint="eastAsia"/>
          <w:b/>
          <w:i/>
        </w:rPr>
        <w:t>‘</w:t>
      </w:r>
      <w:r w:rsidRPr="00C70AF4">
        <w:rPr>
          <w:rFonts w:ascii="Calibri" w:hAnsi="Calibri"/>
          <w:b/>
          <w:i/>
        </w:rPr>
        <w:t>reporter</w:t>
      </w:r>
      <w:r w:rsidRPr="00C70AF4">
        <w:rPr>
          <w:rFonts w:ascii="Calibri" w:hAnsi="Calibri" w:hint="eastAsia"/>
          <w:b/>
          <w:i/>
        </w:rPr>
        <w:t>’</w:t>
      </w:r>
      <w:r w:rsidRPr="00E657A6">
        <w:rPr>
          <w:rFonts w:ascii="Calibri" w:hAnsi="Calibri"/>
          <w:b/>
        </w:rPr>
        <w:t>)</w:t>
      </w:r>
    </w:p>
    <w:p w14:paraId="3E91182F" w14:textId="77777777" w:rsidR="00AE5216" w:rsidRDefault="00AE5216" w:rsidP="00C654C2">
      <w:pPr>
        <w:widowControl/>
        <w:suppressAutoHyphens w:val="0"/>
        <w:spacing w:line="288" w:lineRule="auto"/>
        <w:rPr>
          <w:rFonts w:asciiTheme="minorHAnsi" w:eastAsia="Calibri" w:hAnsiTheme="minorHAnsi"/>
          <w:kern w:val="0"/>
          <w:lang w:eastAsia="en-US"/>
        </w:rPr>
      </w:pPr>
    </w:p>
    <w:p w14:paraId="5F598F33" w14:textId="72F143EC" w:rsidR="00AE5216" w:rsidRPr="00EC6698" w:rsidRDefault="00743DE6" w:rsidP="00743DE6">
      <w:pPr>
        <w:widowControl/>
        <w:suppressAutoHyphens w:val="0"/>
        <w:autoSpaceDE w:val="0"/>
        <w:autoSpaceDN w:val="0"/>
        <w:adjustRightInd w:val="0"/>
        <w:spacing w:line="288" w:lineRule="auto"/>
        <w:rPr>
          <w:rFonts w:asciiTheme="minorHAnsi" w:eastAsia="Calibri" w:hAnsiTheme="minorHAnsi"/>
          <w:kern w:val="0"/>
          <w:lang w:eastAsia="en-US"/>
        </w:rPr>
      </w:pPr>
      <w:r w:rsidRPr="00EC6698">
        <w:rPr>
          <w:rFonts w:asciiTheme="minorHAnsi" w:eastAsia="Calibri" w:hAnsiTheme="minorHAnsi"/>
          <w:kern w:val="0"/>
          <w:lang w:eastAsia="en-US"/>
        </w:rPr>
        <w:t xml:space="preserve">Watch the video portrait by Erasmus student Perrine (Leuven, Belgium) of her host university </w:t>
      </w:r>
      <w:proofErr w:type="gramStart"/>
      <w:r w:rsidRPr="00EC6698">
        <w:rPr>
          <w:rFonts w:asciiTheme="minorHAnsi" w:eastAsia="Calibri" w:hAnsiTheme="minorHAnsi"/>
          <w:kern w:val="0"/>
          <w:lang w:eastAsia="en-US"/>
        </w:rPr>
        <w:t>and  fill</w:t>
      </w:r>
      <w:proofErr w:type="gramEnd"/>
      <w:r w:rsidRPr="00EC6698">
        <w:rPr>
          <w:rFonts w:asciiTheme="minorHAnsi" w:eastAsia="Calibri" w:hAnsiTheme="minorHAnsi"/>
          <w:kern w:val="0"/>
          <w:lang w:eastAsia="en-US"/>
        </w:rPr>
        <w:t xml:space="preserve"> the table, focusing on the elements of culture the video highlights and ignores.</w:t>
      </w:r>
    </w:p>
    <w:p w14:paraId="72F5BC94" w14:textId="77777777" w:rsidR="00743DE6" w:rsidRPr="008E27E1" w:rsidRDefault="00743DE6" w:rsidP="00C654C2">
      <w:pPr>
        <w:widowControl/>
        <w:suppressAutoHyphens w:val="0"/>
        <w:autoSpaceDE w:val="0"/>
        <w:autoSpaceDN w:val="0"/>
        <w:adjustRightInd w:val="0"/>
        <w:spacing w:line="288" w:lineRule="auto"/>
        <w:rPr>
          <w:rFonts w:asciiTheme="minorHAnsi" w:hAnsiTheme="minorHAnsi" w:cs="Calibri,Bold"/>
          <w:bCs/>
          <w:lang w:eastAsia="sl-SI"/>
        </w:rPr>
      </w:pPr>
    </w:p>
    <w:tbl>
      <w:tblPr>
        <w:tblW w:w="0" w:type="auto"/>
        <w:tblCellMar>
          <w:top w:w="15" w:type="dxa"/>
          <w:left w:w="15" w:type="dxa"/>
          <w:bottom w:w="15" w:type="dxa"/>
          <w:right w:w="15" w:type="dxa"/>
        </w:tblCellMar>
        <w:tblLook w:val="0000" w:firstRow="0" w:lastRow="0" w:firstColumn="0" w:lastColumn="0" w:noHBand="0" w:noVBand="0"/>
      </w:tblPr>
      <w:tblGrid>
        <w:gridCol w:w="1931"/>
        <w:gridCol w:w="3827"/>
        <w:gridCol w:w="4056"/>
      </w:tblGrid>
      <w:tr w:rsidR="007910BA" w:rsidRPr="008E27E1" w14:paraId="5C58BDE9" w14:textId="77777777" w:rsidTr="00077DC9">
        <w:tc>
          <w:tcPr>
            <w:tcW w:w="1931"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3D2A65A6" w14:textId="77777777" w:rsidR="007910BA" w:rsidRPr="008E27E1" w:rsidRDefault="007910BA" w:rsidP="00743DE6">
            <w:pPr>
              <w:rPr>
                <w:rFonts w:asciiTheme="minorHAnsi" w:hAnsiTheme="minorHAnsi"/>
              </w:rPr>
            </w:pPr>
          </w:p>
        </w:tc>
        <w:tc>
          <w:tcPr>
            <w:tcW w:w="382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1E8A6F44" w14:textId="54EA05BD" w:rsidR="007910BA" w:rsidRPr="008E27E1" w:rsidRDefault="00C44B57"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H</w:t>
            </w:r>
            <w:r w:rsidR="007910BA" w:rsidRPr="008E27E1">
              <w:rPr>
                <w:rFonts w:asciiTheme="minorHAnsi" w:hAnsiTheme="minorHAnsi"/>
                <w:color w:val="000000"/>
                <w:lang w:val="en-GB"/>
              </w:rPr>
              <w:t>ighlighted elements of culture</w:t>
            </w:r>
          </w:p>
        </w:tc>
        <w:tc>
          <w:tcPr>
            <w:tcW w:w="4056"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3FDB5500" w14:textId="43003E2E" w:rsidR="007910BA" w:rsidRPr="008E27E1" w:rsidRDefault="00C44B57"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I</w:t>
            </w:r>
            <w:r w:rsidR="007910BA" w:rsidRPr="008E27E1">
              <w:rPr>
                <w:rFonts w:asciiTheme="minorHAnsi" w:hAnsiTheme="minorHAnsi"/>
                <w:color w:val="000000"/>
                <w:lang w:val="en-GB"/>
              </w:rPr>
              <w:t>gnored elements of culture</w:t>
            </w:r>
          </w:p>
        </w:tc>
      </w:tr>
      <w:tr w:rsidR="007910BA" w:rsidRPr="008E27E1" w14:paraId="633B3E3C" w14:textId="77777777" w:rsidTr="00077DC9">
        <w:tc>
          <w:tcPr>
            <w:tcW w:w="1931"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537A7679" w14:textId="77777777" w:rsidR="007910BA" w:rsidRPr="008E27E1" w:rsidRDefault="007910BA"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Portugal and the Portuguese in general</w:t>
            </w:r>
          </w:p>
        </w:tc>
        <w:tc>
          <w:tcPr>
            <w:tcW w:w="382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3854307F" w14:textId="77777777" w:rsidR="007910BA" w:rsidRPr="008E27E1" w:rsidRDefault="007910BA" w:rsidP="00743DE6">
            <w:pPr>
              <w:pStyle w:val="NormaleWeb"/>
              <w:spacing w:before="0" w:beforeAutospacing="0" w:after="0" w:afterAutospacing="0"/>
              <w:rPr>
                <w:rFonts w:asciiTheme="minorHAnsi" w:hAnsiTheme="minorHAnsi"/>
                <w:color w:val="1F497D"/>
                <w:lang w:val="en-GB"/>
              </w:rPr>
            </w:pPr>
          </w:p>
          <w:p w14:paraId="34A69CB3" w14:textId="77777777" w:rsidR="007910BA" w:rsidRDefault="007910BA" w:rsidP="00743DE6">
            <w:pPr>
              <w:pStyle w:val="NormaleWeb"/>
              <w:spacing w:before="0" w:beforeAutospacing="0" w:after="0" w:afterAutospacing="0"/>
              <w:rPr>
                <w:rFonts w:asciiTheme="minorHAnsi" w:hAnsiTheme="minorHAnsi"/>
                <w:lang w:val="en-GB"/>
              </w:rPr>
            </w:pPr>
          </w:p>
          <w:p w14:paraId="396699F6" w14:textId="77777777" w:rsidR="00743DE6" w:rsidRPr="008E27E1" w:rsidRDefault="00743DE6" w:rsidP="00743DE6">
            <w:pPr>
              <w:pStyle w:val="NormaleWeb"/>
              <w:spacing w:before="0" w:beforeAutospacing="0" w:after="0" w:afterAutospacing="0"/>
              <w:rPr>
                <w:rFonts w:asciiTheme="minorHAnsi" w:hAnsiTheme="minorHAnsi"/>
                <w:lang w:val="en-GB"/>
              </w:rPr>
            </w:pPr>
          </w:p>
          <w:p w14:paraId="76D64C47" w14:textId="77777777" w:rsidR="00731FE9" w:rsidRPr="008E27E1" w:rsidRDefault="00731FE9" w:rsidP="00743DE6">
            <w:pPr>
              <w:pStyle w:val="NormaleWeb"/>
              <w:spacing w:before="0" w:beforeAutospacing="0" w:after="0" w:afterAutospacing="0"/>
              <w:rPr>
                <w:rFonts w:asciiTheme="minorHAnsi" w:hAnsiTheme="minorHAnsi"/>
                <w:lang w:val="en-GB"/>
              </w:rPr>
            </w:pPr>
          </w:p>
          <w:p w14:paraId="5E434345" w14:textId="77777777" w:rsidR="00731FE9" w:rsidRPr="008E27E1" w:rsidRDefault="00731FE9" w:rsidP="00743DE6">
            <w:pPr>
              <w:pStyle w:val="NormaleWeb"/>
              <w:spacing w:before="0" w:beforeAutospacing="0" w:after="0" w:afterAutospacing="0"/>
              <w:rPr>
                <w:rFonts w:asciiTheme="minorHAnsi" w:hAnsiTheme="minorHAnsi"/>
                <w:lang w:val="en-GB"/>
              </w:rPr>
            </w:pPr>
          </w:p>
        </w:tc>
        <w:tc>
          <w:tcPr>
            <w:tcW w:w="4056"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1742E4A6" w14:textId="77777777" w:rsidR="007910BA" w:rsidRPr="008E27E1" w:rsidRDefault="007910BA" w:rsidP="00743DE6">
            <w:pPr>
              <w:pStyle w:val="NormaleWeb"/>
              <w:spacing w:before="0" w:beforeAutospacing="0" w:after="0" w:afterAutospacing="0"/>
              <w:ind w:left="10" w:hanging="10"/>
              <w:rPr>
                <w:rFonts w:asciiTheme="minorHAnsi" w:hAnsiTheme="minorHAnsi"/>
                <w:color w:val="1F497D"/>
                <w:lang w:val="en-GB"/>
              </w:rPr>
            </w:pPr>
          </w:p>
          <w:p w14:paraId="1B1DD9DA" w14:textId="77777777" w:rsidR="007910BA" w:rsidRPr="008E27E1" w:rsidRDefault="007910BA" w:rsidP="00743DE6">
            <w:pPr>
              <w:pStyle w:val="NormaleWeb"/>
              <w:spacing w:before="0" w:beforeAutospacing="0" w:after="0" w:afterAutospacing="0"/>
              <w:ind w:left="10" w:hanging="10"/>
              <w:rPr>
                <w:rFonts w:asciiTheme="minorHAnsi" w:hAnsiTheme="minorHAnsi"/>
                <w:lang w:val="en-GB"/>
              </w:rPr>
            </w:pPr>
          </w:p>
        </w:tc>
      </w:tr>
      <w:tr w:rsidR="007910BA" w:rsidRPr="008E27E1" w14:paraId="75095625" w14:textId="77777777" w:rsidTr="00077DC9">
        <w:tc>
          <w:tcPr>
            <w:tcW w:w="1931"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72CF6CEB" w14:textId="77777777" w:rsidR="007910BA" w:rsidRPr="008E27E1" w:rsidRDefault="007910BA"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Coimbra and university life</w:t>
            </w:r>
          </w:p>
        </w:tc>
        <w:tc>
          <w:tcPr>
            <w:tcW w:w="382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4EA7776A" w14:textId="5C463555" w:rsidR="007910BA" w:rsidRPr="008E27E1" w:rsidRDefault="003F4B01" w:rsidP="003F4B01">
            <w:pPr>
              <w:pStyle w:val="NormaleWeb"/>
              <w:tabs>
                <w:tab w:val="left" w:pos="2640"/>
              </w:tabs>
              <w:spacing w:before="0" w:beforeAutospacing="0" w:after="0" w:afterAutospacing="0"/>
              <w:ind w:left="131" w:hanging="131"/>
              <w:rPr>
                <w:rFonts w:asciiTheme="minorHAnsi" w:hAnsiTheme="minorHAnsi"/>
                <w:color w:val="1F497D"/>
                <w:lang w:val="en-GB"/>
              </w:rPr>
            </w:pPr>
            <w:r>
              <w:rPr>
                <w:rFonts w:asciiTheme="minorHAnsi" w:hAnsiTheme="minorHAnsi"/>
                <w:color w:val="1F497D"/>
                <w:lang w:val="en-GB"/>
              </w:rPr>
              <w:tab/>
            </w:r>
            <w:r>
              <w:rPr>
                <w:rFonts w:asciiTheme="minorHAnsi" w:hAnsiTheme="minorHAnsi"/>
                <w:color w:val="1F497D"/>
                <w:lang w:val="en-GB"/>
              </w:rPr>
              <w:tab/>
            </w:r>
          </w:p>
          <w:p w14:paraId="1639240D" w14:textId="77777777" w:rsidR="00731FE9" w:rsidRPr="008E27E1" w:rsidRDefault="00731FE9" w:rsidP="00743DE6">
            <w:pPr>
              <w:pStyle w:val="NormaleWeb"/>
              <w:spacing w:before="0" w:beforeAutospacing="0" w:after="0" w:afterAutospacing="0"/>
              <w:ind w:left="131" w:hanging="131"/>
              <w:rPr>
                <w:rFonts w:asciiTheme="minorHAnsi" w:hAnsiTheme="minorHAnsi"/>
                <w:color w:val="1F497D"/>
                <w:lang w:val="en-GB"/>
              </w:rPr>
            </w:pPr>
          </w:p>
          <w:p w14:paraId="2928BBB3" w14:textId="77777777" w:rsidR="00731FE9" w:rsidRPr="008E27E1" w:rsidRDefault="00731FE9" w:rsidP="00743DE6">
            <w:pPr>
              <w:pStyle w:val="NormaleWeb"/>
              <w:spacing w:before="0" w:beforeAutospacing="0" w:after="0" w:afterAutospacing="0"/>
              <w:ind w:left="131" w:hanging="131"/>
              <w:rPr>
                <w:rFonts w:asciiTheme="minorHAnsi" w:hAnsiTheme="minorHAnsi"/>
                <w:color w:val="1F497D"/>
                <w:lang w:val="en-GB"/>
              </w:rPr>
            </w:pPr>
          </w:p>
          <w:p w14:paraId="1AB5859E" w14:textId="77777777" w:rsidR="00731FE9" w:rsidRPr="008E27E1" w:rsidRDefault="00731FE9" w:rsidP="00743DE6">
            <w:pPr>
              <w:pStyle w:val="NormaleWeb"/>
              <w:spacing w:before="0" w:beforeAutospacing="0" w:after="0" w:afterAutospacing="0"/>
              <w:rPr>
                <w:rFonts w:asciiTheme="minorHAnsi" w:hAnsiTheme="minorHAnsi"/>
                <w:color w:val="1F497D"/>
                <w:lang w:val="en-GB"/>
              </w:rPr>
            </w:pPr>
          </w:p>
          <w:p w14:paraId="4B28A4D9" w14:textId="41F0D1A5" w:rsidR="007910BA" w:rsidRPr="008E27E1" w:rsidRDefault="007910BA" w:rsidP="00743DE6">
            <w:pPr>
              <w:pStyle w:val="NormaleWeb"/>
              <w:spacing w:before="0" w:beforeAutospacing="0" w:after="0" w:afterAutospacing="0"/>
              <w:ind w:left="131" w:hanging="131"/>
              <w:rPr>
                <w:rFonts w:asciiTheme="minorHAnsi" w:hAnsiTheme="minorHAnsi"/>
                <w:lang w:val="en-GB"/>
              </w:rPr>
            </w:pPr>
          </w:p>
        </w:tc>
        <w:tc>
          <w:tcPr>
            <w:tcW w:w="4056"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7F897EB6" w14:textId="77777777" w:rsidR="007910BA" w:rsidRPr="008E27E1" w:rsidRDefault="007910BA" w:rsidP="00743DE6">
            <w:pPr>
              <w:pStyle w:val="NormaleWeb"/>
              <w:spacing w:before="0" w:beforeAutospacing="0" w:after="0" w:afterAutospacing="0"/>
              <w:ind w:left="131" w:hanging="131"/>
              <w:rPr>
                <w:rFonts w:asciiTheme="minorHAnsi" w:hAnsiTheme="minorHAnsi"/>
                <w:color w:val="1F497D"/>
                <w:lang w:val="en-GB"/>
              </w:rPr>
            </w:pPr>
          </w:p>
          <w:p w14:paraId="7490E0B4" w14:textId="3AE1B27F" w:rsidR="007910BA" w:rsidRPr="008E27E1" w:rsidRDefault="007910BA" w:rsidP="00743DE6">
            <w:pPr>
              <w:pStyle w:val="NormaleWeb"/>
              <w:spacing w:before="0" w:beforeAutospacing="0" w:after="0" w:afterAutospacing="0"/>
              <w:ind w:left="131" w:hanging="131"/>
              <w:rPr>
                <w:rFonts w:asciiTheme="minorHAnsi" w:hAnsiTheme="minorHAnsi"/>
                <w:lang w:val="en-GB"/>
              </w:rPr>
            </w:pPr>
          </w:p>
        </w:tc>
      </w:tr>
      <w:tr w:rsidR="007910BA" w:rsidRPr="008E27E1" w14:paraId="0C45B53B" w14:textId="77777777" w:rsidTr="00077DC9">
        <w:tc>
          <w:tcPr>
            <w:tcW w:w="1931"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023AB3EB" w14:textId="056F1775" w:rsidR="007910BA" w:rsidRPr="008E27E1" w:rsidRDefault="00757DBE"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T</w:t>
            </w:r>
            <w:r w:rsidR="007910BA" w:rsidRPr="008E27E1">
              <w:rPr>
                <w:rFonts w:asciiTheme="minorHAnsi" w:hAnsiTheme="minorHAnsi"/>
                <w:color w:val="000000"/>
                <w:lang w:val="en-GB"/>
              </w:rPr>
              <w:t>he Erasmus students in Coimbra</w:t>
            </w:r>
          </w:p>
        </w:tc>
        <w:tc>
          <w:tcPr>
            <w:tcW w:w="382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440C5EF9" w14:textId="77777777" w:rsidR="007910BA" w:rsidRPr="008E27E1" w:rsidRDefault="007910BA" w:rsidP="00743DE6">
            <w:pPr>
              <w:pStyle w:val="NormaleWeb"/>
              <w:spacing w:before="0" w:beforeAutospacing="0" w:after="0" w:afterAutospacing="0"/>
              <w:ind w:left="131" w:hanging="131"/>
              <w:rPr>
                <w:rFonts w:asciiTheme="minorHAnsi" w:hAnsiTheme="minorHAnsi"/>
                <w:color w:val="1F497D"/>
                <w:lang w:val="en-GB"/>
              </w:rPr>
            </w:pPr>
          </w:p>
          <w:p w14:paraId="40D3ABBB" w14:textId="77777777" w:rsidR="007910BA" w:rsidRPr="008E27E1" w:rsidRDefault="007910BA" w:rsidP="00743DE6">
            <w:pPr>
              <w:pStyle w:val="NormaleWeb"/>
              <w:spacing w:before="0" w:beforeAutospacing="0" w:after="0" w:afterAutospacing="0"/>
              <w:ind w:left="131" w:hanging="131"/>
              <w:rPr>
                <w:rFonts w:asciiTheme="minorHAnsi" w:hAnsiTheme="minorHAnsi"/>
                <w:lang w:val="en-GB"/>
              </w:rPr>
            </w:pPr>
          </w:p>
          <w:p w14:paraId="136FFAA8" w14:textId="77777777" w:rsidR="00731FE9" w:rsidRPr="008E27E1" w:rsidRDefault="00731FE9" w:rsidP="00743DE6">
            <w:pPr>
              <w:pStyle w:val="NormaleWeb"/>
              <w:spacing w:before="0" w:beforeAutospacing="0" w:after="0" w:afterAutospacing="0"/>
              <w:ind w:left="131" w:hanging="131"/>
              <w:rPr>
                <w:rFonts w:asciiTheme="minorHAnsi" w:hAnsiTheme="minorHAnsi"/>
                <w:lang w:val="en-GB"/>
              </w:rPr>
            </w:pPr>
          </w:p>
          <w:p w14:paraId="49EFAAB7" w14:textId="77777777" w:rsidR="00731FE9" w:rsidRPr="008E27E1" w:rsidRDefault="00731FE9" w:rsidP="00743DE6">
            <w:pPr>
              <w:pStyle w:val="NormaleWeb"/>
              <w:spacing w:before="0" w:beforeAutospacing="0" w:after="0" w:afterAutospacing="0"/>
              <w:ind w:left="131" w:hanging="131"/>
              <w:rPr>
                <w:rFonts w:asciiTheme="minorHAnsi" w:hAnsiTheme="minorHAnsi"/>
                <w:lang w:val="en-GB"/>
              </w:rPr>
            </w:pPr>
          </w:p>
          <w:p w14:paraId="6FAEB9E9" w14:textId="5151A3F9" w:rsidR="00731FE9" w:rsidRPr="008E27E1" w:rsidRDefault="00731FE9" w:rsidP="00743DE6">
            <w:pPr>
              <w:pStyle w:val="NormaleWeb"/>
              <w:spacing w:before="0" w:beforeAutospacing="0" w:after="0" w:afterAutospacing="0"/>
              <w:ind w:left="131" w:hanging="131"/>
              <w:rPr>
                <w:rFonts w:asciiTheme="minorHAnsi" w:hAnsiTheme="minorHAnsi"/>
                <w:lang w:val="en-GB"/>
              </w:rPr>
            </w:pPr>
          </w:p>
        </w:tc>
        <w:tc>
          <w:tcPr>
            <w:tcW w:w="4056"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1B01C00D" w14:textId="77777777" w:rsidR="007910BA" w:rsidRPr="008E27E1" w:rsidRDefault="007910BA" w:rsidP="00743DE6">
            <w:pPr>
              <w:pStyle w:val="NormaleWeb"/>
              <w:spacing w:before="0" w:beforeAutospacing="0" w:after="0" w:afterAutospacing="0"/>
              <w:ind w:left="131" w:hanging="131"/>
              <w:rPr>
                <w:rFonts w:asciiTheme="minorHAnsi" w:hAnsiTheme="minorHAnsi"/>
                <w:color w:val="1F497D"/>
                <w:lang w:val="en-GB"/>
              </w:rPr>
            </w:pPr>
          </w:p>
          <w:p w14:paraId="40F82F91" w14:textId="7E5B98CC" w:rsidR="007910BA" w:rsidRPr="008E27E1" w:rsidRDefault="007910BA" w:rsidP="00743DE6">
            <w:pPr>
              <w:pStyle w:val="NormaleWeb"/>
              <w:spacing w:before="0" w:beforeAutospacing="0" w:after="0" w:afterAutospacing="0"/>
              <w:ind w:left="131" w:hanging="131"/>
              <w:rPr>
                <w:rFonts w:asciiTheme="minorHAnsi" w:hAnsiTheme="minorHAnsi"/>
                <w:lang w:val="en-GB"/>
              </w:rPr>
            </w:pPr>
          </w:p>
        </w:tc>
      </w:tr>
    </w:tbl>
    <w:p w14:paraId="5B31D622" w14:textId="77777777" w:rsidR="007910BA" w:rsidRPr="00EC6698" w:rsidRDefault="007910BA" w:rsidP="00C654C2">
      <w:pPr>
        <w:spacing w:line="288" w:lineRule="auto"/>
        <w:rPr>
          <w:rFonts w:asciiTheme="minorHAnsi" w:hAnsiTheme="minorHAnsi"/>
        </w:rPr>
      </w:pPr>
    </w:p>
    <w:p w14:paraId="6333A0FC" w14:textId="76FEB03D" w:rsidR="007910BA" w:rsidRPr="00EC6698" w:rsidRDefault="00743DE6" w:rsidP="00C654C2">
      <w:pPr>
        <w:spacing w:line="288" w:lineRule="auto"/>
        <w:rPr>
          <w:rFonts w:asciiTheme="minorHAnsi" w:hAnsiTheme="minorHAnsi"/>
        </w:rPr>
      </w:pPr>
      <w:r w:rsidRPr="00EC6698">
        <w:rPr>
          <w:rFonts w:asciiTheme="minorHAnsi" w:hAnsiTheme="minorHAnsi"/>
        </w:rPr>
        <w:t xml:space="preserve">The following table is meant for teachers and should not be distributed to </w:t>
      </w:r>
      <w:r w:rsidR="00E411AF" w:rsidRPr="00EC6698">
        <w:rPr>
          <w:rFonts w:asciiTheme="minorHAnsi" w:hAnsiTheme="minorHAnsi"/>
        </w:rPr>
        <w:t xml:space="preserve">the </w:t>
      </w:r>
      <w:r w:rsidRPr="00EC6698">
        <w:rPr>
          <w:rFonts w:asciiTheme="minorHAnsi" w:hAnsiTheme="minorHAnsi"/>
        </w:rPr>
        <w:t xml:space="preserve">students. It reports </w:t>
      </w:r>
      <w:r w:rsidR="00E411AF" w:rsidRPr="00EC6698">
        <w:rPr>
          <w:rFonts w:asciiTheme="minorHAnsi" w:hAnsiTheme="minorHAnsi"/>
        </w:rPr>
        <w:t xml:space="preserve">some elements teachers can </w:t>
      </w:r>
      <w:r w:rsidR="00EC6698">
        <w:rPr>
          <w:rFonts w:asciiTheme="minorHAnsi" w:hAnsiTheme="minorHAnsi"/>
        </w:rPr>
        <w:t xml:space="preserve">suggest </w:t>
      </w:r>
      <w:r w:rsidR="00E411AF" w:rsidRPr="00EC6698">
        <w:rPr>
          <w:rFonts w:asciiTheme="minorHAnsi" w:hAnsiTheme="minorHAnsi"/>
        </w:rPr>
        <w:t xml:space="preserve">if students do not mention </w:t>
      </w:r>
      <w:r w:rsidR="00EC6698">
        <w:rPr>
          <w:rFonts w:asciiTheme="minorHAnsi" w:hAnsiTheme="minorHAnsi"/>
        </w:rPr>
        <w:t xml:space="preserve">them </w:t>
      </w:r>
      <w:r w:rsidR="00E411AF" w:rsidRPr="00EC6698">
        <w:rPr>
          <w:rFonts w:asciiTheme="minorHAnsi" w:hAnsiTheme="minorHAnsi"/>
        </w:rPr>
        <w:t>in their own tables.</w:t>
      </w:r>
    </w:p>
    <w:p w14:paraId="2B406064" w14:textId="77777777" w:rsidR="00743DE6" w:rsidRPr="008E27E1" w:rsidRDefault="00743DE6" w:rsidP="00C654C2">
      <w:pPr>
        <w:spacing w:line="288" w:lineRule="auto"/>
        <w:rPr>
          <w:rFonts w:asciiTheme="minorHAnsi" w:hAnsiTheme="minorHAnsi"/>
          <w:b/>
        </w:rPr>
      </w:pPr>
    </w:p>
    <w:tbl>
      <w:tblPr>
        <w:tblW w:w="0" w:type="auto"/>
        <w:tblCellMar>
          <w:top w:w="15" w:type="dxa"/>
          <w:left w:w="15" w:type="dxa"/>
          <w:bottom w:w="15" w:type="dxa"/>
          <w:right w:w="15" w:type="dxa"/>
        </w:tblCellMar>
        <w:tblLook w:val="0000" w:firstRow="0" w:lastRow="0" w:firstColumn="0" w:lastColumn="0" w:noHBand="0" w:noVBand="0"/>
      </w:tblPr>
      <w:tblGrid>
        <w:gridCol w:w="1460"/>
        <w:gridCol w:w="4157"/>
        <w:gridCol w:w="4197"/>
      </w:tblGrid>
      <w:tr w:rsidR="00BA3303" w:rsidRPr="008E27E1" w14:paraId="69785C69" w14:textId="77777777" w:rsidTr="00077DC9">
        <w:tc>
          <w:tcPr>
            <w:tcW w:w="0" w:type="auto"/>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53B2898F" w14:textId="77777777" w:rsidR="00BA3303" w:rsidRPr="008E27E1" w:rsidRDefault="00BA3303" w:rsidP="00743DE6">
            <w:pPr>
              <w:rPr>
                <w:rFonts w:asciiTheme="minorHAnsi" w:hAnsiTheme="minorHAnsi"/>
              </w:rPr>
            </w:pPr>
          </w:p>
        </w:tc>
        <w:tc>
          <w:tcPr>
            <w:tcW w:w="415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0354054D" w14:textId="69A6D055" w:rsidR="00BA3303" w:rsidRPr="006B146F" w:rsidRDefault="00C44B57" w:rsidP="00743DE6">
            <w:pPr>
              <w:pStyle w:val="NormaleWeb"/>
              <w:spacing w:before="0" w:beforeAutospacing="0" w:after="0" w:afterAutospacing="0"/>
              <w:rPr>
                <w:rFonts w:asciiTheme="minorHAnsi" w:hAnsiTheme="minorHAnsi"/>
                <w:lang w:val="en-GB"/>
              </w:rPr>
            </w:pPr>
            <w:r w:rsidRPr="006B146F">
              <w:rPr>
                <w:rFonts w:asciiTheme="minorHAnsi" w:hAnsiTheme="minorHAnsi"/>
                <w:color w:val="000000"/>
                <w:lang w:val="en-GB"/>
              </w:rPr>
              <w:t>H</w:t>
            </w:r>
            <w:r w:rsidR="00BA3303" w:rsidRPr="006B146F">
              <w:rPr>
                <w:rFonts w:asciiTheme="minorHAnsi" w:hAnsiTheme="minorHAnsi"/>
                <w:color w:val="000000"/>
                <w:lang w:val="en-GB"/>
              </w:rPr>
              <w:t>ighlighted elements of culture</w:t>
            </w:r>
          </w:p>
        </w:tc>
        <w:tc>
          <w:tcPr>
            <w:tcW w:w="419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495BFFFD" w14:textId="1009BB6D" w:rsidR="00BA3303" w:rsidRPr="008E27E1" w:rsidRDefault="00C44B57"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I</w:t>
            </w:r>
            <w:r w:rsidR="00BA3303" w:rsidRPr="008E27E1">
              <w:rPr>
                <w:rFonts w:asciiTheme="minorHAnsi" w:hAnsiTheme="minorHAnsi"/>
                <w:color w:val="000000"/>
                <w:lang w:val="en-GB"/>
              </w:rPr>
              <w:t>gnored elements of culture</w:t>
            </w:r>
          </w:p>
        </w:tc>
      </w:tr>
      <w:tr w:rsidR="00BA3303" w:rsidRPr="008E27E1" w14:paraId="77796095" w14:textId="77777777" w:rsidTr="00077DC9">
        <w:tc>
          <w:tcPr>
            <w:tcW w:w="0" w:type="auto"/>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497E0E46" w14:textId="77777777" w:rsidR="00BA3303" w:rsidRPr="008E27E1" w:rsidRDefault="00BA3303"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t>Portugal and the Portuguese in general</w:t>
            </w:r>
          </w:p>
        </w:tc>
        <w:tc>
          <w:tcPr>
            <w:tcW w:w="415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6F8A49F2" w14:textId="1D5747F8" w:rsidR="00BA3303" w:rsidRPr="006B146F" w:rsidRDefault="00BA3303" w:rsidP="00E411AF">
            <w:pPr>
              <w:pStyle w:val="NormaleWeb"/>
              <w:numPr>
                <w:ilvl w:val="0"/>
                <w:numId w:val="36"/>
              </w:numPr>
              <w:spacing w:before="0" w:beforeAutospacing="0" w:after="0" w:afterAutospacing="0"/>
              <w:ind w:left="383" w:hanging="383"/>
              <w:rPr>
                <w:rFonts w:asciiTheme="minorHAnsi" w:hAnsiTheme="minorHAnsi"/>
                <w:lang w:val="en-GB"/>
              </w:rPr>
            </w:pPr>
            <w:r w:rsidRPr="006B146F">
              <w:rPr>
                <w:rFonts w:asciiTheme="minorHAnsi" w:hAnsiTheme="minorHAnsi"/>
                <w:lang w:val="en-GB"/>
              </w:rPr>
              <w:t xml:space="preserve">Mentality, spirit: </w:t>
            </w:r>
            <w:r w:rsidR="006B146F">
              <w:rPr>
                <w:rFonts w:asciiTheme="minorHAnsi" w:hAnsiTheme="minorHAnsi"/>
                <w:lang w:val="en-GB"/>
              </w:rPr>
              <w:t xml:space="preserve">(1) Perrine: </w:t>
            </w:r>
            <w:r w:rsidR="008D6911" w:rsidRPr="006B146F">
              <w:rPr>
                <w:rFonts w:asciiTheme="minorHAnsi" w:hAnsiTheme="minorHAnsi"/>
                <w:lang w:val="en-GB"/>
              </w:rPr>
              <w:t>open-minded, “</w:t>
            </w:r>
            <w:proofErr w:type="spellStart"/>
            <w:r w:rsidR="008D6911" w:rsidRPr="006B146F">
              <w:rPr>
                <w:rFonts w:asciiTheme="minorHAnsi" w:hAnsiTheme="minorHAnsi"/>
                <w:lang w:val="en-GB"/>
              </w:rPr>
              <w:t>sympathique</w:t>
            </w:r>
            <w:proofErr w:type="spellEnd"/>
            <w:r w:rsidR="008D6911" w:rsidRPr="006B146F">
              <w:rPr>
                <w:rFonts w:asciiTheme="minorHAnsi" w:hAnsiTheme="minorHAnsi"/>
                <w:lang w:val="en-GB"/>
              </w:rPr>
              <w:t>”</w:t>
            </w:r>
            <w:r w:rsidRPr="006B146F">
              <w:rPr>
                <w:rFonts w:asciiTheme="minorHAnsi" w:hAnsiTheme="minorHAnsi"/>
                <w:lang w:val="en-GB"/>
              </w:rPr>
              <w:t>;</w:t>
            </w:r>
            <w:r w:rsidR="00E411AF" w:rsidRPr="006B146F">
              <w:rPr>
                <w:rFonts w:asciiTheme="minorHAnsi" w:hAnsiTheme="minorHAnsi"/>
                <w:lang w:val="en-GB"/>
              </w:rPr>
              <w:t xml:space="preserve"> </w:t>
            </w:r>
            <w:r w:rsidR="006B146F">
              <w:rPr>
                <w:rFonts w:asciiTheme="minorHAnsi" w:hAnsiTheme="minorHAnsi"/>
                <w:lang w:val="en-GB"/>
              </w:rPr>
              <w:t xml:space="preserve">(2) </w:t>
            </w:r>
            <w:r w:rsidRPr="006B146F">
              <w:rPr>
                <w:rFonts w:asciiTheme="minorHAnsi" w:hAnsiTheme="minorHAnsi"/>
                <w:lang w:val="en-GB"/>
              </w:rPr>
              <w:t>Marta</w:t>
            </w:r>
            <w:r w:rsidR="006B146F">
              <w:rPr>
                <w:rFonts w:asciiTheme="minorHAnsi" w:hAnsiTheme="minorHAnsi"/>
                <w:lang w:val="en-GB"/>
              </w:rPr>
              <w:t xml:space="preserve">: </w:t>
            </w:r>
            <w:r w:rsidRPr="006B146F">
              <w:rPr>
                <w:rFonts w:asciiTheme="minorHAnsi" w:hAnsiTheme="minorHAnsi"/>
                <w:lang w:val="en-GB"/>
              </w:rPr>
              <w:t xml:space="preserve">not pessimistic, conscious of the importance of education; </w:t>
            </w:r>
            <w:r w:rsidR="006B146F">
              <w:rPr>
                <w:rFonts w:asciiTheme="minorHAnsi" w:hAnsiTheme="minorHAnsi"/>
                <w:lang w:val="en-GB"/>
              </w:rPr>
              <w:t xml:space="preserve">(3) Sofia: </w:t>
            </w:r>
            <w:r w:rsidRPr="006B146F">
              <w:rPr>
                <w:rFonts w:asciiTheme="minorHAnsi" w:hAnsiTheme="minorHAnsi"/>
                <w:lang w:val="en-GB"/>
              </w:rPr>
              <w:t>seize opportunities (e</w:t>
            </w:r>
            <w:r w:rsidR="00C44B57" w:rsidRPr="006B146F">
              <w:rPr>
                <w:rFonts w:asciiTheme="minorHAnsi" w:hAnsiTheme="minorHAnsi"/>
                <w:lang w:val="en-GB"/>
              </w:rPr>
              <w:t>.</w:t>
            </w:r>
            <w:r w:rsidRPr="006B146F">
              <w:rPr>
                <w:rFonts w:asciiTheme="minorHAnsi" w:hAnsiTheme="minorHAnsi"/>
                <w:lang w:val="en-GB"/>
              </w:rPr>
              <w:t>g. go and work in another country).</w:t>
            </w:r>
          </w:p>
          <w:p w14:paraId="2743B7F6" w14:textId="44D0ABCF" w:rsidR="00BA3303" w:rsidRPr="006B146F" w:rsidRDefault="00BA3303" w:rsidP="00E411AF">
            <w:pPr>
              <w:pStyle w:val="NormaleWeb"/>
              <w:numPr>
                <w:ilvl w:val="0"/>
                <w:numId w:val="36"/>
              </w:numPr>
              <w:spacing w:before="0" w:beforeAutospacing="0" w:after="0" w:afterAutospacing="0"/>
              <w:ind w:left="383" w:hanging="383"/>
              <w:rPr>
                <w:rFonts w:asciiTheme="minorHAnsi" w:hAnsiTheme="minorHAnsi"/>
                <w:lang w:val="en-GB"/>
              </w:rPr>
            </w:pPr>
            <w:r w:rsidRPr="006B146F">
              <w:rPr>
                <w:rFonts w:asciiTheme="minorHAnsi" w:hAnsiTheme="minorHAnsi"/>
                <w:lang w:val="en-GB"/>
              </w:rPr>
              <w:t>Economic</w:t>
            </w:r>
            <w:r w:rsidR="00E411AF" w:rsidRPr="006B146F">
              <w:rPr>
                <w:rFonts w:asciiTheme="minorHAnsi" w:hAnsiTheme="minorHAnsi"/>
                <w:lang w:val="en-GB"/>
              </w:rPr>
              <w:t xml:space="preserve"> crisis, unemployment, the role </w:t>
            </w:r>
            <w:r w:rsidRPr="006B146F">
              <w:rPr>
                <w:rFonts w:asciiTheme="minorHAnsi" w:hAnsiTheme="minorHAnsi"/>
                <w:lang w:val="en-GB"/>
              </w:rPr>
              <w:t>of education and flexibility in getting out of the crisis.</w:t>
            </w:r>
          </w:p>
          <w:p w14:paraId="6BF51355" w14:textId="506F4812" w:rsidR="00BA3303" w:rsidRPr="006B146F" w:rsidRDefault="00BA3303" w:rsidP="00E411AF">
            <w:pPr>
              <w:pStyle w:val="NormaleWeb"/>
              <w:numPr>
                <w:ilvl w:val="0"/>
                <w:numId w:val="36"/>
              </w:numPr>
              <w:spacing w:before="0" w:beforeAutospacing="0" w:after="0" w:afterAutospacing="0"/>
              <w:ind w:left="383" w:hanging="383"/>
              <w:rPr>
                <w:rFonts w:asciiTheme="minorHAnsi" w:hAnsiTheme="minorHAnsi"/>
                <w:lang w:val="en-GB"/>
              </w:rPr>
            </w:pPr>
            <w:r w:rsidRPr="006B146F">
              <w:rPr>
                <w:rFonts w:asciiTheme="minorHAnsi" w:hAnsiTheme="minorHAnsi"/>
                <w:lang w:val="en-GB"/>
              </w:rPr>
              <w:lastRenderedPageBreak/>
              <w:t>More implicitly, also the climate (sunny) and natural beauty; great sense of calm or stillness, perhaps even languor</w:t>
            </w:r>
            <w:r w:rsidR="00C44B57" w:rsidRPr="006B146F">
              <w:rPr>
                <w:rFonts w:asciiTheme="minorHAnsi" w:hAnsiTheme="minorHAnsi"/>
                <w:lang w:val="en-GB"/>
              </w:rPr>
              <w:t>.</w:t>
            </w:r>
          </w:p>
          <w:p w14:paraId="33F3A236" w14:textId="6BCF4097" w:rsidR="00BA3303" w:rsidRPr="006B146F" w:rsidRDefault="00BA3303" w:rsidP="00E411AF">
            <w:pPr>
              <w:pStyle w:val="NormaleWeb"/>
              <w:numPr>
                <w:ilvl w:val="0"/>
                <w:numId w:val="36"/>
              </w:numPr>
              <w:spacing w:before="0" w:beforeAutospacing="0" w:after="0" w:afterAutospacing="0"/>
              <w:ind w:left="383" w:hanging="383"/>
              <w:rPr>
                <w:rFonts w:asciiTheme="minorHAnsi" w:hAnsiTheme="minorHAnsi"/>
                <w:lang w:val="en-GB"/>
              </w:rPr>
            </w:pPr>
            <w:r w:rsidRPr="006B146F">
              <w:rPr>
                <w:rFonts w:asciiTheme="minorHAnsi" w:hAnsiTheme="minorHAnsi"/>
                <w:lang w:val="en-GB"/>
              </w:rPr>
              <w:t>Public transport</w:t>
            </w:r>
            <w:r w:rsidR="00C44B57" w:rsidRPr="006B146F">
              <w:rPr>
                <w:rFonts w:asciiTheme="minorHAnsi" w:hAnsiTheme="minorHAnsi"/>
                <w:lang w:val="en-GB"/>
              </w:rPr>
              <w:t>.</w:t>
            </w:r>
          </w:p>
          <w:p w14:paraId="10144AD7" w14:textId="2E36B706" w:rsidR="00BA3303" w:rsidRPr="006B146F" w:rsidRDefault="00E411AF" w:rsidP="00AC6304">
            <w:pPr>
              <w:pStyle w:val="NormaleWeb"/>
              <w:numPr>
                <w:ilvl w:val="0"/>
                <w:numId w:val="36"/>
              </w:numPr>
              <w:spacing w:before="0" w:beforeAutospacing="0" w:after="0" w:afterAutospacing="0"/>
              <w:ind w:left="383" w:hanging="383"/>
              <w:rPr>
                <w:rFonts w:asciiTheme="minorHAnsi" w:hAnsiTheme="minorHAnsi"/>
                <w:lang w:val="en-GB"/>
              </w:rPr>
            </w:pPr>
            <w:r w:rsidRPr="006B146F">
              <w:rPr>
                <w:rFonts w:asciiTheme="minorHAnsi" w:hAnsiTheme="minorHAnsi"/>
                <w:lang w:val="en-GB"/>
              </w:rPr>
              <w:t>…</w:t>
            </w:r>
          </w:p>
        </w:tc>
        <w:tc>
          <w:tcPr>
            <w:tcW w:w="419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7587D6B8" w14:textId="63928F7D" w:rsidR="00BA3303" w:rsidRPr="00E411AF" w:rsidRDefault="00F62BB9"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lastRenderedPageBreak/>
              <w:t>Sports (soccer</w:t>
            </w:r>
            <w:r w:rsidR="00BA3303" w:rsidRPr="00E411AF">
              <w:rPr>
                <w:rFonts w:asciiTheme="minorHAnsi" w:hAnsiTheme="minorHAnsi"/>
                <w:lang w:val="en-GB"/>
              </w:rPr>
              <w:t>)</w:t>
            </w:r>
            <w:r w:rsidR="00C44B57" w:rsidRPr="00E411AF">
              <w:rPr>
                <w:rFonts w:asciiTheme="minorHAnsi" w:hAnsiTheme="minorHAnsi"/>
                <w:lang w:val="en-GB"/>
              </w:rPr>
              <w:t>.</w:t>
            </w:r>
          </w:p>
          <w:p w14:paraId="77454F05" w14:textId="734D4FF7" w:rsidR="00BA3303" w:rsidRPr="00E411AF" w:rsidRDefault="00E3604B"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t>Religion and religious practices</w:t>
            </w:r>
            <w:r w:rsidR="00C44B57" w:rsidRPr="00E411AF">
              <w:rPr>
                <w:rFonts w:asciiTheme="minorHAnsi" w:hAnsiTheme="minorHAnsi"/>
                <w:lang w:val="en-GB"/>
              </w:rPr>
              <w:t>.</w:t>
            </w:r>
          </w:p>
          <w:p w14:paraId="38F56E86" w14:textId="12B5928C" w:rsidR="00BA3303" w:rsidRPr="00E411AF" w:rsidRDefault="00BA3303"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t>Food</w:t>
            </w:r>
            <w:r w:rsidR="00C44B57" w:rsidRPr="00E411AF">
              <w:rPr>
                <w:rFonts w:asciiTheme="minorHAnsi" w:hAnsiTheme="minorHAnsi"/>
                <w:lang w:val="en-GB"/>
              </w:rPr>
              <w:t>.</w:t>
            </w:r>
          </w:p>
          <w:p w14:paraId="55B39B3B" w14:textId="274297D7" w:rsidR="00BA3303" w:rsidRPr="00E411AF" w:rsidRDefault="00BA3303"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t>Policy and attitude towards immigrant populations (Brazil, Cape Verde, Eastern Europe)</w:t>
            </w:r>
            <w:r w:rsidR="00C44B57" w:rsidRPr="00E411AF">
              <w:rPr>
                <w:rFonts w:asciiTheme="minorHAnsi" w:hAnsiTheme="minorHAnsi"/>
                <w:lang w:val="en-GB"/>
              </w:rPr>
              <w:t>.</w:t>
            </w:r>
          </w:p>
          <w:p w14:paraId="6657006C" w14:textId="38587302" w:rsidR="00BA3303" w:rsidRPr="00E411AF" w:rsidRDefault="00BA3303"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t>Poverty, crime (as a result of the economic crisis)</w:t>
            </w:r>
            <w:r w:rsidR="00C44B57" w:rsidRPr="00E411AF">
              <w:rPr>
                <w:rFonts w:asciiTheme="minorHAnsi" w:hAnsiTheme="minorHAnsi"/>
                <w:lang w:val="en-GB"/>
              </w:rPr>
              <w:t>.</w:t>
            </w:r>
            <w:r w:rsidRPr="00E411AF">
              <w:rPr>
                <w:rFonts w:asciiTheme="minorHAnsi" w:hAnsiTheme="minorHAnsi"/>
                <w:lang w:val="en-GB"/>
              </w:rPr>
              <w:t xml:space="preserve"> </w:t>
            </w:r>
          </w:p>
          <w:p w14:paraId="32B80ED8" w14:textId="7B81D351" w:rsidR="00BA3303" w:rsidRPr="00E411AF" w:rsidRDefault="00BA3303"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lastRenderedPageBreak/>
              <w:t>What the Portuguese themselves make of</w:t>
            </w:r>
            <w:r w:rsidR="00E411AF">
              <w:rPr>
                <w:rFonts w:asciiTheme="minorHAnsi" w:hAnsiTheme="minorHAnsi"/>
                <w:lang w:val="en-GB"/>
              </w:rPr>
              <w:t xml:space="preserve"> southern European stereotypes, e.g. (</w:t>
            </w:r>
            <w:proofErr w:type="gramStart"/>
            <w:r w:rsidR="00E411AF">
              <w:rPr>
                <w:rFonts w:asciiTheme="minorHAnsi" w:hAnsiTheme="minorHAnsi"/>
                <w:lang w:val="en-GB"/>
              </w:rPr>
              <w:t>un)willingness</w:t>
            </w:r>
            <w:proofErr w:type="gramEnd"/>
            <w:r w:rsidR="00E411AF">
              <w:rPr>
                <w:rFonts w:asciiTheme="minorHAnsi" w:hAnsiTheme="minorHAnsi"/>
                <w:lang w:val="en-GB"/>
              </w:rPr>
              <w:t xml:space="preserve"> to work</w:t>
            </w:r>
            <w:r w:rsidRPr="00E411AF">
              <w:rPr>
                <w:rFonts w:asciiTheme="minorHAnsi" w:hAnsiTheme="minorHAnsi"/>
                <w:lang w:val="en-GB"/>
              </w:rPr>
              <w:t>.</w:t>
            </w:r>
          </w:p>
          <w:p w14:paraId="5A1E459D" w14:textId="5286A2F1" w:rsidR="00BA3303" w:rsidRPr="00E411AF" w:rsidRDefault="00BA3303" w:rsidP="004848E6">
            <w:pPr>
              <w:pStyle w:val="NormaleWeb"/>
              <w:numPr>
                <w:ilvl w:val="0"/>
                <w:numId w:val="36"/>
              </w:numPr>
              <w:spacing w:before="0" w:beforeAutospacing="0" w:after="0" w:afterAutospacing="0"/>
              <w:ind w:left="337" w:hanging="337"/>
              <w:rPr>
                <w:rFonts w:asciiTheme="minorHAnsi" w:hAnsiTheme="minorHAnsi"/>
                <w:lang w:val="en-GB"/>
              </w:rPr>
            </w:pPr>
            <w:r w:rsidRPr="00E411AF">
              <w:rPr>
                <w:rFonts w:asciiTheme="minorHAnsi" w:hAnsiTheme="minorHAnsi"/>
                <w:lang w:val="en-GB"/>
              </w:rPr>
              <w:t>...</w:t>
            </w:r>
          </w:p>
          <w:p w14:paraId="56618D5F" w14:textId="77777777" w:rsidR="00BA3303" w:rsidRPr="00E411AF" w:rsidRDefault="00BA3303" w:rsidP="00743DE6">
            <w:pPr>
              <w:pStyle w:val="NormaleWeb"/>
              <w:spacing w:before="0" w:beforeAutospacing="0" w:after="0" w:afterAutospacing="0"/>
              <w:ind w:left="10" w:hanging="10"/>
              <w:rPr>
                <w:rFonts w:asciiTheme="minorHAnsi" w:hAnsiTheme="minorHAnsi"/>
                <w:lang w:val="en-GB"/>
              </w:rPr>
            </w:pPr>
          </w:p>
        </w:tc>
      </w:tr>
      <w:tr w:rsidR="00BA3303" w:rsidRPr="008E27E1" w14:paraId="0EE4097D" w14:textId="77777777" w:rsidTr="00077DC9">
        <w:tc>
          <w:tcPr>
            <w:tcW w:w="0" w:type="auto"/>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067B23A0" w14:textId="77777777" w:rsidR="00BA3303" w:rsidRPr="008E27E1" w:rsidRDefault="00BA3303"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lastRenderedPageBreak/>
              <w:t>Coimbra and university life</w:t>
            </w:r>
          </w:p>
        </w:tc>
        <w:tc>
          <w:tcPr>
            <w:tcW w:w="415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3D126F64" w14:textId="44EB8902" w:rsidR="00BA3303" w:rsidRPr="00E411AF" w:rsidRDefault="00C44B57" w:rsidP="00E411AF">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History and</w:t>
            </w:r>
            <w:r w:rsidR="00BA3303" w:rsidRPr="00E411AF">
              <w:rPr>
                <w:rFonts w:asciiTheme="minorHAnsi" w:hAnsiTheme="minorHAnsi"/>
                <w:lang w:val="en-GB"/>
              </w:rPr>
              <w:t xml:space="preserve"> traditions: one of the oldest universities in the world; the cloak and badges; “a s</w:t>
            </w:r>
            <w:r w:rsidRPr="00E411AF">
              <w:rPr>
                <w:rFonts w:asciiTheme="minorHAnsi" w:hAnsiTheme="minorHAnsi"/>
                <w:lang w:val="en-GB"/>
              </w:rPr>
              <w:t>ynonym of Coimbra would be the r</w:t>
            </w:r>
            <w:r w:rsidR="00BA3303" w:rsidRPr="00E411AF">
              <w:rPr>
                <w:rFonts w:asciiTheme="minorHAnsi" w:hAnsiTheme="minorHAnsi"/>
                <w:lang w:val="en-GB"/>
              </w:rPr>
              <w:t>epublics”.</w:t>
            </w:r>
          </w:p>
          <w:p w14:paraId="074826FF" w14:textId="4B62A6F0" w:rsidR="00BA3303" w:rsidRPr="00E411AF" w:rsidRDefault="00BA3303" w:rsidP="00E411AF">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 xml:space="preserve">Vibrant </w:t>
            </w:r>
            <w:r w:rsidR="00E411AF">
              <w:rPr>
                <w:rFonts w:asciiTheme="minorHAnsi" w:hAnsiTheme="minorHAnsi"/>
                <w:lang w:val="en-GB"/>
              </w:rPr>
              <w:t xml:space="preserve">cultural life: the workshops of </w:t>
            </w:r>
            <w:r w:rsidRPr="00E411AF">
              <w:rPr>
                <w:rFonts w:asciiTheme="minorHAnsi" w:hAnsiTheme="minorHAnsi"/>
                <w:lang w:val="en-GB"/>
              </w:rPr>
              <w:t xml:space="preserve">the Republics; “international bonds for questioning”; the </w:t>
            </w:r>
            <w:proofErr w:type="spellStart"/>
            <w:r w:rsidRPr="00E411AF">
              <w:rPr>
                <w:rFonts w:asciiTheme="minorHAnsi" w:hAnsiTheme="minorHAnsi"/>
                <w:lang w:val="en-GB"/>
              </w:rPr>
              <w:t>fado</w:t>
            </w:r>
            <w:proofErr w:type="spellEnd"/>
            <w:r w:rsidRPr="00E411AF">
              <w:rPr>
                <w:rFonts w:asciiTheme="minorHAnsi" w:hAnsiTheme="minorHAnsi"/>
                <w:lang w:val="en-GB"/>
              </w:rPr>
              <w:t xml:space="preserve"> of Coimbra.</w:t>
            </w:r>
          </w:p>
          <w:p w14:paraId="1D75D21B" w14:textId="742BB233" w:rsidR="00BA3303" w:rsidRPr="0098451A" w:rsidRDefault="00BA3303" w:rsidP="00E411AF">
            <w:pPr>
              <w:pStyle w:val="NormaleWeb"/>
              <w:numPr>
                <w:ilvl w:val="0"/>
                <w:numId w:val="38"/>
              </w:numPr>
              <w:spacing w:before="0" w:beforeAutospacing="0" w:after="0" w:afterAutospacing="0"/>
              <w:rPr>
                <w:rFonts w:asciiTheme="minorHAnsi" w:hAnsiTheme="minorHAnsi"/>
                <w:lang w:val="en-GB"/>
              </w:rPr>
            </w:pPr>
            <w:r w:rsidRPr="0098451A">
              <w:rPr>
                <w:rFonts w:asciiTheme="minorHAnsi" w:hAnsiTheme="minorHAnsi"/>
                <w:lang w:val="en-GB"/>
              </w:rPr>
              <w:t>Multinational and multicultural:</w:t>
            </w:r>
            <w:r w:rsidR="0098451A" w:rsidRPr="0098451A">
              <w:rPr>
                <w:rFonts w:asciiTheme="minorHAnsi" w:hAnsiTheme="minorHAnsi"/>
                <w:lang w:val="en-GB"/>
              </w:rPr>
              <w:t xml:space="preserve"> (1) Perrine: </w:t>
            </w:r>
            <w:r w:rsidR="004848E6">
              <w:rPr>
                <w:rFonts w:asciiTheme="minorHAnsi" w:hAnsiTheme="minorHAnsi"/>
                <w:lang w:val="en-GB"/>
              </w:rPr>
              <w:t>Y</w:t>
            </w:r>
            <w:r w:rsidRPr="0098451A">
              <w:rPr>
                <w:rFonts w:asciiTheme="minorHAnsi" w:hAnsiTheme="minorHAnsi"/>
                <w:lang w:val="en-GB"/>
              </w:rPr>
              <w:t xml:space="preserve">ou meet many people, cultures, languages; </w:t>
            </w:r>
            <w:r w:rsidR="0098451A" w:rsidRPr="0098451A">
              <w:rPr>
                <w:rFonts w:asciiTheme="minorHAnsi" w:hAnsiTheme="minorHAnsi"/>
                <w:lang w:val="en-GB"/>
              </w:rPr>
              <w:t xml:space="preserve">(2) Jorge: </w:t>
            </w:r>
            <w:r w:rsidRPr="0098451A">
              <w:rPr>
                <w:rFonts w:asciiTheme="minorHAnsi" w:hAnsiTheme="minorHAnsi"/>
                <w:lang w:val="en-GB"/>
              </w:rPr>
              <w:t xml:space="preserve">10% is foreign so you can easily learn about cultures and languages; </w:t>
            </w:r>
            <w:r w:rsidR="0098451A">
              <w:rPr>
                <w:rFonts w:asciiTheme="minorHAnsi" w:hAnsiTheme="minorHAnsi"/>
                <w:lang w:val="en-GB"/>
              </w:rPr>
              <w:t xml:space="preserve">(3) Sofia: </w:t>
            </w:r>
            <w:r w:rsidR="004848E6">
              <w:rPr>
                <w:rFonts w:asciiTheme="minorHAnsi" w:hAnsiTheme="minorHAnsi"/>
                <w:lang w:val="en-GB"/>
              </w:rPr>
              <w:t>I</w:t>
            </w:r>
            <w:r w:rsidRPr="0098451A">
              <w:rPr>
                <w:rFonts w:asciiTheme="minorHAnsi" w:hAnsiTheme="minorHAnsi"/>
                <w:lang w:val="en-GB"/>
              </w:rPr>
              <w:t>nternational friendships can end the separation between countries.</w:t>
            </w:r>
          </w:p>
          <w:p w14:paraId="0F4AC519" w14:textId="7DDB4087" w:rsidR="004848E6" w:rsidRPr="004848E6" w:rsidRDefault="00BA3303" w:rsidP="004848E6">
            <w:pPr>
              <w:pStyle w:val="NormaleWeb"/>
              <w:numPr>
                <w:ilvl w:val="0"/>
                <w:numId w:val="38"/>
              </w:numPr>
              <w:spacing w:before="0" w:beforeAutospacing="0" w:after="0" w:afterAutospacing="0"/>
              <w:rPr>
                <w:rFonts w:asciiTheme="minorHAnsi" w:hAnsiTheme="minorHAnsi"/>
                <w:lang w:val="en-GB"/>
              </w:rPr>
            </w:pPr>
            <w:r w:rsidRPr="004848E6">
              <w:rPr>
                <w:rFonts w:asciiTheme="minorHAnsi" w:hAnsiTheme="minorHAnsi"/>
                <w:lang w:val="en-GB"/>
              </w:rPr>
              <w:t>Mentality,</w:t>
            </w:r>
            <w:r w:rsidR="004848E6" w:rsidRPr="004848E6">
              <w:rPr>
                <w:rFonts w:asciiTheme="minorHAnsi" w:hAnsiTheme="minorHAnsi"/>
                <w:lang w:val="en-GB"/>
              </w:rPr>
              <w:t xml:space="preserve"> spirit, values: </w:t>
            </w:r>
            <w:r w:rsidR="004848E6">
              <w:rPr>
                <w:rFonts w:asciiTheme="minorHAnsi" w:hAnsiTheme="minorHAnsi"/>
                <w:lang w:val="en-GB"/>
              </w:rPr>
              <w:t>(1) Ricardo: E</w:t>
            </w:r>
            <w:r w:rsidR="00C44B57" w:rsidRPr="004848E6">
              <w:rPr>
                <w:rFonts w:asciiTheme="minorHAnsi" w:hAnsiTheme="minorHAnsi"/>
                <w:lang w:val="en-GB"/>
              </w:rPr>
              <w:t>verything is shared (in the r</w:t>
            </w:r>
            <w:r w:rsidR="004848E6">
              <w:rPr>
                <w:rFonts w:asciiTheme="minorHAnsi" w:hAnsiTheme="minorHAnsi"/>
                <w:lang w:val="en-GB"/>
              </w:rPr>
              <w:t>epublics); (2) see above.</w:t>
            </w:r>
          </w:p>
          <w:p w14:paraId="0BD60FF3" w14:textId="27CEEB83" w:rsidR="00BA3303" w:rsidRPr="00E411AF" w:rsidRDefault="00BA3303" w:rsidP="00E411AF">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More implicitly, the combination of the quaint (cobblestones) and artistic (graffiti) with the majestic (law faculty).</w:t>
            </w:r>
          </w:p>
          <w:p w14:paraId="2E2E88BD" w14:textId="3DB32D1F" w:rsidR="00BA3303" w:rsidRPr="00E411AF" w:rsidRDefault="00BA3303" w:rsidP="00E411AF">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w:t>
            </w:r>
          </w:p>
        </w:tc>
        <w:tc>
          <w:tcPr>
            <w:tcW w:w="419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4A407B9F" w14:textId="23F7B773" w:rsidR="00BA3303" w:rsidRPr="00E411AF" w:rsidRDefault="004848E6" w:rsidP="004848E6">
            <w:pPr>
              <w:pStyle w:val="NormaleWeb"/>
              <w:numPr>
                <w:ilvl w:val="0"/>
                <w:numId w:val="38"/>
              </w:numPr>
              <w:spacing w:before="0" w:beforeAutospacing="0" w:after="0" w:afterAutospacing="0"/>
              <w:rPr>
                <w:rFonts w:asciiTheme="minorHAnsi" w:hAnsiTheme="minorHAnsi"/>
                <w:lang w:val="en-GB"/>
              </w:rPr>
            </w:pPr>
            <w:r>
              <w:rPr>
                <w:rFonts w:asciiTheme="minorHAnsi" w:hAnsiTheme="minorHAnsi"/>
                <w:lang w:val="en-GB"/>
              </w:rPr>
              <w:t>Academic culture: E</w:t>
            </w:r>
            <w:r w:rsidR="00BA3303" w:rsidRPr="00E411AF">
              <w:rPr>
                <w:rFonts w:asciiTheme="minorHAnsi" w:hAnsiTheme="minorHAnsi"/>
                <w:lang w:val="en-GB"/>
              </w:rPr>
              <w:t>verything related to study (e</w:t>
            </w:r>
            <w:r>
              <w:rPr>
                <w:rFonts w:asciiTheme="minorHAnsi" w:hAnsiTheme="minorHAnsi"/>
                <w:lang w:val="en-GB"/>
              </w:rPr>
              <w:t>.</w:t>
            </w:r>
            <w:r w:rsidR="00BA3303" w:rsidRPr="00E411AF">
              <w:rPr>
                <w:rFonts w:asciiTheme="minorHAnsi" w:hAnsiTheme="minorHAnsi"/>
                <w:lang w:val="en-GB"/>
              </w:rPr>
              <w:t xml:space="preserve">g. course level, student workload, medium of </w:t>
            </w:r>
            <w:r>
              <w:rPr>
                <w:rFonts w:asciiTheme="minorHAnsi" w:hAnsiTheme="minorHAnsi"/>
                <w:lang w:val="en-GB"/>
              </w:rPr>
              <w:t>instruction, grading system</w:t>
            </w:r>
            <w:r w:rsidR="00BA3303" w:rsidRPr="00E411AF">
              <w:rPr>
                <w:rFonts w:asciiTheme="minorHAnsi" w:hAnsiTheme="minorHAnsi"/>
                <w:lang w:val="en-GB"/>
              </w:rPr>
              <w:t>); rela</w:t>
            </w:r>
            <w:r w:rsidR="00E3604B" w:rsidRPr="00E411AF">
              <w:rPr>
                <w:rFonts w:asciiTheme="minorHAnsi" w:hAnsiTheme="minorHAnsi"/>
                <w:lang w:val="en-GB"/>
              </w:rPr>
              <w:t>tionship</w:t>
            </w:r>
            <w:r>
              <w:rPr>
                <w:rFonts w:asciiTheme="minorHAnsi" w:hAnsiTheme="minorHAnsi"/>
                <w:lang w:val="en-GB"/>
              </w:rPr>
              <w:t xml:space="preserve"> between students and teachers; </w:t>
            </w:r>
            <w:r w:rsidR="00C44B57" w:rsidRPr="00E411AF">
              <w:rPr>
                <w:rFonts w:asciiTheme="minorHAnsi" w:hAnsiTheme="minorHAnsi"/>
                <w:lang w:val="en-GB"/>
              </w:rPr>
              <w:t>what</w:t>
            </w:r>
            <w:r w:rsidR="00BA3303" w:rsidRPr="00E411AF">
              <w:rPr>
                <w:rFonts w:asciiTheme="minorHAnsi" w:hAnsiTheme="minorHAnsi"/>
                <w:lang w:val="en-GB"/>
              </w:rPr>
              <w:t xml:space="preserve"> students think defines academic success (a great group proj</w:t>
            </w:r>
            <w:r>
              <w:rPr>
                <w:rFonts w:asciiTheme="minorHAnsi" w:hAnsiTheme="minorHAnsi"/>
                <w:lang w:val="en-GB"/>
              </w:rPr>
              <w:t xml:space="preserve">ect or high individual grades); </w:t>
            </w:r>
            <w:r w:rsidR="00BA3303" w:rsidRPr="00E411AF">
              <w:rPr>
                <w:rFonts w:asciiTheme="minorHAnsi" w:hAnsiTheme="minorHAnsi"/>
                <w:lang w:val="en-GB"/>
              </w:rPr>
              <w:t>study culture (cramming, group or individual study, reading gr</w:t>
            </w:r>
            <w:r w:rsidR="00C44B57" w:rsidRPr="00E411AF">
              <w:rPr>
                <w:rFonts w:asciiTheme="minorHAnsi" w:hAnsiTheme="minorHAnsi"/>
                <w:lang w:val="en-GB"/>
              </w:rPr>
              <w:t>oups?); cost of living, housing</w:t>
            </w:r>
            <w:r>
              <w:rPr>
                <w:rFonts w:asciiTheme="minorHAnsi" w:hAnsiTheme="minorHAnsi"/>
                <w:lang w:val="en-GB"/>
              </w:rPr>
              <w:t>, etc.</w:t>
            </w:r>
          </w:p>
          <w:p w14:paraId="26D36F1C" w14:textId="6F9C830C" w:rsidR="00BA3303" w:rsidRPr="00E411AF" w:rsidRDefault="00EC6698" w:rsidP="004848E6">
            <w:pPr>
              <w:pStyle w:val="NormaleWeb"/>
              <w:numPr>
                <w:ilvl w:val="0"/>
                <w:numId w:val="38"/>
              </w:numPr>
              <w:spacing w:before="0" w:beforeAutospacing="0" w:after="0" w:afterAutospacing="0"/>
              <w:rPr>
                <w:rFonts w:asciiTheme="minorHAnsi" w:hAnsiTheme="minorHAnsi"/>
                <w:lang w:val="en-GB"/>
              </w:rPr>
            </w:pPr>
            <w:r>
              <w:rPr>
                <w:rFonts w:asciiTheme="minorHAnsi" w:hAnsiTheme="minorHAnsi"/>
                <w:lang w:val="en-GB"/>
              </w:rPr>
              <w:t>From what is shown, t</w:t>
            </w:r>
            <w:r w:rsidR="00BA3303" w:rsidRPr="00E411AF">
              <w:rPr>
                <w:rFonts w:asciiTheme="minorHAnsi" w:hAnsiTheme="minorHAnsi"/>
                <w:lang w:val="en-GB"/>
              </w:rPr>
              <w:t xml:space="preserve">he university appears to be </w:t>
            </w:r>
            <w:r w:rsidR="00577C3A">
              <w:rPr>
                <w:rFonts w:asciiTheme="minorHAnsi" w:hAnsiTheme="minorHAnsi"/>
                <w:lang w:val="en-GB"/>
              </w:rPr>
              <w:t xml:space="preserve">mainly humanities-oriented. </w:t>
            </w:r>
            <w:r w:rsidR="00BA3303" w:rsidRPr="00E411AF">
              <w:rPr>
                <w:rFonts w:asciiTheme="minorHAnsi" w:hAnsiTheme="minorHAnsi"/>
                <w:lang w:val="en-GB"/>
              </w:rPr>
              <w:t>What about science and technology?</w:t>
            </w:r>
          </w:p>
          <w:p w14:paraId="185A51AD" w14:textId="2BA7B94D" w:rsidR="00BA3303" w:rsidRPr="00E411AF" w:rsidRDefault="00BA3303" w:rsidP="004848E6">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Perrine asks Jorge about the positive sides of the international student community at Coimbra, but not for any potential negatives or difficulties</w:t>
            </w:r>
            <w:r w:rsidR="00C44B57" w:rsidRPr="00E411AF">
              <w:rPr>
                <w:rFonts w:asciiTheme="minorHAnsi" w:hAnsiTheme="minorHAnsi"/>
                <w:lang w:val="en-GB"/>
              </w:rPr>
              <w:t>.</w:t>
            </w:r>
          </w:p>
          <w:p w14:paraId="5BFC1EC8" w14:textId="08BADC34" w:rsidR="00BA3303" w:rsidRPr="00E411AF" w:rsidRDefault="00BA3303" w:rsidP="004848E6">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 xml:space="preserve">Coimbra’s </w:t>
            </w:r>
            <w:proofErr w:type="spellStart"/>
            <w:r w:rsidRPr="00E411AF">
              <w:rPr>
                <w:rFonts w:asciiTheme="minorHAnsi" w:hAnsiTheme="minorHAnsi"/>
                <w:lang w:val="en-GB"/>
              </w:rPr>
              <w:t>fado</w:t>
            </w:r>
            <w:proofErr w:type="spellEnd"/>
            <w:r w:rsidRPr="00E411AF">
              <w:rPr>
                <w:rFonts w:asciiTheme="minorHAnsi" w:hAnsiTheme="minorHAnsi"/>
                <w:lang w:val="en-GB"/>
              </w:rPr>
              <w:t xml:space="preserve"> is defined in opposition to Lisbon</w:t>
            </w:r>
            <w:r w:rsidR="00976F14">
              <w:rPr>
                <w:rFonts w:asciiTheme="minorHAnsi" w:hAnsiTheme="minorHAnsi"/>
                <w:lang w:val="en-GB"/>
              </w:rPr>
              <w:t>’s</w:t>
            </w:r>
            <w:bookmarkStart w:id="0" w:name="_GoBack"/>
            <w:bookmarkEnd w:id="0"/>
            <w:r w:rsidRPr="00E411AF">
              <w:rPr>
                <w:rFonts w:asciiTheme="minorHAnsi" w:hAnsiTheme="minorHAnsi"/>
                <w:lang w:val="en-GB"/>
              </w:rPr>
              <w:t>.  What else about Coimbra is defined in opposition to Lisbon (or somewhere else)?</w:t>
            </w:r>
          </w:p>
          <w:p w14:paraId="7235BCB0" w14:textId="37168A93" w:rsidR="00BA3303" w:rsidRPr="00E411AF" w:rsidRDefault="00BA3303" w:rsidP="004848E6">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Other forms of non-academic pursuits, besides the arts (sports?)</w:t>
            </w:r>
          </w:p>
          <w:p w14:paraId="1294AA92" w14:textId="154318C5" w:rsidR="00BA3303" w:rsidRPr="00E411AF" w:rsidRDefault="00BA3303" w:rsidP="004848E6">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How do the republic</w:t>
            </w:r>
            <w:r w:rsidR="00C44B57" w:rsidRPr="00E411AF">
              <w:rPr>
                <w:rFonts w:asciiTheme="minorHAnsi" w:hAnsiTheme="minorHAnsi"/>
                <w:lang w:val="en-GB"/>
              </w:rPr>
              <w:t>s</w:t>
            </w:r>
            <w:r w:rsidRPr="00E411AF">
              <w:rPr>
                <w:rFonts w:asciiTheme="minorHAnsi" w:hAnsiTheme="minorHAnsi"/>
                <w:lang w:val="en-GB"/>
              </w:rPr>
              <w:t xml:space="preserve"> relate to each other, how do these republics define themselves as communities, how loosely or strongly are the conditions for membership enforced?</w:t>
            </w:r>
          </w:p>
          <w:p w14:paraId="46C1592D" w14:textId="0A1C53ED" w:rsidR="00BA3303" w:rsidRPr="00AC6304" w:rsidRDefault="00BA3303" w:rsidP="004848E6">
            <w:pPr>
              <w:pStyle w:val="NormaleWeb"/>
              <w:numPr>
                <w:ilvl w:val="0"/>
                <w:numId w:val="38"/>
              </w:numPr>
              <w:spacing w:before="0" w:beforeAutospacing="0" w:after="0" w:afterAutospacing="0"/>
              <w:rPr>
                <w:rFonts w:asciiTheme="minorHAnsi" w:hAnsiTheme="minorHAnsi"/>
                <w:lang w:val="en-GB"/>
              </w:rPr>
            </w:pPr>
            <w:r w:rsidRPr="00AC6304">
              <w:rPr>
                <w:rFonts w:asciiTheme="minorHAnsi" w:hAnsiTheme="minorHAnsi"/>
                <w:lang w:val="en-GB"/>
              </w:rPr>
              <w:t xml:space="preserve">Mostly the very poor and Erasmus </w:t>
            </w:r>
            <w:r w:rsidRPr="00AC6304">
              <w:rPr>
                <w:rFonts w:asciiTheme="minorHAnsi" w:hAnsiTheme="minorHAnsi"/>
                <w:lang w:val="en-GB"/>
              </w:rPr>
              <w:lastRenderedPageBreak/>
              <w:t>students eat at</w:t>
            </w:r>
            <w:r w:rsidR="00C44B57" w:rsidRPr="00AC6304">
              <w:rPr>
                <w:rFonts w:asciiTheme="minorHAnsi" w:hAnsiTheme="minorHAnsi"/>
                <w:lang w:val="en-GB"/>
              </w:rPr>
              <w:t xml:space="preserve"> republics? Is this a marginalis</w:t>
            </w:r>
            <w:r w:rsidRPr="00AC6304">
              <w:rPr>
                <w:rFonts w:asciiTheme="minorHAnsi" w:hAnsiTheme="minorHAnsi"/>
                <w:lang w:val="en-GB"/>
              </w:rPr>
              <w:t xml:space="preserve">ation of the international </w:t>
            </w:r>
            <w:r w:rsidRPr="00577C3A">
              <w:rPr>
                <w:rFonts w:asciiTheme="minorHAnsi" w:hAnsiTheme="minorHAnsi"/>
                <w:lang w:val="en-GB"/>
              </w:rPr>
              <w:t>student co</w:t>
            </w:r>
            <w:r w:rsidR="00AC6304" w:rsidRPr="00577C3A">
              <w:rPr>
                <w:rFonts w:asciiTheme="minorHAnsi" w:hAnsiTheme="minorHAnsi"/>
                <w:lang w:val="en-GB"/>
              </w:rPr>
              <w:t xml:space="preserve">mmunity or is it more complex? Jorge </w:t>
            </w:r>
            <w:proofErr w:type="gramStart"/>
            <w:r w:rsidR="00AC6304" w:rsidRPr="00577C3A">
              <w:rPr>
                <w:rFonts w:asciiTheme="minorHAnsi" w:hAnsiTheme="minorHAnsi"/>
                <w:lang w:val="en-GB"/>
              </w:rPr>
              <w:t>says that</w:t>
            </w:r>
            <w:proofErr w:type="gramEnd"/>
            <w:r w:rsidRPr="00577C3A">
              <w:rPr>
                <w:rFonts w:asciiTheme="minorHAnsi" w:hAnsiTheme="minorHAnsi"/>
                <w:lang w:val="en-GB"/>
              </w:rPr>
              <w:t xml:space="preserve"> </w:t>
            </w:r>
            <w:r w:rsidR="00C44B57" w:rsidRPr="00577C3A">
              <w:rPr>
                <w:rFonts w:asciiTheme="minorHAnsi" w:hAnsiTheme="minorHAnsi"/>
                <w:lang w:val="en-GB"/>
              </w:rPr>
              <w:t>“</w:t>
            </w:r>
            <w:r w:rsidR="00577C3A">
              <w:rPr>
                <w:rFonts w:asciiTheme="minorHAnsi" w:hAnsiTheme="minorHAnsi"/>
                <w:lang w:val="en-GB"/>
              </w:rPr>
              <w:t>the c</w:t>
            </w:r>
            <w:r w:rsidRPr="00577C3A">
              <w:rPr>
                <w:rFonts w:asciiTheme="minorHAnsi" w:hAnsiTheme="minorHAnsi"/>
                <w:lang w:val="en-GB"/>
              </w:rPr>
              <w:t>ape is not about rich stu</w:t>
            </w:r>
            <w:r w:rsidR="008D6911" w:rsidRPr="00577C3A">
              <w:rPr>
                <w:rFonts w:asciiTheme="minorHAnsi" w:hAnsiTheme="minorHAnsi"/>
                <w:lang w:val="en-GB"/>
              </w:rPr>
              <w:t xml:space="preserve">dents </w:t>
            </w:r>
            <w:r w:rsidR="008D6911">
              <w:rPr>
                <w:rFonts w:asciiTheme="minorHAnsi" w:hAnsiTheme="minorHAnsi"/>
                <w:lang w:val="en-GB"/>
              </w:rPr>
              <w:t>now, just about tradition</w:t>
            </w:r>
            <w:r w:rsidR="00C44B57" w:rsidRPr="00AC6304">
              <w:rPr>
                <w:rFonts w:asciiTheme="minorHAnsi" w:hAnsiTheme="minorHAnsi"/>
                <w:lang w:val="en-GB"/>
              </w:rPr>
              <w:t>”</w:t>
            </w:r>
            <w:r w:rsidR="008D6911">
              <w:rPr>
                <w:rFonts w:asciiTheme="minorHAnsi" w:hAnsiTheme="minorHAnsi"/>
                <w:lang w:val="en-GB"/>
              </w:rPr>
              <w:t>.</w:t>
            </w:r>
            <w:r w:rsidR="00AC6304">
              <w:rPr>
                <w:rFonts w:asciiTheme="minorHAnsi" w:hAnsiTheme="minorHAnsi"/>
                <w:lang w:val="en-GB"/>
              </w:rPr>
              <w:t xml:space="preserve"> </w:t>
            </w:r>
            <w:r w:rsidRPr="00AC6304">
              <w:rPr>
                <w:rFonts w:asciiTheme="minorHAnsi" w:hAnsiTheme="minorHAnsi"/>
                <w:lang w:val="en-GB"/>
              </w:rPr>
              <w:t>So no longer distinctions between rich/ poor students at all?</w:t>
            </w:r>
          </w:p>
          <w:p w14:paraId="0286F7FB" w14:textId="041829F0" w:rsidR="00AC6304" w:rsidRPr="00E411AF" w:rsidRDefault="00BA3303" w:rsidP="00AC6304">
            <w:pPr>
              <w:pStyle w:val="NormaleWeb"/>
              <w:numPr>
                <w:ilvl w:val="0"/>
                <w:numId w:val="38"/>
              </w:numPr>
              <w:spacing w:before="0" w:beforeAutospacing="0" w:after="0" w:afterAutospacing="0"/>
              <w:rPr>
                <w:rFonts w:asciiTheme="minorHAnsi" w:hAnsiTheme="minorHAnsi"/>
                <w:lang w:val="en-GB"/>
              </w:rPr>
            </w:pPr>
            <w:r w:rsidRPr="00E411AF">
              <w:rPr>
                <w:rFonts w:asciiTheme="minorHAnsi" w:hAnsiTheme="minorHAnsi"/>
                <w:lang w:val="en-GB"/>
              </w:rPr>
              <w:t>...</w:t>
            </w:r>
          </w:p>
        </w:tc>
      </w:tr>
      <w:tr w:rsidR="00BA3303" w:rsidRPr="008E27E1" w14:paraId="34EE6B2C" w14:textId="77777777" w:rsidTr="00077DC9">
        <w:tc>
          <w:tcPr>
            <w:tcW w:w="0" w:type="auto"/>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5D4CC7D1" w14:textId="4277F7DE" w:rsidR="00BA3303" w:rsidRPr="008E27E1" w:rsidRDefault="00C44B57" w:rsidP="00743DE6">
            <w:pPr>
              <w:pStyle w:val="NormaleWeb"/>
              <w:spacing w:before="0" w:beforeAutospacing="0" w:after="0" w:afterAutospacing="0"/>
              <w:rPr>
                <w:rFonts w:asciiTheme="minorHAnsi" w:hAnsiTheme="minorHAnsi"/>
                <w:lang w:val="en-GB"/>
              </w:rPr>
            </w:pPr>
            <w:r w:rsidRPr="008E27E1">
              <w:rPr>
                <w:rFonts w:asciiTheme="minorHAnsi" w:hAnsiTheme="minorHAnsi"/>
                <w:color w:val="000000"/>
                <w:lang w:val="en-GB"/>
              </w:rPr>
              <w:lastRenderedPageBreak/>
              <w:t>T</w:t>
            </w:r>
            <w:r w:rsidR="00BA3303" w:rsidRPr="008E27E1">
              <w:rPr>
                <w:rFonts w:asciiTheme="minorHAnsi" w:hAnsiTheme="minorHAnsi"/>
                <w:color w:val="000000"/>
                <w:lang w:val="en-GB"/>
              </w:rPr>
              <w:t>he Erasmus students in Coimbra</w:t>
            </w:r>
          </w:p>
        </w:tc>
        <w:tc>
          <w:tcPr>
            <w:tcW w:w="415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659A91BD" w14:textId="5BC667C5" w:rsidR="00BA3303" w:rsidRPr="00E411AF" w:rsidRDefault="00F62BB9"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Perrine</w:t>
            </w:r>
            <w:r w:rsidR="00577C3A">
              <w:rPr>
                <w:rFonts w:asciiTheme="minorHAnsi" w:hAnsiTheme="minorHAnsi"/>
                <w:lang w:val="en-GB"/>
              </w:rPr>
              <w:t xml:space="preserve"> is the only Erasmus we see</w:t>
            </w:r>
            <w:r w:rsidR="00C44B57" w:rsidRPr="00E411AF">
              <w:rPr>
                <w:rFonts w:asciiTheme="minorHAnsi" w:hAnsiTheme="minorHAnsi"/>
                <w:lang w:val="en-GB"/>
              </w:rPr>
              <w:t>.</w:t>
            </w:r>
          </w:p>
          <w:p w14:paraId="75D5E051" w14:textId="6DB5EC51" w:rsidR="00BA3303" w:rsidRPr="00E411AF" w:rsidRDefault="00577C3A" w:rsidP="00577C3A">
            <w:pPr>
              <w:pStyle w:val="NormaleWeb"/>
              <w:numPr>
                <w:ilvl w:val="0"/>
                <w:numId w:val="39"/>
              </w:numPr>
              <w:spacing w:before="0" w:beforeAutospacing="0" w:after="0" w:afterAutospacing="0"/>
              <w:rPr>
                <w:rFonts w:asciiTheme="minorHAnsi" w:hAnsiTheme="minorHAnsi"/>
                <w:lang w:val="en-GB"/>
              </w:rPr>
            </w:pPr>
            <w:r w:rsidRPr="00577C3A">
              <w:rPr>
                <w:rFonts w:asciiTheme="minorHAnsi" w:hAnsiTheme="minorHAnsi"/>
                <w:lang w:val="en-GB"/>
              </w:rPr>
              <w:t xml:space="preserve">Ricardo, Jorge, Sofia </w:t>
            </w:r>
            <w:r w:rsidR="00BA3303" w:rsidRPr="00E411AF">
              <w:rPr>
                <w:rFonts w:asciiTheme="minorHAnsi" w:hAnsiTheme="minorHAnsi"/>
                <w:lang w:val="en-GB"/>
              </w:rPr>
              <w:t xml:space="preserve">say </w:t>
            </w:r>
            <w:r>
              <w:rPr>
                <w:rFonts w:asciiTheme="minorHAnsi" w:hAnsiTheme="minorHAnsi"/>
                <w:lang w:val="en-GB"/>
              </w:rPr>
              <w:t>that Erasmus students are welcome.</w:t>
            </w:r>
          </w:p>
          <w:p w14:paraId="290B6968" w14:textId="28EC1CE6" w:rsidR="00BA3303" w:rsidRPr="00E411AF" w:rsidRDefault="00BA3303"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w:t>
            </w:r>
          </w:p>
        </w:tc>
        <w:tc>
          <w:tcPr>
            <w:tcW w:w="4197" w:type="dxa"/>
            <w:tcBorders>
              <w:top w:val="single" w:sz="4" w:space="0" w:color="000000"/>
              <w:left w:val="single" w:sz="4" w:space="0" w:color="000000"/>
              <w:bottom w:val="single" w:sz="4" w:space="0" w:color="000000"/>
              <w:right w:val="single" w:sz="4" w:space="0" w:color="000000"/>
            </w:tcBorders>
            <w:tcMar>
              <w:top w:w="88" w:type="dxa"/>
              <w:left w:w="88" w:type="dxa"/>
              <w:bottom w:w="88" w:type="dxa"/>
              <w:right w:w="88" w:type="dxa"/>
            </w:tcMar>
          </w:tcPr>
          <w:p w14:paraId="35D77680" w14:textId="684D4535" w:rsidR="00BA3303" w:rsidRPr="00E411AF" w:rsidRDefault="00BA3303"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All other Erasmus student voices besides Perrine’s.</w:t>
            </w:r>
          </w:p>
          <w:p w14:paraId="25E9DD6D" w14:textId="4C0B8DF7" w:rsidR="00BA3303" w:rsidRPr="00E411AF" w:rsidRDefault="00BA3303"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In what ways do Erasmus students come together (outside the republics)?</w:t>
            </w:r>
          </w:p>
          <w:p w14:paraId="17E058AB" w14:textId="7F3B370A" w:rsidR="00BA3303" w:rsidRPr="00E411AF" w:rsidRDefault="00BA3303"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What institutional processes of accommodating this community, bringing it into contact with others (</w:t>
            </w:r>
            <w:r w:rsidR="006200FF" w:rsidRPr="00E411AF">
              <w:rPr>
                <w:rFonts w:asciiTheme="minorHAnsi" w:hAnsiTheme="minorHAnsi"/>
                <w:lang w:val="en-GB"/>
              </w:rPr>
              <w:t>teachers</w:t>
            </w:r>
            <w:r w:rsidRPr="00E411AF">
              <w:rPr>
                <w:rFonts w:asciiTheme="minorHAnsi" w:hAnsiTheme="minorHAnsi"/>
                <w:lang w:val="en-GB"/>
              </w:rPr>
              <w:t>, other Coimbra students)?</w:t>
            </w:r>
          </w:p>
          <w:p w14:paraId="14B66932" w14:textId="22B99D3F" w:rsidR="00BA3303" w:rsidRPr="00E411AF" w:rsidRDefault="00BA3303" w:rsidP="00AC6304">
            <w:pPr>
              <w:pStyle w:val="NormaleWeb"/>
              <w:numPr>
                <w:ilvl w:val="0"/>
                <w:numId w:val="39"/>
              </w:numPr>
              <w:spacing w:before="0" w:beforeAutospacing="0" w:after="0" w:afterAutospacing="0"/>
              <w:rPr>
                <w:rFonts w:asciiTheme="minorHAnsi" w:hAnsiTheme="minorHAnsi"/>
                <w:lang w:val="en-GB"/>
              </w:rPr>
            </w:pPr>
            <w:r w:rsidRPr="00E411AF">
              <w:rPr>
                <w:rFonts w:asciiTheme="minorHAnsi" w:hAnsiTheme="minorHAnsi"/>
                <w:lang w:val="en-GB"/>
              </w:rPr>
              <w:t>...</w:t>
            </w:r>
          </w:p>
        </w:tc>
      </w:tr>
    </w:tbl>
    <w:p w14:paraId="39923FD1" w14:textId="7EFB6583" w:rsidR="001B0259" w:rsidRDefault="001B0259" w:rsidP="005602E4">
      <w:pPr>
        <w:spacing w:line="288" w:lineRule="auto"/>
        <w:rPr>
          <w:rFonts w:asciiTheme="minorHAnsi" w:hAnsiTheme="minorHAnsi"/>
        </w:rPr>
      </w:pPr>
    </w:p>
    <w:p w14:paraId="0D724515" w14:textId="77777777" w:rsidR="001B0259" w:rsidRDefault="001B0259">
      <w:pPr>
        <w:widowControl/>
        <w:suppressAutoHyphens w:val="0"/>
        <w:rPr>
          <w:rFonts w:asciiTheme="minorHAnsi" w:hAnsiTheme="minorHAnsi"/>
        </w:rPr>
      </w:pPr>
      <w:r>
        <w:rPr>
          <w:rFonts w:asciiTheme="minorHAnsi" w:hAnsiTheme="minorHAnsi"/>
        </w:rPr>
        <w:br w:type="page"/>
      </w:r>
    </w:p>
    <w:p w14:paraId="4ED4E9E3" w14:textId="1BBD1D30" w:rsidR="001F200C" w:rsidRDefault="001F200C" w:rsidP="001F200C">
      <w:pPr>
        <w:spacing w:line="288" w:lineRule="auto"/>
        <w:jc w:val="center"/>
        <w:rPr>
          <w:rFonts w:ascii="Calibri" w:hAnsi="Calibri"/>
          <w:b/>
        </w:rPr>
      </w:pPr>
      <w:r w:rsidRPr="00E657A6">
        <w:rPr>
          <w:rFonts w:ascii="Calibri" w:hAnsi="Calibri"/>
          <w:b/>
        </w:rPr>
        <w:lastRenderedPageBreak/>
        <w:t xml:space="preserve">Attachment </w:t>
      </w:r>
      <w:r>
        <w:rPr>
          <w:rFonts w:ascii="Calibri" w:hAnsi="Calibri"/>
          <w:b/>
        </w:rPr>
        <w:t>2</w:t>
      </w:r>
      <w:r w:rsidRPr="00E657A6">
        <w:rPr>
          <w:rFonts w:ascii="Calibri" w:hAnsi="Calibri"/>
          <w:b/>
        </w:rPr>
        <w:t xml:space="preserve"> (</w:t>
      </w:r>
      <w:r w:rsidR="00C3098B" w:rsidRPr="00C3098B">
        <w:rPr>
          <w:rFonts w:ascii="Calibri" w:hAnsi="Calibri"/>
          <w:b/>
          <w:i/>
        </w:rPr>
        <w:t xml:space="preserve">Task </w:t>
      </w:r>
      <w:r w:rsidR="00183E59">
        <w:rPr>
          <w:rFonts w:ascii="Calibri" w:hAnsi="Calibri"/>
          <w:b/>
          <w:i/>
        </w:rPr>
        <w:t>4</w:t>
      </w:r>
      <w:r w:rsidR="00C3098B" w:rsidRPr="00C3098B">
        <w:rPr>
          <w:rFonts w:ascii="Calibri" w:hAnsi="Calibri"/>
          <w:b/>
          <w:i/>
        </w:rPr>
        <w:t xml:space="preserve">. </w:t>
      </w:r>
      <w:r w:rsidR="00183E59" w:rsidRPr="00183E59">
        <w:rPr>
          <w:rFonts w:ascii="Calibri" w:hAnsi="Calibri"/>
          <w:b/>
          <w:i/>
        </w:rPr>
        <w:t>Watching the interview with a critical eye</w:t>
      </w:r>
      <w:r w:rsidRPr="00E657A6">
        <w:rPr>
          <w:rFonts w:ascii="Calibri" w:hAnsi="Calibri"/>
          <w:b/>
        </w:rPr>
        <w:t>)</w:t>
      </w:r>
    </w:p>
    <w:p w14:paraId="591D7D88" w14:textId="77777777" w:rsidR="001F200C" w:rsidRPr="007F036C" w:rsidRDefault="001F200C" w:rsidP="001F200C">
      <w:pPr>
        <w:spacing w:line="288" w:lineRule="auto"/>
        <w:jc w:val="center"/>
        <w:rPr>
          <w:rFonts w:ascii="Calibri" w:hAnsi="Calibri"/>
        </w:rPr>
      </w:pPr>
    </w:p>
    <w:p w14:paraId="11AE1352" w14:textId="77777777" w:rsidR="00743DE6" w:rsidRDefault="00743DE6" w:rsidP="00743DE6">
      <w:pPr>
        <w:spacing w:line="288" w:lineRule="auto"/>
      </w:pPr>
      <w:r w:rsidRPr="008B2EF9">
        <w:rPr>
          <w:rFonts w:ascii="Calibri" w:hAnsi="Calibri"/>
        </w:rPr>
        <w:t xml:space="preserve">This is </w:t>
      </w:r>
      <w:r>
        <w:rPr>
          <w:rFonts w:ascii="Calibri" w:hAnsi="Calibri"/>
        </w:rPr>
        <w:t xml:space="preserve">a </w:t>
      </w:r>
      <w:r w:rsidRPr="008B2EF9">
        <w:rPr>
          <w:rFonts w:ascii="Calibri" w:hAnsi="Calibri"/>
        </w:rPr>
        <w:t>self-assessment grid for evaluating what you have learnt throughout this activity</w:t>
      </w:r>
      <w:r>
        <w:rPr>
          <w:rFonts w:ascii="Calibri" w:hAnsi="Calibri"/>
        </w:rPr>
        <w:t xml:space="preserve"> and how </w:t>
      </w:r>
      <w:proofErr w:type="gramStart"/>
      <w:r>
        <w:rPr>
          <w:rFonts w:ascii="Calibri" w:hAnsi="Calibri"/>
        </w:rPr>
        <w:t>you  learnt</w:t>
      </w:r>
      <w:proofErr w:type="gramEnd"/>
      <w:r>
        <w:rPr>
          <w:rFonts w:ascii="Calibri" w:hAnsi="Calibri"/>
        </w:rPr>
        <w:t xml:space="preserve"> it</w:t>
      </w:r>
      <w:r w:rsidRPr="008B2EF9">
        <w:rPr>
          <w:rFonts w:ascii="Calibri" w:hAnsi="Calibri"/>
        </w:rPr>
        <w:t xml:space="preserve">. What do you think you have learnt to do? </w:t>
      </w:r>
      <w:r>
        <w:rPr>
          <w:rFonts w:ascii="Calibri" w:hAnsi="Calibri"/>
        </w:rPr>
        <w:t>Taking the expected outcomes as a reference, i</w:t>
      </w:r>
      <w:r w:rsidRPr="007F036C">
        <w:rPr>
          <w:rFonts w:ascii="Calibri" w:hAnsi="Calibri"/>
        </w:rPr>
        <w:t xml:space="preserve">dentify </w:t>
      </w:r>
      <w:r>
        <w:rPr>
          <w:rFonts w:ascii="Calibri" w:hAnsi="Calibri"/>
        </w:rPr>
        <w:t xml:space="preserve">both </w:t>
      </w:r>
      <w:r w:rsidRPr="007F036C">
        <w:rPr>
          <w:rFonts w:ascii="Calibri" w:hAnsi="Calibri"/>
        </w:rPr>
        <w:t xml:space="preserve">positive points in </w:t>
      </w:r>
      <w:r>
        <w:rPr>
          <w:rFonts w:ascii="Calibri" w:hAnsi="Calibri"/>
        </w:rPr>
        <w:t>your learning</w:t>
      </w:r>
      <w:r w:rsidRPr="007F036C">
        <w:rPr>
          <w:rFonts w:ascii="Calibri" w:hAnsi="Calibri"/>
        </w:rPr>
        <w:t xml:space="preserve">, and </w:t>
      </w:r>
      <w:r w:rsidRPr="008B2EF9">
        <w:rPr>
          <w:rFonts w:ascii="Calibri" w:hAnsi="Calibri"/>
        </w:rPr>
        <w:t>objective</w:t>
      </w:r>
      <w:r>
        <w:rPr>
          <w:rFonts w:ascii="Calibri" w:hAnsi="Calibri"/>
        </w:rPr>
        <w:t>s</w:t>
      </w:r>
      <w:r w:rsidRPr="008B2EF9">
        <w:rPr>
          <w:rFonts w:ascii="Calibri" w:hAnsi="Calibri"/>
        </w:rPr>
        <w:t xml:space="preserve"> </w:t>
      </w:r>
      <w:r>
        <w:rPr>
          <w:rFonts w:ascii="Calibri" w:hAnsi="Calibri"/>
        </w:rPr>
        <w:t xml:space="preserve">you believe you still need to reach. </w:t>
      </w:r>
    </w:p>
    <w:p w14:paraId="69F56188" w14:textId="77777777" w:rsidR="001F200C" w:rsidRPr="007F036C" w:rsidRDefault="001F200C" w:rsidP="001F200C">
      <w:pPr>
        <w:pStyle w:val="Paragrafoelenco"/>
        <w:spacing w:line="288" w:lineRule="auto"/>
        <w:ind w:left="0"/>
        <w:contextualSpacing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160D36" w:rsidRPr="00F25D40" w14:paraId="24910A0C" w14:textId="77777777" w:rsidTr="00160D36">
        <w:tc>
          <w:tcPr>
            <w:tcW w:w="3284" w:type="dxa"/>
            <w:shd w:val="clear" w:color="auto" w:fill="auto"/>
          </w:tcPr>
          <w:p w14:paraId="05AB9C84" w14:textId="548894C7" w:rsidR="00160D36" w:rsidRPr="00F25D40" w:rsidRDefault="00160D36" w:rsidP="007F1B5F">
            <w:pPr>
              <w:rPr>
                <w:rFonts w:ascii="Calibri" w:hAnsi="Calibri"/>
                <w:b/>
              </w:rPr>
            </w:pPr>
            <w:r w:rsidRPr="00F25D40">
              <w:rPr>
                <w:rFonts w:ascii="Calibri" w:hAnsi="Calibri"/>
                <w:b/>
              </w:rPr>
              <w:t>Outcomes</w:t>
            </w:r>
          </w:p>
        </w:tc>
        <w:tc>
          <w:tcPr>
            <w:tcW w:w="3285" w:type="dxa"/>
            <w:shd w:val="clear" w:color="auto" w:fill="auto"/>
          </w:tcPr>
          <w:p w14:paraId="718903C7" w14:textId="77777777" w:rsidR="00160D36" w:rsidRPr="00F25D40" w:rsidRDefault="00160D36" w:rsidP="007F1B5F">
            <w:pPr>
              <w:rPr>
                <w:rFonts w:ascii="Calibri" w:hAnsi="Calibri"/>
                <w:b/>
              </w:rPr>
            </w:pPr>
            <w:r w:rsidRPr="00F25D40">
              <w:rPr>
                <w:rFonts w:ascii="Calibri" w:hAnsi="Calibri"/>
                <w:b/>
              </w:rPr>
              <w:t xml:space="preserve">I have learnt… </w:t>
            </w:r>
          </w:p>
          <w:p w14:paraId="2FDD0257" w14:textId="77777777" w:rsidR="00160D36" w:rsidRDefault="00160D36" w:rsidP="007F1B5F">
            <w:pPr>
              <w:rPr>
                <w:rFonts w:ascii="Calibri" w:hAnsi="Calibri"/>
                <w:b/>
              </w:rPr>
            </w:pPr>
            <w:r w:rsidRPr="00F25D40">
              <w:rPr>
                <w:rFonts w:ascii="Calibri" w:hAnsi="Calibri"/>
                <w:b/>
              </w:rPr>
              <w:t>I have learnt it thanks to…</w:t>
            </w:r>
          </w:p>
          <w:p w14:paraId="505DAC6B" w14:textId="3062D6C4" w:rsidR="003417DA" w:rsidRPr="00F25D40" w:rsidRDefault="003417DA" w:rsidP="007F1B5F">
            <w:pPr>
              <w:rPr>
                <w:rFonts w:ascii="Calibri" w:hAnsi="Calibri"/>
                <w:b/>
              </w:rPr>
            </w:pPr>
          </w:p>
        </w:tc>
        <w:tc>
          <w:tcPr>
            <w:tcW w:w="3285" w:type="dxa"/>
            <w:shd w:val="clear" w:color="auto" w:fill="auto"/>
          </w:tcPr>
          <w:p w14:paraId="5AD5DF37" w14:textId="77777777" w:rsidR="00160D36" w:rsidRPr="00F25D40" w:rsidRDefault="00160D36" w:rsidP="007F1B5F">
            <w:pPr>
              <w:rPr>
                <w:rFonts w:ascii="Calibri" w:hAnsi="Calibri"/>
                <w:b/>
              </w:rPr>
            </w:pPr>
            <w:r w:rsidRPr="00F25D40">
              <w:rPr>
                <w:rFonts w:ascii="Calibri" w:hAnsi="Calibri"/>
                <w:b/>
              </w:rPr>
              <w:t>I still have to learn… because…</w:t>
            </w:r>
          </w:p>
          <w:p w14:paraId="562A01B9" w14:textId="77777777" w:rsidR="00160D36" w:rsidRPr="00F25D40" w:rsidRDefault="00160D36" w:rsidP="007F1B5F">
            <w:pPr>
              <w:rPr>
                <w:rFonts w:ascii="Calibri" w:hAnsi="Calibri"/>
                <w:b/>
              </w:rPr>
            </w:pPr>
          </w:p>
        </w:tc>
      </w:tr>
      <w:tr w:rsidR="007F1B5F" w:rsidRPr="00F25D40" w14:paraId="4429D6A7" w14:textId="77777777" w:rsidTr="00160D36">
        <w:tc>
          <w:tcPr>
            <w:tcW w:w="3284" w:type="dxa"/>
            <w:shd w:val="clear" w:color="auto" w:fill="auto"/>
          </w:tcPr>
          <w:p w14:paraId="2044A342" w14:textId="3F6D3706" w:rsidR="007F1B5F" w:rsidRPr="00F25D40" w:rsidRDefault="007F1B5F" w:rsidP="007F1B5F">
            <w:pPr>
              <w:pStyle w:val="Paragrafoelenco"/>
              <w:numPr>
                <w:ilvl w:val="0"/>
                <w:numId w:val="40"/>
              </w:numPr>
              <w:rPr>
                <w:rFonts w:asciiTheme="minorHAnsi" w:hAnsiTheme="minorHAnsi"/>
              </w:rPr>
            </w:pPr>
            <w:r w:rsidRPr="00F25D40">
              <w:rPr>
                <w:rFonts w:asciiTheme="minorHAnsi" w:hAnsiTheme="minorHAnsi"/>
                <w:lang w:val="en-US"/>
              </w:rPr>
              <w:t>Recognise and explain</w:t>
            </w:r>
            <w:r w:rsidRPr="00F25D40">
              <w:rPr>
                <w:rFonts w:asciiTheme="minorHAnsi" w:hAnsiTheme="minorHAnsi"/>
              </w:rPr>
              <w:t xml:space="preserve"> the variety and complexity that exist among individuals in social groups.</w:t>
            </w:r>
          </w:p>
          <w:p w14:paraId="6EC10989" w14:textId="5A2BA6C5" w:rsidR="007F1B5F" w:rsidRPr="00F25D40" w:rsidRDefault="007F1B5F" w:rsidP="007F1B5F">
            <w:pPr>
              <w:rPr>
                <w:rFonts w:ascii="Calibri" w:hAnsi="Calibri"/>
              </w:rPr>
            </w:pPr>
          </w:p>
        </w:tc>
        <w:tc>
          <w:tcPr>
            <w:tcW w:w="3285" w:type="dxa"/>
            <w:shd w:val="clear" w:color="auto" w:fill="auto"/>
          </w:tcPr>
          <w:p w14:paraId="7E97B0A5" w14:textId="77777777" w:rsidR="007F1B5F" w:rsidRPr="00F25D40" w:rsidRDefault="007F1B5F" w:rsidP="007F1B5F">
            <w:pPr>
              <w:rPr>
                <w:rFonts w:ascii="Calibri" w:hAnsi="Calibri"/>
              </w:rPr>
            </w:pPr>
          </w:p>
        </w:tc>
        <w:tc>
          <w:tcPr>
            <w:tcW w:w="3285" w:type="dxa"/>
            <w:shd w:val="clear" w:color="auto" w:fill="auto"/>
          </w:tcPr>
          <w:p w14:paraId="1C60AF17" w14:textId="77777777" w:rsidR="007F1B5F" w:rsidRPr="00F25D40" w:rsidRDefault="007F1B5F" w:rsidP="007F1B5F">
            <w:pPr>
              <w:rPr>
                <w:rFonts w:ascii="Calibri" w:hAnsi="Calibri"/>
              </w:rPr>
            </w:pPr>
          </w:p>
        </w:tc>
      </w:tr>
      <w:tr w:rsidR="007F1B5F" w:rsidRPr="00F25D40" w14:paraId="0B44E947" w14:textId="77777777" w:rsidTr="00160D36">
        <w:tc>
          <w:tcPr>
            <w:tcW w:w="3284" w:type="dxa"/>
            <w:shd w:val="clear" w:color="auto" w:fill="auto"/>
          </w:tcPr>
          <w:p w14:paraId="0437D3C7" w14:textId="77777777" w:rsidR="007F1B5F" w:rsidRPr="00F25D40" w:rsidRDefault="007F1B5F" w:rsidP="007F1B5F">
            <w:pPr>
              <w:pStyle w:val="Paragrafoelenco"/>
              <w:numPr>
                <w:ilvl w:val="0"/>
                <w:numId w:val="41"/>
              </w:numPr>
              <w:rPr>
                <w:rFonts w:asciiTheme="minorHAnsi" w:hAnsiTheme="minorHAnsi"/>
              </w:rPr>
            </w:pPr>
            <w:r w:rsidRPr="00F25D40">
              <w:rPr>
                <w:rFonts w:asciiTheme="minorHAnsi" w:hAnsiTheme="minorHAnsi"/>
              </w:rPr>
              <w:t>Describe ways in which people (</w:t>
            </w:r>
            <w:proofErr w:type="gramStart"/>
            <w:r w:rsidRPr="00F25D40">
              <w:rPr>
                <w:rFonts w:asciiTheme="minorHAnsi" w:hAnsiTheme="minorHAnsi"/>
              </w:rPr>
              <w:t>re)construct</w:t>
            </w:r>
            <w:proofErr w:type="gramEnd"/>
            <w:r w:rsidRPr="00F25D40">
              <w:rPr>
                <w:rFonts w:asciiTheme="minorHAnsi" w:hAnsiTheme="minorHAnsi"/>
              </w:rPr>
              <w:t xml:space="preserve"> and/or (re)negotiate their own and others’ multiple identities depending on experiences, encounters, contexts, and interlocutors.</w:t>
            </w:r>
          </w:p>
          <w:p w14:paraId="5AF0BC74" w14:textId="57A9B1C0" w:rsidR="007F1B5F" w:rsidRPr="00F25D40" w:rsidRDefault="007F1B5F" w:rsidP="007F1B5F">
            <w:pPr>
              <w:rPr>
                <w:rFonts w:ascii="Calibri" w:hAnsi="Calibri"/>
              </w:rPr>
            </w:pPr>
          </w:p>
        </w:tc>
        <w:tc>
          <w:tcPr>
            <w:tcW w:w="3285" w:type="dxa"/>
            <w:shd w:val="clear" w:color="auto" w:fill="auto"/>
          </w:tcPr>
          <w:p w14:paraId="607A82F5" w14:textId="77777777" w:rsidR="007F1B5F" w:rsidRPr="00F25D40" w:rsidRDefault="007F1B5F" w:rsidP="007F1B5F">
            <w:pPr>
              <w:rPr>
                <w:rFonts w:ascii="Calibri" w:hAnsi="Calibri"/>
              </w:rPr>
            </w:pPr>
          </w:p>
        </w:tc>
        <w:tc>
          <w:tcPr>
            <w:tcW w:w="3285" w:type="dxa"/>
            <w:shd w:val="clear" w:color="auto" w:fill="auto"/>
          </w:tcPr>
          <w:p w14:paraId="56FEE285" w14:textId="77777777" w:rsidR="007F1B5F" w:rsidRPr="00F25D40" w:rsidRDefault="007F1B5F" w:rsidP="007F1B5F">
            <w:pPr>
              <w:rPr>
                <w:rFonts w:ascii="Calibri" w:hAnsi="Calibri"/>
              </w:rPr>
            </w:pPr>
          </w:p>
        </w:tc>
      </w:tr>
      <w:tr w:rsidR="007F1B5F" w:rsidRPr="00F25D40" w14:paraId="627E8E95" w14:textId="77777777" w:rsidTr="00160D36">
        <w:tc>
          <w:tcPr>
            <w:tcW w:w="3284" w:type="dxa"/>
            <w:shd w:val="clear" w:color="auto" w:fill="auto"/>
          </w:tcPr>
          <w:p w14:paraId="6CC420A1" w14:textId="77777777" w:rsidR="007F1B5F" w:rsidRPr="00F25D40" w:rsidRDefault="007F1B5F" w:rsidP="007F1B5F">
            <w:pPr>
              <w:pStyle w:val="Paragrafoelenco"/>
              <w:numPr>
                <w:ilvl w:val="0"/>
                <w:numId w:val="41"/>
              </w:numPr>
              <w:rPr>
                <w:rFonts w:asciiTheme="minorHAnsi" w:hAnsiTheme="minorHAnsi"/>
              </w:rPr>
            </w:pPr>
            <w:r w:rsidRPr="00F25D40">
              <w:rPr>
                <w:rFonts w:asciiTheme="minorHAnsi" w:hAnsiTheme="minorHAnsi"/>
              </w:rPr>
              <w:t>Recognize and explain the problematic nature of using certain terms (e.g. ethnicity, race, nation) to frame identity.</w:t>
            </w:r>
          </w:p>
          <w:p w14:paraId="193EF57C" w14:textId="2414F8F4" w:rsidR="007F1B5F" w:rsidRPr="00F25D40" w:rsidRDefault="007F1B5F" w:rsidP="007F1B5F">
            <w:pPr>
              <w:rPr>
                <w:rFonts w:ascii="Calibri" w:hAnsi="Calibri"/>
              </w:rPr>
            </w:pPr>
          </w:p>
        </w:tc>
        <w:tc>
          <w:tcPr>
            <w:tcW w:w="3285" w:type="dxa"/>
            <w:shd w:val="clear" w:color="auto" w:fill="auto"/>
          </w:tcPr>
          <w:p w14:paraId="1F5C6805" w14:textId="77777777" w:rsidR="007F1B5F" w:rsidRPr="00F25D40" w:rsidRDefault="007F1B5F" w:rsidP="007F1B5F">
            <w:pPr>
              <w:rPr>
                <w:rFonts w:ascii="Calibri" w:hAnsi="Calibri"/>
              </w:rPr>
            </w:pPr>
          </w:p>
        </w:tc>
        <w:tc>
          <w:tcPr>
            <w:tcW w:w="3285" w:type="dxa"/>
            <w:shd w:val="clear" w:color="auto" w:fill="auto"/>
          </w:tcPr>
          <w:p w14:paraId="370F56B7" w14:textId="77777777" w:rsidR="007F1B5F" w:rsidRPr="00F25D40" w:rsidRDefault="007F1B5F" w:rsidP="007F1B5F">
            <w:pPr>
              <w:rPr>
                <w:rFonts w:ascii="Calibri" w:hAnsi="Calibri"/>
              </w:rPr>
            </w:pPr>
          </w:p>
        </w:tc>
      </w:tr>
      <w:tr w:rsidR="007F1B5F" w:rsidRPr="00F25D40" w14:paraId="6F89E0BF" w14:textId="77777777" w:rsidTr="00160D36">
        <w:tc>
          <w:tcPr>
            <w:tcW w:w="3284" w:type="dxa"/>
            <w:shd w:val="clear" w:color="auto" w:fill="auto"/>
          </w:tcPr>
          <w:p w14:paraId="3B24A831" w14:textId="77777777" w:rsidR="007F1B5F" w:rsidRPr="00F25D40" w:rsidRDefault="007F1B5F" w:rsidP="007F1B5F">
            <w:pPr>
              <w:pStyle w:val="Paragrafoelenco"/>
              <w:numPr>
                <w:ilvl w:val="0"/>
                <w:numId w:val="42"/>
              </w:numPr>
              <w:rPr>
                <w:rFonts w:asciiTheme="minorHAnsi" w:hAnsiTheme="minorHAnsi"/>
              </w:rPr>
            </w:pPr>
            <w:r w:rsidRPr="00F25D40">
              <w:rPr>
                <w:rFonts w:asciiTheme="minorHAnsi" w:hAnsiTheme="minorHAnsi"/>
              </w:rPr>
              <w:t>Interpret what people say about their culture as a personal observation, and possibly as evidence of what they wish others to see about themselves.</w:t>
            </w:r>
          </w:p>
          <w:p w14:paraId="602E9532" w14:textId="539F7930" w:rsidR="007F1B5F" w:rsidRPr="00F25D40" w:rsidRDefault="007F1B5F" w:rsidP="007F1B5F">
            <w:pPr>
              <w:rPr>
                <w:rFonts w:ascii="Calibri" w:hAnsi="Calibri"/>
              </w:rPr>
            </w:pPr>
          </w:p>
        </w:tc>
        <w:tc>
          <w:tcPr>
            <w:tcW w:w="3285" w:type="dxa"/>
            <w:shd w:val="clear" w:color="auto" w:fill="auto"/>
          </w:tcPr>
          <w:p w14:paraId="761E7B19" w14:textId="77777777" w:rsidR="007F1B5F" w:rsidRPr="00F25D40" w:rsidRDefault="007F1B5F" w:rsidP="007F1B5F">
            <w:pPr>
              <w:rPr>
                <w:rFonts w:ascii="Calibri" w:hAnsi="Calibri"/>
              </w:rPr>
            </w:pPr>
          </w:p>
        </w:tc>
        <w:tc>
          <w:tcPr>
            <w:tcW w:w="3285" w:type="dxa"/>
            <w:shd w:val="clear" w:color="auto" w:fill="auto"/>
          </w:tcPr>
          <w:p w14:paraId="0A65696B" w14:textId="77777777" w:rsidR="007F1B5F" w:rsidRPr="00F25D40" w:rsidRDefault="007F1B5F" w:rsidP="007F1B5F">
            <w:pPr>
              <w:rPr>
                <w:rFonts w:ascii="Calibri" w:hAnsi="Calibri"/>
              </w:rPr>
            </w:pPr>
          </w:p>
        </w:tc>
      </w:tr>
      <w:tr w:rsidR="007F1B5F" w:rsidRPr="00F25D40" w14:paraId="32994A9A" w14:textId="77777777" w:rsidTr="00160D36">
        <w:tc>
          <w:tcPr>
            <w:tcW w:w="3284" w:type="dxa"/>
            <w:shd w:val="clear" w:color="auto" w:fill="auto"/>
          </w:tcPr>
          <w:p w14:paraId="00B63031" w14:textId="27F90A65" w:rsidR="007F1B5F" w:rsidRPr="00F25D40" w:rsidRDefault="007F1B5F" w:rsidP="007F1B5F">
            <w:pPr>
              <w:pStyle w:val="Paragrafoelenco"/>
              <w:numPr>
                <w:ilvl w:val="0"/>
                <w:numId w:val="42"/>
              </w:numPr>
              <w:rPr>
                <w:rFonts w:ascii="Calibri" w:hAnsi="Calibri"/>
              </w:rPr>
            </w:pPr>
            <w:r w:rsidRPr="00F25D40">
              <w:rPr>
                <w:rFonts w:asciiTheme="minorHAnsi" w:hAnsiTheme="minorHAnsi"/>
              </w:rPr>
              <w:t xml:space="preserve">Recognise when misunderstandings may be the result of stereotyping, </w:t>
            </w:r>
            <w:r w:rsidRPr="00F25D40">
              <w:rPr>
                <w:rFonts w:asciiTheme="minorHAnsi" w:hAnsiTheme="minorHAnsi"/>
              </w:rPr>
              <w:lastRenderedPageBreak/>
              <w:t>ethnocentrism, essentialising and prejudice.</w:t>
            </w:r>
          </w:p>
        </w:tc>
        <w:tc>
          <w:tcPr>
            <w:tcW w:w="3285" w:type="dxa"/>
            <w:shd w:val="clear" w:color="auto" w:fill="auto"/>
          </w:tcPr>
          <w:p w14:paraId="6863798D" w14:textId="77777777" w:rsidR="007F1B5F" w:rsidRPr="00F25D40" w:rsidRDefault="007F1B5F" w:rsidP="007F1B5F">
            <w:pPr>
              <w:rPr>
                <w:rFonts w:ascii="Calibri" w:hAnsi="Calibri"/>
              </w:rPr>
            </w:pPr>
          </w:p>
        </w:tc>
        <w:tc>
          <w:tcPr>
            <w:tcW w:w="3285" w:type="dxa"/>
            <w:shd w:val="clear" w:color="auto" w:fill="auto"/>
          </w:tcPr>
          <w:p w14:paraId="4B3B0771" w14:textId="77777777" w:rsidR="007F1B5F" w:rsidRPr="00F25D40" w:rsidRDefault="007F1B5F" w:rsidP="007F1B5F">
            <w:pPr>
              <w:rPr>
                <w:rFonts w:ascii="Calibri" w:hAnsi="Calibri"/>
              </w:rPr>
            </w:pPr>
          </w:p>
        </w:tc>
      </w:tr>
    </w:tbl>
    <w:p w14:paraId="188597E3" w14:textId="77777777" w:rsidR="001F200C" w:rsidRPr="007F036C" w:rsidRDefault="001F200C" w:rsidP="001F200C">
      <w:pPr>
        <w:spacing w:line="288" w:lineRule="auto"/>
        <w:rPr>
          <w:rFonts w:ascii="Calibri" w:hAnsi="Calibri"/>
        </w:rPr>
      </w:pPr>
    </w:p>
    <w:p w14:paraId="5820A020" w14:textId="77777777" w:rsidR="001F200C" w:rsidRPr="007F036C" w:rsidRDefault="001F200C" w:rsidP="001F200C">
      <w:pPr>
        <w:autoSpaceDE w:val="0"/>
        <w:autoSpaceDN w:val="0"/>
        <w:adjustRightInd w:val="0"/>
        <w:spacing w:line="288" w:lineRule="auto"/>
        <w:rPr>
          <w:rFonts w:ascii="Calibri" w:hAnsi="Calibri" w:cs="Arial"/>
          <w:lang w:val="en-US" w:eastAsia="en-US"/>
        </w:rPr>
      </w:pPr>
    </w:p>
    <w:p w14:paraId="41CD607D" w14:textId="281BD55C" w:rsidR="00BA3303" w:rsidRPr="008E27E1" w:rsidRDefault="00BA3303" w:rsidP="001F200C">
      <w:pPr>
        <w:spacing w:line="288" w:lineRule="auto"/>
        <w:jc w:val="center"/>
        <w:rPr>
          <w:rFonts w:asciiTheme="minorHAnsi" w:hAnsiTheme="minorHAnsi"/>
        </w:rPr>
      </w:pPr>
    </w:p>
    <w:sectPr w:rsidR="00BA3303" w:rsidRPr="008E27E1" w:rsidSect="005B4F49">
      <w:headerReference w:type="default" r:id="rId14"/>
      <w:footerReference w:type="default" r:id="rId15"/>
      <w:pgSz w:w="11906" w:h="16838"/>
      <w:pgMar w:top="2914"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A3D7D" w14:textId="77777777" w:rsidR="00976F14" w:rsidRDefault="00976F14">
      <w:r>
        <w:separator/>
      </w:r>
    </w:p>
  </w:endnote>
  <w:endnote w:type="continuationSeparator" w:id="0">
    <w:p w14:paraId="4DDE0107" w14:textId="77777777" w:rsidR="00976F14" w:rsidRDefault="0097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Nimbus Roman No9 L">
    <w:altName w:val="Times New Roman"/>
    <w:charset w:val="00"/>
    <w:family w:val="roman"/>
    <w:pitch w:val="variable"/>
  </w:font>
  <w:font w:name="Nimbus Sans L">
    <w:altName w:val="Arial"/>
    <w:charset w:val="00"/>
    <w:family w:val="swiss"/>
    <w:pitch w:val="variable"/>
  </w:font>
  <w:font w:name="DejaVu Sans">
    <w:charset w:val="00"/>
    <w:family w:val="swiss"/>
    <w:pitch w:val="variable"/>
    <w:sig w:usb0="E7002EFF" w:usb1="D200FDFF" w:usb2="0A246029" w:usb3="00000000" w:csb0="000001F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A00002BF" w:usb1="68C7FCFB" w:usb2="00000010" w:usb3="00000000" w:csb0="0002009F" w:csb1="00000000"/>
  </w:font>
  <w:font w:name="Arial Unicode MS">
    <w:panose1 w:val="020B0604020202020204"/>
    <w:charset w:val="00"/>
    <w:family w:val="auto"/>
    <w:pitch w:val="variable"/>
    <w:sig w:usb0="F7FFAFFF" w:usb1="E9DFFFFF" w:usb2="0000003F" w:usb3="00000000" w:csb0="003F01FF" w:csb1="00000000"/>
  </w:font>
  <w:font w:name="Calibri,Bold">
    <w:altName w:val="Times New Roman"/>
    <w:panose1 w:val="00000000000000000000"/>
    <w:charset w:val="00"/>
    <w:family w:val="roman"/>
    <w:notTrueType/>
    <w:pitch w:val="default"/>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5093A" w14:textId="77777777" w:rsidR="00976F14" w:rsidRDefault="00976F14">
    <w:pPr>
      <w:pStyle w:val="Pidipagina"/>
      <w:jc w:val="center"/>
      <w:rPr>
        <w:rFonts w:asciiTheme="minorHAnsi" w:hAnsiTheme="minorHAnsi"/>
        <w:sz w:val="20"/>
        <w:szCs w:val="20"/>
      </w:rPr>
    </w:pPr>
  </w:p>
  <w:p w14:paraId="6C8FB8C1" w14:textId="77777777" w:rsidR="00976F14" w:rsidRDefault="00976F14">
    <w:pPr>
      <w:pStyle w:val="Pidipagina"/>
      <w:jc w:val="center"/>
      <w:rPr>
        <w:rFonts w:asciiTheme="minorHAnsi" w:hAnsiTheme="minorHAnsi"/>
        <w:sz w:val="20"/>
        <w:szCs w:val="20"/>
      </w:rPr>
    </w:pPr>
  </w:p>
  <w:p w14:paraId="06149F55" w14:textId="16DFAC31" w:rsidR="00976F14" w:rsidRPr="006D4E73" w:rsidRDefault="00976F14">
    <w:pPr>
      <w:pStyle w:val="Pidipagina"/>
      <w:jc w:val="center"/>
      <w:rPr>
        <w:rFonts w:asciiTheme="minorHAnsi" w:hAnsiTheme="minorHAnsi"/>
        <w:b/>
        <w:sz w:val="20"/>
        <w:szCs w:val="20"/>
      </w:rPr>
    </w:pPr>
    <w:r w:rsidRPr="008A6323">
      <w:rPr>
        <w:rFonts w:asciiTheme="minorHAnsi" w:hAnsiTheme="minorHAnsi"/>
        <w:sz w:val="20"/>
        <w:szCs w:val="20"/>
      </w:rPr>
      <w:t>Module 1</w:t>
    </w:r>
    <w:r>
      <w:rPr>
        <w:rFonts w:asciiTheme="minorHAnsi" w:hAnsiTheme="minorHAnsi"/>
        <w:sz w:val="20"/>
        <w:szCs w:val="20"/>
      </w:rPr>
      <w:t>, Activity 4</w:t>
    </w:r>
    <w:r w:rsidRPr="008A6323">
      <w:rPr>
        <w:rFonts w:asciiTheme="minorHAnsi" w:hAnsiTheme="minorHAnsi"/>
        <w:sz w:val="20"/>
        <w:szCs w:val="20"/>
      </w:rPr>
      <w:t xml:space="preserve">: </w:t>
    </w:r>
    <w:r w:rsidRPr="008A6323">
      <w:rPr>
        <w:rFonts w:asciiTheme="minorHAnsi" w:hAnsiTheme="minorHAnsi"/>
        <w:i/>
        <w:sz w:val="20"/>
        <w:szCs w:val="20"/>
      </w:rPr>
      <w:t xml:space="preserve">Meeting </w:t>
    </w:r>
    <w:r>
      <w:rPr>
        <w:rFonts w:asciiTheme="minorHAnsi" w:hAnsiTheme="minorHAnsi"/>
        <w:i/>
        <w:sz w:val="20"/>
        <w:szCs w:val="20"/>
      </w:rPr>
      <w:t>others a</w:t>
    </w:r>
    <w:r w:rsidRPr="008A6323">
      <w:rPr>
        <w:rFonts w:asciiTheme="minorHAnsi" w:hAnsiTheme="minorHAnsi"/>
        <w:i/>
        <w:sz w:val="20"/>
        <w:szCs w:val="20"/>
      </w:rPr>
      <w:t>broad</w:t>
    </w:r>
    <w:r w:rsidRPr="008A6323">
      <w:rPr>
        <w:rFonts w:asciiTheme="minorHAnsi" w:hAnsiTheme="minorHAnsi"/>
        <w:sz w:val="20"/>
        <w:szCs w:val="20"/>
      </w:rPr>
      <w:t xml:space="preserve"> -</w:t>
    </w:r>
    <w:sdt>
      <w:sdtPr>
        <w:rPr>
          <w:rFonts w:asciiTheme="minorHAnsi" w:hAnsiTheme="minorHAnsi"/>
          <w:b/>
          <w:sz w:val="20"/>
          <w:szCs w:val="20"/>
        </w:rPr>
        <w:id w:val="-1692446322"/>
        <w:docPartObj>
          <w:docPartGallery w:val="Page Numbers (Bottom of Page)"/>
          <w:docPartUnique/>
        </w:docPartObj>
      </w:sdtPr>
      <w:sdtContent>
        <w:r w:rsidRPr="006D4E73">
          <w:rPr>
            <w:rFonts w:asciiTheme="minorHAnsi" w:hAnsiTheme="minorHAnsi"/>
            <w:b/>
            <w:sz w:val="20"/>
            <w:szCs w:val="20"/>
          </w:rPr>
          <w:t xml:space="preserve"> </w:t>
        </w:r>
        <w:r w:rsidRPr="006D4E73">
          <w:rPr>
            <w:rFonts w:asciiTheme="minorHAnsi" w:hAnsiTheme="minorHAnsi"/>
            <w:b/>
            <w:sz w:val="20"/>
            <w:szCs w:val="20"/>
          </w:rPr>
          <w:fldChar w:fldCharType="begin"/>
        </w:r>
        <w:r w:rsidRPr="006D4E73">
          <w:rPr>
            <w:rFonts w:asciiTheme="minorHAnsi" w:hAnsiTheme="minorHAnsi"/>
            <w:b/>
            <w:sz w:val="20"/>
            <w:szCs w:val="20"/>
          </w:rPr>
          <w:instrText>PAGE   \* MERGEFORMAT</w:instrText>
        </w:r>
        <w:r w:rsidRPr="006D4E73">
          <w:rPr>
            <w:rFonts w:asciiTheme="minorHAnsi" w:hAnsiTheme="minorHAnsi"/>
            <w:b/>
            <w:sz w:val="20"/>
            <w:szCs w:val="20"/>
          </w:rPr>
          <w:fldChar w:fldCharType="separate"/>
        </w:r>
        <w:r w:rsidR="00506B17">
          <w:rPr>
            <w:rFonts w:asciiTheme="minorHAnsi" w:hAnsiTheme="minorHAnsi"/>
            <w:b/>
            <w:noProof/>
            <w:sz w:val="20"/>
            <w:szCs w:val="20"/>
          </w:rPr>
          <w:t>10</w:t>
        </w:r>
        <w:r w:rsidRPr="006D4E73">
          <w:rPr>
            <w:rFonts w:asciiTheme="minorHAnsi" w:hAnsiTheme="minorHAnsi"/>
            <w:b/>
            <w:sz w:val="20"/>
            <w:szCs w:val="20"/>
          </w:rPr>
          <w:fldChar w:fldCharType="end"/>
        </w:r>
      </w:sdtContent>
    </w:sdt>
  </w:p>
  <w:p w14:paraId="260E93D0" w14:textId="77777777" w:rsidR="00976F14" w:rsidRDefault="00976F14">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694C" w14:textId="77777777" w:rsidR="00976F14" w:rsidRDefault="00976F14">
      <w:r>
        <w:separator/>
      </w:r>
    </w:p>
  </w:footnote>
  <w:footnote w:type="continuationSeparator" w:id="0">
    <w:p w14:paraId="0BA88023" w14:textId="77777777" w:rsidR="00976F14" w:rsidRDefault="00976F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14BC1" w14:textId="113A87BD" w:rsidR="00976F14" w:rsidRDefault="00976F14">
    <w:pPr>
      <w:pStyle w:val="Intestazione"/>
    </w:pPr>
    <w:r>
      <w:rPr>
        <w:noProof/>
        <w:lang w:val="it-IT" w:eastAsia="it-IT"/>
      </w:rPr>
      <w:drawing>
        <wp:anchor distT="0" distB="0" distL="0" distR="0" simplePos="0" relativeHeight="251657728" behindDoc="0" locked="0" layoutInCell="1" allowOverlap="1" wp14:anchorId="0751AAC5" wp14:editId="3CBF4804">
          <wp:simplePos x="0" y="0"/>
          <wp:positionH relativeFrom="column">
            <wp:posOffset>4297045</wp:posOffset>
          </wp:positionH>
          <wp:positionV relativeFrom="paragraph">
            <wp:posOffset>34290</wp:posOffset>
          </wp:positionV>
          <wp:extent cx="1708785" cy="808990"/>
          <wp:effectExtent l="0" t="0" r="5715"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808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DA3F837" w14:textId="5028DB73" w:rsidR="00976F14" w:rsidRDefault="00976F14">
    <w:pPr>
      <w:pStyle w:val="Intestazione"/>
    </w:pPr>
    <w:r>
      <w:rPr>
        <w:noProof/>
        <w:lang w:val="it-IT" w:eastAsia="it-IT"/>
      </w:rPr>
      <w:drawing>
        <wp:inline distT="0" distB="0" distL="0" distR="0" wp14:anchorId="6310FD4A" wp14:editId="183F5191">
          <wp:extent cx="1898015" cy="741680"/>
          <wp:effectExtent l="0" t="0" r="6985" b="1270"/>
          <wp:docPr id="4" name="Picture 4" descr="EU_flag_LLP_E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_flag_LLP_EN-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015" cy="741680"/>
                  </a:xfrm>
                  <a:prstGeom prst="rect">
                    <a:avLst/>
                  </a:prstGeom>
                  <a:noFill/>
                  <a:ln>
                    <a:noFill/>
                  </a:ln>
                </pic:spPr>
              </pic:pic>
            </a:graphicData>
          </a:graphic>
        </wp:inline>
      </w:drawing>
    </w:r>
  </w:p>
  <w:p w14:paraId="06762C4D" w14:textId="77777777" w:rsidR="00976F14" w:rsidRDefault="00976F14">
    <w:pPr>
      <w:pStyle w:val="Intestazione"/>
    </w:pPr>
  </w:p>
  <w:p w14:paraId="7E8E4309" w14:textId="77777777" w:rsidR="00976F14" w:rsidRDefault="00976F1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DCBE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2DAEEE4E"/>
    <w:name w:val="WW8Num1"/>
    <w:lvl w:ilvl="0">
      <w:start w:val="1"/>
      <w:numFmt w:val="decimal"/>
      <w:lvlText w:val="%1."/>
      <w:lvlJc w:val="left"/>
      <w:pPr>
        <w:tabs>
          <w:tab w:val="num" w:pos="2138"/>
        </w:tabs>
        <w:ind w:left="2138" w:hanging="360"/>
      </w:pPr>
      <w:rPr>
        <w:rFonts w:cs="Times New Roman"/>
      </w:rPr>
    </w:lvl>
    <w:lvl w:ilvl="1">
      <w:start w:val="1"/>
      <w:numFmt w:val="bullet"/>
      <w:lvlText w:val="◦"/>
      <w:lvlJc w:val="left"/>
      <w:pPr>
        <w:tabs>
          <w:tab w:val="num" w:pos="2498"/>
        </w:tabs>
        <w:ind w:left="2498" w:hanging="360"/>
      </w:pPr>
      <w:rPr>
        <w:rFonts w:ascii="OpenSymbol" w:hAnsi="OpenSymbol"/>
      </w:rPr>
    </w:lvl>
    <w:lvl w:ilvl="2">
      <w:start w:val="1"/>
      <w:numFmt w:val="bullet"/>
      <w:lvlText w:val="▪"/>
      <w:lvlJc w:val="left"/>
      <w:pPr>
        <w:tabs>
          <w:tab w:val="num" w:pos="2858"/>
        </w:tabs>
        <w:ind w:left="2858" w:hanging="360"/>
      </w:pPr>
      <w:rPr>
        <w:rFonts w:ascii="OpenSymbol" w:hAnsi="OpenSymbol"/>
      </w:rPr>
    </w:lvl>
    <w:lvl w:ilvl="3">
      <w:start w:val="1"/>
      <w:numFmt w:val="bullet"/>
      <w:lvlText w:val=""/>
      <w:lvlJc w:val="left"/>
      <w:pPr>
        <w:tabs>
          <w:tab w:val="num" w:pos="3218"/>
        </w:tabs>
        <w:ind w:left="3218" w:hanging="360"/>
      </w:pPr>
      <w:rPr>
        <w:rFonts w:ascii="Symbol" w:hAnsi="Symbol"/>
      </w:rPr>
    </w:lvl>
    <w:lvl w:ilvl="4">
      <w:start w:val="1"/>
      <w:numFmt w:val="bullet"/>
      <w:lvlText w:val="◦"/>
      <w:lvlJc w:val="left"/>
      <w:pPr>
        <w:tabs>
          <w:tab w:val="num" w:pos="3578"/>
        </w:tabs>
        <w:ind w:left="3578" w:hanging="360"/>
      </w:pPr>
      <w:rPr>
        <w:rFonts w:ascii="OpenSymbol" w:hAnsi="OpenSymbol"/>
      </w:rPr>
    </w:lvl>
    <w:lvl w:ilvl="5">
      <w:start w:val="1"/>
      <w:numFmt w:val="bullet"/>
      <w:lvlText w:val="▪"/>
      <w:lvlJc w:val="left"/>
      <w:pPr>
        <w:tabs>
          <w:tab w:val="num" w:pos="3938"/>
        </w:tabs>
        <w:ind w:left="3938" w:hanging="360"/>
      </w:pPr>
      <w:rPr>
        <w:rFonts w:ascii="OpenSymbol" w:hAnsi="OpenSymbol"/>
      </w:rPr>
    </w:lvl>
    <w:lvl w:ilvl="6">
      <w:start w:val="1"/>
      <w:numFmt w:val="bullet"/>
      <w:lvlText w:val=""/>
      <w:lvlJc w:val="left"/>
      <w:pPr>
        <w:tabs>
          <w:tab w:val="num" w:pos="4298"/>
        </w:tabs>
        <w:ind w:left="4298" w:hanging="360"/>
      </w:pPr>
      <w:rPr>
        <w:rFonts w:ascii="Symbol" w:hAnsi="Symbol"/>
      </w:rPr>
    </w:lvl>
    <w:lvl w:ilvl="7">
      <w:start w:val="1"/>
      <w:numFmt w:val="bullet"/>
      <w:lvlText w:val="◦"/>
      <w:lvlJc w:val="left"/>
      <w:pPr>
        <w:tabs>
          <w:tab w:val="num" w:pos="4658"/>
        </w:tabs>
        <w:ind w:left="4658" w:hanging="360"/>
      </w:pPr>
      <w:rPr>
        <w:rFonts w:ascii="OpenSymbol" w:hAnsi="OpenSymbol"/>
      </w:rPr>
    </w:lvl>
    <w:lvl w:ilvl="8">
      <w:start w:val="1"/>
      <w:numFmt w:val="bullet"/>
      <w:lvlText w:val="▪"/>
      <w:lvlJc w:val="left"/>
      <w:pPr>
        <w:tabs>
          <w:tab w:val="num" w:pos="5018"/>
        </w:tabs>
        <w:ind w:left="5018" w:hanging="360"/>
      </w:pPr>
      <w:rPr>
        <w:rFonts w:ascii="OpenSymbol" w:hAnsi="OpenSymbol"/>
      </w:rPr>
    </w:lvl>
  </w:abstractNum>
  <w:abstractNum w:abstractNumId="2">
    <w:nsid w:val="00000003"/>
    <w:multiLevelType w:val="multilevel"/>
    <w:tmpl w:val="00000003"/>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7"/>
    <w:lvl w:ilvl="0">
      <w:start w:val="1"/>
      <w:numFmt w:val="bullet"/>
      <w:lvlText w:val=""/>
      <w:lvlJc w:val="left"/>
      <w:pPr>
        <w:tabs>
          <w:tab w:val="num" w:pos="420"/>
        </w:tabs>
        <w:ind w:left="420" w:hanging="360"/>
      </w:pPr>
      <w:rPr>
        <w:rFonts w:ascii="Symbol" w:hAnsi="Symbol"/>
      </w:rPr>
    </w:lvl>
    <w:lvl w:ilvl="1">
      <w:start w:val="1"/>
      <w:numFmt w:val="bullet"/>
      <w:lvlText w:val="o"/>
      <w:lvlJc w:val="left"/>
      <w:pPr>
        <w:tabs>
          <w:tab w:val="num" w:pos="1140"/>
        </w:tabs>
        <w:ind w:left="1140" w:hanging="360"/>
      </w:pPr>
      <w:rPr>
        <w:rFonts w:ascii="Courier New" w:hAnsi="Courier New"/>
      </w:rPr>
    </w:lvl>
    <w:lvl w:ilvl="2">
      <w:start w:val="1"/>
      <w:numFmt w:val="bullet"/>
      <w:lvlText w:val=""/>
      <w:lvlJc w:val="left"/>
      <w:pPr>
        <w:tabs>
          <w:tab w:val="num" w:pos="1860"/>
        </w:tabs>
        <w:ind w:left="1860" w:hanging="360"/>
      </w:pPr>
      <w:rPr>
        <w:rFonts w:ascii="Wingdings" w:hAnsi="Wingdings"/>
      </w:rPr>
    </w:lvl>
    <w:lvl w:ilvl="3">
      <w:start w:val="1"/>
      <w:numFmt w:val="bullet"/>
      <w:lvlText w:val=""/>
      <w:lvlJc w:val="left"/>
      <w:pPr>
        <w:tabs>
          <w:tab w:val="num" w:pos="2580"/>
        </w:tabs>
        <w:ind w:left="2580" w:hanging="360"/>
      </w:pPr>
      <w:rPr>
        <w:rFonts w:ascii="Symbol" w:hAnsi="Symbol"/>
      </w:rPr>
    </w:lvl>
    <w:lvl w:ilvl="4">
      <w:start w:val="1"/>
      <w:numFmt w:val="bullet"/>
      <w:lvlText w:val="o"/>
      <w:lvlJc w:val="left"/>
      <w:pPr>
        <w:tabs>
          <w:tab w:val="num" w:pos="3300"/>
        </w:tabs>
        <w:ind w:left="3300" w:hanging="360"/>
      </w:pPr>
      <w:rPr>
        <w:rFonts w:ascii="Courier New" w:hAnsi="Courier New"/>
      </w:rPr>
    </w:lvl>
    <w:lvl w:ilvl="5">
      <w:start w:val="1"/>
      <w:numFmt w:val="bullet"/>
      <w:lvlText w:val=""/>
      <w:lvlJc w:val="left"/>
      <w:pPr>
        <w:tabs>
          <w:tab w:val="num" w:pos="4020"/>
        </w:tabs>
        <w:ind w:left="4020" w:hanging="360"/>
      </w:pPr>
      <w:rPr>
        <w:rFonts w:ascii="Wingdings" w:hAnsi="Wingdings"/>
      </w:rPr>
    </w:lvl>
    <w:lvl w:ilvl="6">
      <w:start w:val="1"/>
      <w:numFmt w:val="bullet"/>
      <w:lvlText w:val=""/>
      <w:lvlJc w:val="left"/>
      <w:pPr>
        <w:tabs>
          <w:tab w:val="num" w:pos="4740"/>
        </w:tabs>
        <w:ind w:left="4740" w:hanging="360"/>
      </w:pPr>
      <w:rPr>
        <w:rFonts w:ascii="Symbol" w:hAnsi="Symbol"/>
      </w:rPr>
    </w:lvl>
    <w:lvl w:ilvl="7">
      <w:start w:val="1"/>
      <w:numFmt w:val="bullet"/>
      <w:lvlText w:val="o"/>
      <w:lvlJc w:val="left"/>
      <w:pPr>
        <w:tabs>
          <w:tab w:val="num" w:pos="5460"/>
        </w:tabs>
        <w:ind w:left="5460" w:hanging="360"/>
      </w:pPr>
      <w:rPr>
        <w:rFonts w:ascii="Courier New" w:hAnsi="Courier New"/>
      </w:rPr>
    </w:lvl>
    <w:lvl w:ilvl="8">
      <w:start w:val="1"/>
      <w:numFmt w:val="bullet"/>
      <w:lvlText w:val=""/>
      <w:lvlJc w:val="left"/>
      <w:pPr>
        <w:tabs>
          <w:tab w:val="num" w:pos="6180"/>
        </w:tabs>
        <w:ind w:left="6180" w:hanging="360"/>
      </w:pPr>
      <w:rPr>
        <w:rFonts w:ascii="Wingdings" w:hAnsi="Wingdings"/>
      </w:rPr>
    </w:lvl>
  </w:abstractNum>
  <w:abstractNum w:abstractNumId="4">
    <w:nsid w:val="00000008"/>
    <w:multiLevelType w:val="multilevel"/>
    <w:tmpl w:val="00000008"/>
    <w:name w:val="WW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9"/>
    <w:multiLevelType w:val="multilevel"/>
    <w:tmpl w:val="00000009"/>
    <w:name w:val="WW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A"/>
    <w:multiLevelType w:val="multilevel"/>
    <w:tmpl w:val="0000000A"/>
    <w:name w:val="WW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B"/>
    <w:multiLevelType w:val="multilevel"/>
    <w:tmpl w:val="0000000B"/>
    <w:name w:val="WW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C"/>
    <w:multiLevelType w:val="multilevel"/>
    <w:tmpl w:val="0000000C"/>
    <w:name w:val="WW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33E0903"/>
    <w:multiLevelType w:val="hybridMultilevel"/>
    <w:tmpl w:val="2E584E9C"/>
    <w:lvl w:ilvl="0" w:tplc="3C12F0B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3A16523"/>
    <w:multiLevelType w:val="hybridMultilevel"/>
    <w:tmpl w:val="823A5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51D531B"/>
    <w:multiLevelType w:val="hybridMultilevel"/>
    <w:tmpl w:val="5C1A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5F7117B"/>
    <w:multiLevelType w:val="hybridMultilevel"/>
    <w:tmpl w:val="9B26875A"/>
    <w:lvl w:ilvl="0" w:tplc="D8C20902">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6B922DD"/>
    <w:multiLevelType w:val="multilevel"/>
    <w:tmpl w:val="3E0841D0"/>
    <w:lvl w:ilvl="0">
      <w:start w:val="1"/>
      <w:numFmt w:val="bullet"/>
      <w:lvlText w:val=""/>
      <w:lvlJc w:val="left"/>
      <w:pPr>
        <w:tabs>
          <w:tab w:val="num" w:pos="216"/>
        </w:tabs>
        <w:ind w:left="216" w:hanging="360"/>
      </w:pPr>
      <w:rPr>
        <w:rFonts w:ascii="Symbol" w:hAnsi="Symbol" w:hint="default"/>
        <w:sz w:val="20"/>
      </w:rPr>
    </w:lvl>
    <w:lvl w:ilvl="1" w:tentative="1">
      <w:start w:val="1"/>
      <w:numFmt w:val="bullet"/>
      <w:lvlText w:val="o"/>
      <w:lvlJc w:val="left"/>
      <w:pPr>
        <w:tabs>
          <w:tab w:val="num" w:pos="936"/>
        </w:tabs>
        <w:ind w:left="936" w:hanging="360"/>
      </w:pPr>
      <w:rPr>
        <w:rFonts w:ascii="Courier New" w:hAnsi="Courier New" w:hint="default"/>
        <w:sz w:val="20"/>
      </w:rPr>
    </w:lvl>
    <w:lvl w:ilvl="2" w:tentative="1">
      <w:start w:val="1"/>
      <w:numFmt w:val="bullet"/>
      <w:lvlText w:val=""/>
      <w:lvlJc w:val="left"/>
      <w:pPr>
        <w:tabs>
          <w:tab w:val="num" w:pos="1656"/>
        </w:tabs>
        <w:ind w:left="1656" w:hanging="360"/>
      </w:pPr>
      <w:rPr>
        <w:rFonts w:ascii="Wingdings" w:hAnsi="Wingdings" w:hint="default"/>
        <w:sz w:val="20"/>
      </w:rPr>
    </w:lvl>
    <w:lvl w:ilvl="3" w:tentative="1">
      <w:start w:val="1"/>
      <w:numFmt w:val="bullet"/>
      <w:lvlText w:val=""/>
      <w:lvlJc w:val="left"/>
      <w:pPr>
        <w:tabs>
          <w:tab w:val="num" w:pos="2376"/>
        </w:tabs>
        <w:ind w:left="2376" w:hanging="360"/>
      </w:pPr>
      <w:rPr>
        <w:rFonts w:ascii="Wingdings" w:hAnsi="Wingdings" w:hint="default"/>
        <w:sz w:val="20"/>
      </w:rPr>
    </w:lvl>
    <w:lvl w:ilvl="4" w:tentative="1">
      <w:start w:val="1"/>
      <w:numFmt w:val="bullet"/>
      <w:lvlText w:val=""/>
      <w:lvlJc w:val="left"/>
      <w:pPr>
        <w:tabs>
          <w:tab w:val="num" w:pos="3096"/>
        </w:tabs>
        <w:ind w:left="3096" w:hanging="360"/>
      </w:pPr>
      <w:rPr>
        <w:rFonts w:ascii="Wingdings" w:hAnsi="Wingdings" w:hint="default"/>
        <w:sz w:val="20"/>
      </w:rPr>
    </w:lvl>
    <w:lvl w:ilvl="5" w:tentative="1">
      <w:start w:val="1"/>
      <w:numFmt w:val="bullet"/>
      <w:lvlText w:val=""/>
      <w:lvlJc w:val="left"/>
      <w:pPr>
        <w:tabs>
          <w:tab w:val="num" w:pos="3816"/>
        </w:tabs>
        <w:ind w:left="3816" w:hanging="360"/>
      </w:pPr>
      <w:rPr>
        <w:rFonts w:ascii="Wingdings" w:hAnsi="Wingdings" w:hint="default"/>
        <w:sz w:val="20"/>
      </w:rPr>
    </w:lvl>
    <w:lvl w:ilvl="6" w:tentative="1">
      <w:start w:val="1"/>
      <w:numFmt w:val="bullet"/>
      <w:lvlText w:val=""/>
      <w:lvlJc w:val="left"/>
      <w:pPr>
        <w:tabs>
          <w:tab w:val="num" w:pos="4536"/>
        </w:tabs>
        <w:ind w:left="4536" w:hanging="360"/>
      </w:pPr>
      <w:rPr>
        <w:rFonts w:ascii="Wingdings" w:hAnsi="Wingdings" w:hint="default"/>
        <w:sz w:val="20"/>
      </w:rPr>
    </w:lvl>
    <w:lvl w:ilvl="7" w:tentative="1">
      <w:start w:val="1"/>
      <w:numFmt w:val="bullet"/>
      <w:lvlText w:val=""/>
      <w:lvlJc w:val="left"/>
      <w:pPr>
        <w:tabs>
          <w:tab w:val="num" w:pos="5256"/>
        </w:tabs>
        <w:ind w:left="5256" w:hanging="360"/>
      </w:pPr>
      <w:rPr>
        <w:rFonts w:ascii="Wingdings" w:hAnsi="Wingdings" w:hint="default"/>
        <w:sz w:val="20"/>
      </w:rPr>
    </w:lvl>
    <w:lvl w:ilvl="8" w:tentative="1">
      <w:start w:val="1"/>
      <w:numFmt w:val="bullet"/>
      <w:lvlText w:val=""/>
      <w:lvlJc w:val="left"/>
      <w:pPr>
        <w:tabs>
          <w:tab w:val="num" w:pos="5976"/>
        </w:tabs>
        <w:ind w:left="5976" w:hanging="360"/>
      </w:pPr>
      <w:rPr>
        <w:rFonts w:ascii="Wingdings" w:hAnsi="Wingdings" w:hint="default"/>
        <w:sz w:val="20"/>
      </w:rPr>
    </w:lvl>
  </w:abstractNum>
  <w:abstractNum w:abstractNumId="14">
    <w:nsid w:val="095E1DDE"/>
    <w:multiLevelType w:val="hybridMultilevel"/>
    <w:tmpl w:val="17C09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BA90B80"/>
    <w:multiLevelType w:val="hybridMultilevel"/>
    <w:tmpl w:val="939A1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0C443D88"/>
    <w:multiLevelType w:val="hybridMultilevel"/>
    <w:tmpl w:val="7C82061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nsid w:val="12BB36AE"/>
    <w:multiLevelType w:val="hybridMultilevel"/>
    <w:tmpl w:val="7A2C53B4"/>
    <w:lvl w:ilvl="0" w:tplc="43FCA092">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19700996"/>
    <w:multiLevelType w:val="hybridMultilevel"/>
    <w:tmpl w:val="D1AC627A"/>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0D55681"/>
    <w:multiLevelType w:val="hybridMultilevel"/>
    <w:tmpl w:val="C38094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22AA1C47"/>
    <w:multiLevelType w:val="hybridMultilevel"/>
    <w:tmpl w:val="72E2B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69D08DF"/>
    <w:multiLevelType w:val="multilevel"/>
    <w:tmpl w:val="0D2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800EFD"/>
    <w:multiLevelType w:val="hybridMultilevel"/>
    <w:tmpl w:val="AADC46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2CE04F01"/>
    <w:multiLevelType w:val="hybridMultilevel"/>
    <w:tmpl w:val="5DC4C2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2F2C6BF1"/>
    <w:multiLevelType w:val="hybridMultilevel"/>
    <w:tmpl w:val="8500D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2FCD045C"/>
    <w:multiLevelType w:val="hybridMultilevel"/>
    <w:tmpl w:val="002015DC"/>
    <w:lvl w:ilvl="0" w:tplc="87F2C21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45C7BB1"/>
    <w:multiLevelType w:val="multilevel"/>
    <w:tmpl w:val="4D2632A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8"/>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nsid w:val="34BB1AB6"/>
    <w:multiLevelType w:val="hybridMultilevel"/>
    <w:tmpl w:val="4E963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3A102DCC"/>
    <w:multiLevelType w:val="hybridMultilevel"/>
    <w:tmpl w:val="A0F8F448"/>
    <w:lvl w:ilvl="0" w:tplc="06AC4CE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BED23E2"/>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0">
    <w:nsid w:val="42CF3464"/>
    <w:multiLevelType w:val="hybridMultilevel"/>
    <w:tmpl w:val="B7C8E136"/>
    <w:lvl w:ilvl="0" w:tplc="ECFE7DD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3F7110F"/>
    <w:multiLevelType w:val="hybridMultilevel"/>
    <w:tmpl w:val="1AD250EE"/>
    <w:lvl w:ilvl="0" w:tplc="C7A480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52E4497"/>
    <w:multiLevelType w:val="hybridMultilevel"/>
    <w:tmpl w:val="31DE9E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4DE93A4D"/>
    <w:multiLevelType w:val="hybridMultilevel"/>
    <w:tmpl w:val="5EDEC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72F61AC"/>
    <w:multiLevelType w:val="hybridMultilevel"/>
    <w:tmpl w:val="2D3E0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8190569"/>
    <w:multiLevelType w:val="hybridMultilevel"/>
    <w:tmpl w:val="8326BB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FA169D3"/>
    <w:multiLevelType w:val="hybridMultilevel"/>
    <w:tmpl w:val="11BCCDFA"/>
    <w:lvl w:ilvl="0" w:tplc="04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0FF7398"/>
    <w:multiLevelType w:val="hybridMultilevel"/>
    <w:tmpl w:val="D29E7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6BA4D31"/>
    <w:multiLevelType w:val="hybridMultilevel"/>
    <w:tmpl w:val="6DDC18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76563B7"/>
    <w:multiLevelType w:val="hybridMultilevel"/>
    <w:tmpl w:val="37C631EA"/>
    <w:lvl w:ilvl="0" w:tplc="AE687BD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D56E74"/>
    <w:multiLevelType w:val="hybridMultilevel"/>
    <w:tmpl w:val="2EAABDC8"/>
    <w:lvl w:ilvl="0" w:tplc="6638D71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DFC264D"/>
    <w:multiLevelType w:val="hybridMultilevel"/>
    <w:tmpl w:val="DDFEDE5C"/>
    <w:lvl w:ilvl="0" w:tplc="510241A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08979BE"/>
    <w:multiLevelType w:val="hybridMultilevel"/>
    <w:tmpl w:val="66FA1B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2A328FC"/>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5">
    <w:nsid w:val="78581ABA"/>
    <w:multiLevelType w:val="hybridMultilevel"/>
    <w:tmpl w:val="076AB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B3C74EA"/>
    <w:multiLevelType w:val="hybridMultilevel"/>
    <w:tmpl w:val="F4D2E41E"/>
    <w:lvl w:ilvl="0" w:tplc="1FA8AF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C4649E"/>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8">
    <w:nsid w:val="7C7E4000"/>
    <w:multiLevelType w:val="hybridMultilevel"/>
    <w:tmpl w:val="096268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7F57087F"/>
    <w:multiLevelType w:val="hybridMultilevel"/>
    <w:tmpl w:val="595239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nsid w:val="7F8727F4"/>
    <w:multiLevelType w:val="hybridMultilevel"/>
    <w:tmpl w:val="11BCCDFA"/>
    <w:lvl w:ilvl="0" w:tplc="04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21"/>
  </w:num>
  <w:num w:numId="4">
    <w:abstractNumId w:val="43"/>
  </w:num>
  <w:num w:numId="5">
    <w:abstractNumId w:val="0"/>
  </w:num>
  <w:num w:numId="6">
    <w:abstractNumId w:val="24"/>
  </w:num>
  <w:num w:numId="7">
    <w:abstractNumId w:val="15"/>
  </w:num>
  <w:num w:numId="8">
    <w:abstractNumId w:val="36"/>
    <w:lvlOverride w:ilvl="0">
      <w:startOverride w:val="1"/>
    </w:lvlOverride>
    <w:lvlOverride w:ilvl="1"/>
    <w:lvlOverride w:ilvl="2"/>
    <w:lvlOverride w:ilvl="3"/>
    <w:lvlOverride w:ilvl="4"/>
    <w:lvlOverride w:ilvl="5"/>
    <w:lvlOverride w:ilvl="6"/>
    <w:lvlOverride w:ilvl="7"/>
    <w:lvlOverride w:ilvl="8"/>
  </w:num>
  <w:num w:numId="9">
    <w:abstractNumId w:val="50"/>
    <w:lvlOverride w:ilvl="0">
      <w:startOverride w:val="1"/>
    </w:lvlOverride>
    <w:lvlOverride w:ilvl="1"/>
    <w:lvlOverride w:ilvl="2"/>
    <w:lvlOverride w:ilvl="3"/>
    <w:lvlOverride w:ilvl="4"/>
    <w:lvlOverride w:ilvl="5"/>
    <w:lvlOverride w:ilvl="6"/>
    <w:lvlOverride w:ilvl="7"/>
    <w:lvlOverride w:ilvl="8"/>
  </w:num>
  <w:num w:numId="10">
    <w:abstractNumId w:val="40"/>
  </w:num>
  <w:num w:numId="11">
    <w:abstractNumId w:val="41"/>
  </w:num>
  <w:num w:numId="12">
    <w:abstractNumId w:val="27"/>
  </w:num>
  <w:num w:numId="13">
    <w:abstractNumId w:val="22"/>
  </w:num>
  <w:num w:numId="14">
    <w:abstractNumId w:val="23"/>
  </w:num>
  <w:num w:numId="15">
    <w:abstractNumId w:val="45"/>
  </w:num>
  <w:num w:numId="16">
    <w:abstractNumId w:val="38"/>
  </w:num>
  <w:num w:numId="17">
    <w:abstractNumId w:val="33"/>
  </w:num>
  <w:num w:numId="18">
    <w:abstractNumId w:val="44"/>
  </w:num>
  <w:num w:numId="19">
    <w:abstractNumId w:val="47"/>
  </w:num>
  <w:num w:numId="20">
    <w:abstractNumId w:val="34"/>
  </w:num>
  <w:num w:numId="21">
    <w:abstractNumId w:val="26"/>
  </w:num>
  <w:num w:numId="22">
    <w:abstractNumId w:val="29"/>
  </w:num>
  <w:num w:numId="23">
    <w:abstractNumId w:val="10"/>
  </w:num>
  <w:num w:numId="24">
    <w:abstractNumId w:val="19"/>
  </w:num>
  <w:num w:numId="25">
    <w:abstractNumId w:val="48"/>
  </w:num>
  <w:num w:numId="26">
    <w:abstractNumId w:val="37"/>
  </w:num>
  <w:num w:numId="27">
    <w:abstractNumId w:val="17"/>
  </w:num>
  <w:num w:numId="28">
    <w:abstractNumId w:val="18"/>
  </w:num>
  <w:num w:numId="29">
    <w:abstractNumId w:val="49"/>
  </w:num>
  <w:num w:numId="30">
    <w:abstractNumId w:val="32"/>
  </w:num>
  <w:num w:numId="31">
    <w:abstractNumId w:val="35"/>
  </w:num>
  <w:num w:numId="32">
    <w:abstractNumId w:val="42"/>
  </w:num>
  <w:num w:numId="33">
    <w:abstractNumId w:val="39"/>
  </w:num>
  <w:num w:numId="34">
    <w:abstractNumId w:val="16"/>
  </w:num>
  <w:num w:numId="35">
    <w:abstractNumId w:val="46"/>
  </w:num>
  <w:num w:numId="36">
    <w:abstractNumId w:val="14"/>
  </w:num>
  <w:num w:numId="37">
    <w:abstractNumId w:val="30"/>
  </w:num>
  <w:num w:numId="38">
    <w:abstractNumId w:val="20"/>
  </w:num>
  <w:num w:numId="39">
    <w:abstractNumId w:val="11"/>
  </w:num>
  <w:num w:numId="40">
    <w:abstractNumId w:val="31"/>
  </w:num>
  <w:num w:numId="41">
    <w:abstractNumId w:val="28"/>
  </w:num>
  <w:num w:numId="42">
    <w:abstractNumId w:val="25"/>
  </w:num>
  <w:num w:numId="43">
    <w:abstractNumId w:val="9"/>
  </w:num>
  <w:num w:numId="4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12"/>
    <w:rsid w:val="00002EAA"/>
    <w:rsid w:val="00015B21"/>
    <w:rsid w:val="0002153D"/>
    <w:rsid w:val="000420D8"/>
    <w:rsid w:val="00044C4C"/>
    <w:rsid w:val="000460E1"/>
    <w:rsid w:val="00056763"/>
    <w:rsid w:val="00065978"/>
    <w:rsid w:val="00071D03"/>
    <w:rsid w:val="00077DC9"/>
    <w:rsid w:val="0008073A"/>
    <w:rsid w:val="00097C99"/>
    <w:rsid w:val="000A091E"/>
    <w:rsid w:val="000A5D22"/>
    <w:rsid w:val="000B4B35"/>
    <w:rsid w:val="000B57B9"/>
    <w:rsid w:val="000B78D8"/>
    <w:rsid w:val="000C2653"/>
    <w:rsid w:val="000D0156"/>
    <w:rsid w:val="000D0F22"/>
    <w:rsid w:val="000E4D37"/>
    <w:rsid w:val="00103AF4"/>
    <w:rsid w:val="00104AE7"/>
    <w:rsid w:val="00106DFB"/>
    <w:rsid w:val="00130702"/>
    <w:rsid w:val="00144B89"/>
    <w:rsid w:val="00154A27"/>
    <w:rsid w:val="00160D36"/>
    <w:rsid w:val="00163351"/>
    <w:rsid w:val="00167E9F"/>
    <w:rsid w:val="00176744"/>
    <w:rsid w:val="00180475"/>
    <w:rsid w:val="00183E59"/>
    <w:rsid w:val="001840CB"/>
    <w:rsid w:val="001A193F"/>
    <w:rsid w:val="001B0259"/>
    <w:rsid w:val="001B4F23"/>
    <w:rsid w:val="001B53A3"/>
    <w:rsid w:val="001C3C63"/>
    <w:rsid w:val="001C6967"/>
    <w:rsid w:val="001D2C15"/>
    <w:rsid w:val="001E10F0"/>
    <w:rsid w:val="001E22C2"/>
    <w:rsid w:val="001E5869"/>
    <w:rsid w:val="001F200C"/>
    <w:rsid w:val="001F30A5"/>
    <w:rsid w:val="002152AD"/>
    <w:rsid w:val="0022007D"/>
    <w:rsid w:val="002253AE"/>
    <w:rsid w:val="002259F6"/>
    <w:rsid w:val="00226167"/>
    <w:rsid w:val="0023198A"/>
    <w:rsid w:val="00241E1F"/>
    <w:rsid w:val="00247359"/>
    <w:rsid w:val="00247F05"/>
    <w:rsid w:val="0025650F"/>
    <w:rsid w:val="00271D8B"/>
    <w:rsid w:val="002876CE"/>
    <w:rsid w:val="00295DC5"/>
    <w:rsid w:val="002A11E2"/>
    <w:rsid w:val="002A428A"/>
    <w:rsid w:val="002B218F"/>
    <w:rsid w:val="002B397E"/>
    <w:rsid w:val="002B3FB9"/>
    <w:rsid w:val="002B52C3"/>
    <w:rsid w:val="002B711E"/>
    <w:rsid w:val="002C151E"/>
    <w:rsid w:val="002C193A"/>
    <w:rsid w:val="002E3A1F"/>
    <w:rsid w:val="002E65C5"/>
    <w:rsid w:val="002F4214"/>
    <w:rsid w:val="002F6034"/>
    <w:rsid w:val="00313561"/>
    <w:rsid w:val="00315D29"/>
    <w:rsid w:val="00333212"/>
    <w:rsid w:val="003341E8"/>
    <w:rsid w:val="003370AA"/>
    <w:rsid w:val="003417DA"/>
    <w:rsid w:val="003527A0"/>
    <w:rsid w:val="003542D6"/>
    <w:rsid w:val="00363823"/>
    <w:rsid w:val="003644F2"/>
    <w:rsid w:val="00374767"/>
    <w:rsid w:val="003762A3"/>
    <w:rsid w:val="00377FB8"/>
    <w:rsid w:val="00383B49"/>
    <w:rsid w:val="00383FAC"/>
    <w:rsid w:val="00392FA8"/>
    <w:rsid w:val="00392FF7"/>
    <w:rsid w:val="00396DDF"/>
    <w:rsid w:val="003A0329"/>
    <w:rsid w:val="003A3A03"/>
    <w:rsid w:val="003B72A8"/>
    <w:rsid w:val="003C100B"/>
    <w:rsid w:val="003D3428"/>
    <w:rsid w:val="003D75B2"/>
    <w:rsid w:val="003D7B0A"/>
    <w:rsid w:val="003E2AC1"/>
    <w:rsid w:val="003E6151"/>
    <w:rsid w:val="003F16C0"/>
    <w:rsid w:val="003F4B01"/>
    <w:rsid w:val="00406C65"/>
    <w:rsid w:val="00407DD2"/>
    <w:rsid w:val="0041539D"/>
    <w:rsid w:val="004215B7"/>
    <w:rsid w:val="00436F88"/>
    <w:rsid w:val="00445D43"/>
    <w:rsid w:val="00451A47"/>
    <w:rsid w:val="00457559"/>
    <w:rsid w:val="0046610F"/>
    <w:rsid w:val="0047760A"/>
    <w:rsid w:val="004810B3"/>
    <w:rsid w:val="004848E6"/>
    <w:rsid w:val="00496DF1"/>
    <w:rsid w:val="004A34B7"/>
    <w:rsid w:val="004B5630"/>
    <w:rsid w:val="004C555D"/>
    <w:rsid w:val="004E16B6"/>
    <w:rsid w:val="004E34AA"/>
    <w:rsid w:val="004E6DBE"/>
    <w:rsid w:val="004F3E55"/>
    <w:rsid w:val="00506B17"/>
    <w:rsid w:val="00511327"/>
    <w:rsid w:val="00516143"/>
    <w:rsid w:val="00523672"/>
    <w:rsid w:val="00527D2D"/>
    <w:rsid w:val="00544D52"/>
    <w:rsid w:val="005524CA"/>
    <w:rsid w:val="005602E4"/>
    <w:rsid w:val="005614B0"/>
    <w:rsid w:val="0056302E"/>
    <w:rsid w:val="00564644"/>
    <w:rsid w:val="00577C3A"/>
    <w:rsid w:val="005A14BD"/>
    <w:rsid w:val="005A6A82"/>
    <w:rsid w:val="005B1584"/>
    <w:rsid w:val="005B4F49"/>
    <w:rsid w:val="005B72FE"/>
    <w:rsid w:val="005C306B"/>
    <w:rsid w:val="005D3066"/>
    <w:rsid w:val="005E234B"/>
    <w:rsid w:val="005F1800"/>
    <w:rsid w:val="005F3303"/>
    <w:rsid w:val="00605BC9"/>
    <w:rsid w:val="00615C9C"/>
    <w:rsid w:val="006200FF"/>
    <w:rsid w:val="006216A7"/>
    <w:rsid w:val="00625357"/>
    <w:rsid w:val="006336F9"/>
    <w:rsid w:val="00633EF9"/>
    <w:rsid w:val="00637502"/>
    <w:rsid w:val="00643B86"/>
    <w:rsid w:val="006623CF"/>
    <w:rsid w:val="00683F8E"/>
    <w:rsid w:val="00695246"/>
    <w:rsid w:val="006B146F"/>
    <w:rsid w:val="006B1A0C"/>
    <w:rsid w:val="006B2C8E"/>
    <w:rsid w:val="006B41F1"/>
    <w:rsid w:val="006B6F8D"/>
    <w:rsid w:val="006C75E6"/>
    <w:rsid w:val="006D028D"/>
    <w:rsid w:val="006D4CAE"/>
    <w:rsid w:val="006D4E73"/>
    <w:rsid w:val="006E1CCF"/>
    <w:rsid w:val="006F5539"/>
    <w:rsid w:val="0070207F"/>
    <w:rsid w:val="00717105"/>
    <w:rsid w:val="007200EA"/>
    <w:rsid w:val="00726661"/>
    <w:rsid w:val="00731FE9"/>
    <w:rsid w:val="00743DE6"/>
    <w:rsid w:val="007466EA"/>
    <w:rsid w:val="0074677E"/>
    <w:rsid w:val="00757DBE"/>
    <w:rsid w:val="00762C0A"/>
    <w:rsid w:val="00762FB7"/>
    <w:rsid w:val="00766DC1"/>
    <w:rsid w:val="00776410"/>
    <w:rsid w:val="00781E3C"/>
    <w:rsid w:val="00781FE8"/>
    <w:rsid w:val="007910BA"/>
    <w:rsid w:val="00792BE5"/>
    <w:rsid w:val="00797021"/>
    <w:rsid w:val="007A4DD6"/>
    <w:rsid w:val="007A5600"/>
    <w:rsid w:val="007A6641"/>
    <w:rsid w:val="007A76E1"/>
    <w:rsid w:val="007B050E"/>
    <w:rsid w:val="007B0D87"/>
    <w:rsid w:val="007C083A"/>
    <w:rsid w:val="007D15A2"/>
    <w:rsid w:val="007E106A"/>
    <w:rsid w:val="007E18E3"/>
    <w:rsid w:val="007E29B7"/>
    <w:rsid w:val="007E3BBD"/>
    <w:rsid w:val="007F1B5F"/>
    <w:rsid w:val="007F3356"/>
    <w:rsid w:val="007F38A2"/>
    <w:rsid w:val="007F756D"/>
    <w:rsid w:val="00800353"/>
    <w:rsid w:val="00810487"/>
    <w:rsid w:val="008253E4"/>
    <w:rsid w:val="00874A96"/>
    <w:rsid w:val="008777F4"/>
    <w:rsid w:val="00885DC4"/>
    <w:rsid w:val="00892319"/>
    <w:rsid w:val="0089794A"/>
    <w:rsid w:val="008A114A"/>
    <w:rsid w:val="008A6323"/>
    <w:rsid w:val="008A7C28"/>
    <w:rsid w:val="008C11E9"/>
    <w:rsid w:val="008C79D4"/>
    <w:rsid w:val="008D23DF"/>
    <w:rsid w:val="008D51D3"/>
    <w:rsid w:val="008D6911"/>
    <w:rsid w:val="008E27E1"/>
    <w:rsid w:val="008E4711"/>
    <w:rsid w:val="00912D52"/>
    <w:rsid w:val="009157A5"/>
    <w:rsid w:val="00920534"/>
    <w:rsid w:val="009352E2"/>
    <w:rsid w:val="00960388"/>
    <w:rsid w:val="009615E3"/>
    <w:rsid w:val="0096290A"/>
    <w:rsid w:val="00976F14"/>
    <w:rsid w:val="00982550"/>
    <w:rsid w:val="00982977"/>
    <w:rsid w:val="0098451A"/>
    <w:rsid w:val="009A1B26"/>
    <w:rsid w:val="009A3809"/>
    <w:rsid w:val="009B732C"/>
    <w:rsid w:val="009B7FC9"/>
    <w:rsid w:val="009C7693"/>
    <w:rsid w:val="009D0D24"/>
    <w:rsid w:val="009D1E0E"/>
    <w:rsid w:val="009D4D9C"/>
    <w:rsid w:val="009D6CA3"/>
    <w:rsid w:val="009F1961"/>
    <w:rsid w:val="009F1F63"/>
    <w:rsid w:val="009F2D75"/>
    <w:rsid w:val="00A03848"/>
    <w:rsid w:val="00A07578"/>
    <w:rsid w:val="00A170B4"/>
    <w:rsid w:val="00A47D01"/>
    <w:rsid w:val="00A558C2"/>
    <w:rsid w:val="00A73A53"/>
    <w:rsid w:val="00A85B77"/>
    <w:rsid w:val="00A87F9C"/>
    <w:rsid w:val="00AA2482"/>
    <w:rsid w:val="00AB0650"/>
    <w:rsid w:val="00AB4A86"/>
    <w:rsid w:val="00AC08FA"/>
    <w:rsid w:val="00AC6304"/>
    <w:rsid w:val="00AE5216"/>
    <w:rsid w:val="00AF20F9"/>
    <w:rsid w:val="00AF247F"/>
    <w:rsid w:val="00B01DCF"/>
    <w:rsid w:val="00B03770"/>
    <w:rsid w:val="00B07D8A"/>
    <w:rsid w:val="00B11A4D"/>
    <w:rsid w:val="00B16B54"/>
    <w:rsid w:val="00B23620"/>
    <w:rsid w:val="00B23AE5"/>
    <w:rsid w:val="00B24F46"/>
    <w:rsid w:val="00B2553B"/>
    <w:rsid w:val="00B258AE"/>
    <w:rsid w:val="00B2611F"/>
    <w:rsid w:val="00B42E55"/>
    <w:rsid w:val="00B43A9D"/>
    <w:rsid w:val="00B461B2"/>
    <w:rsid w:val="00B62223"/>
    <w:rsid w:val="00B66D97"/>
    <w:rsid w:val="00B76E19"/>
    <w:rsid w:val="00B868DD"/>
    <w:rsid w:val="00B91430"/>
    <w:rsid w:val="00B929FA"/>
    <w:rsid w:val="00BA2A4B"/>
    <w:rsid w:val="00BA3303"/>
    <w:rsid w:val="00BB0247"/>
    <w:rsid w:val="00BB60E7"/>
    <w:rsid w:val="00BB7889"/>
    <w:rsid w:val="00BC73CA"/>
    <w:rsid w:val="00BD0901"/>
    <w:rsid w:val="00BD19E1"/>
    <w:rsid w:val="00BD3212"/>
    <w:rsid w:val="00BD61C1"/>
    <w:rsid w:val="00BD76C4"/>
    <w:rsid w:val="00BF277A"/>
    <w:rsid w:val="00C0228A"/>
    <w:rsid w:val="00C141FC"/>
    <w:rsid w:val="00C22D80"/>
    <w:rsid w:val="00C3098B"/>
    <w:rsid w:val="00C35BBB"/>
    <w:rsid w:val="00C43E4E"/>
    <w:rsid w:val="00C44B57"/>
    <w:rsid w:val="00C46217"/>
    <w:rsid w:val="00C6106A"/>
    <w:rsid w:val="00C61780"/>
    <w:rsid w:val="00C62BA5"/>
    <w:rsid w:val="00C654C2"/>
    <w:rsid w:val="00C70AF4"/>
    <w:rsid w:val="00C72485"/>
    <w:rsid w:val="00C768B3"/>
    <w:rsid w:val="00C777AB"/>
    <w:rsid w:val="00C77ED4"/>
    <w:rsid w:val="00C837B5"/>
    <w:rsid w:val="00C93165"/>
    <w:rsid w:val="00CB3D2B"/>
    <w:rsid w:val="00CC1408"/>
    <w:rsid w:val="00CC55CC"/>
    <w:rsid w:val="00CD5B14"/>
    <w:rsid w:val="00CD5F5F"/>
    <w:rsid w:val="00CD647E"/>
    <w:rsid w:val="00CF20C4"/>
    <w:rsid w:val="00D00FA7"/>
    <w:rsid w:val="00D16BE9"/>
    <w:rsid w:val="00D376CD"/>
    <w:rsid w:val="00D45482"/>
    <w:rsid w:val="00D564EA"/>
    <w:rsid w:val="00D5699E"/>
    <w:rsid w:val="00D72235"/>
    <w:rsid w:val="00D74468"/>
    <w:rsid w:val="00D930C2"/>
    <w:rsid w:val="00DA127F"/>
    <w:rsid w:val="00DA2F1A"/>
    <w:rsid w:val="00DA5389"/>
    <w:rsid w:val="00DB384C"/>
    <w:rsid w:val="00DE460D"/>
    <w:rsid w:val="00DE62DF"/>
    <w:rsid w:val="00DF07FA"/>
    <w:rsid w:val="00E129F4"/>
    <w:rsid w:val="00E238AE"/>
    <w:rsid w:val="00E3604B"/>
    <w:rsid w:val="00E40B26"/>
    <w:rsid w:val="00E411AF"/>
    <w:rsid w:val="00E53087"/>
    <w:rsid w:val="00E56F42"/>
    <w:rsid w:val="00E65D47"/>
    <w:rsid w:val="00E73F4D"/>
    <w:rsid w:val="00E74AB5"/>
    <w:rsid w:val="00E76BCC"/>
    <w:rsid w:val="00E85044"/>
    <w:rsid w:val="00E91541"/>
    <w:rsid w:val="00E947E0"/>
    <w:rsid w:val="00E971E2"/>
    <w:rsid w:val="00EA1637"/>
    <w:rsid w:val="00EB59DC"/>
    <w:rsid w:val="00EC392E"/>
    <w:rsid w:val="00EC6698"/>
    <w:rsid w:val="00ED0642"/>
    <w:rsid w:val="00ED1EC8"/>
    <w:rsid w:val="00ED37EF"/>
    <w:rsid w:val="00EF1079"/>
    <w:rsid w:val="00EF5191"/>
    <w:rsid w:val="00F11CE9"/>
    <w:rsid w:val="00F176E9"/>
    <w:rsid w:val="00F25D40"/>
    <w:rsid w:val="00F267CD"/>
    <w:rsid w:val="00F26C0C"/>
    <w:rsid w:val="00F27365"/>
    <w:rsid w:val="00F30ACB"/>
    <w:rsid w:val="00F3275A"/>
    <w:rsid w:val="00F432DD"/>
    <w:rsid w:val="00F44D19"/>
    <w:rsid w:val="00F4597F"/>
    <w:rsid w:val="00F55646"/>
    <w:rsid w:val="00F56581"/>
    <w:rsid w:val="00F60753"/>
    <w:rsid w:val="00F61803"/>
    <w:rsid w:val="00F62BB9"/>
    <w:rsid w:val="00F66141"/>
    <w:rsid w:val="00FA1D2B"/>
    <w:rsid w:val="00FA36E1"/>
    <w:rsid w:val="00FA49D3"/>
    <w:rsid w:val="00FD25B8"/>
    <w:rsid w:val="00FD6066"/>
    <w:rsid w:val="00FD6387"/>
    <w:rsid w:val="00FE4A36"/>
    <w:rsid w:val="00FE797B"/>
    <w:rsid w:val="00FF056A"/>
    <w:rsid w:val="00FF5AD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E9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F49"/>
    <w:pPr>
      <w:widowControl w:val="0"/>
      <w:suppressAutoHyphens/>
    </w:pPr>
    <w:rPr>
      <w:rFonts w:ascii="Nimbus Roman No9 L" w:hAnsi="Nimbus Roman No9 L"/>
      <w:kern w:val="1"/>
      <w:sz w:val="24"/>
      <w:szCs w:val="24"/>
      <w:lang w:val="en-GB" w:eastAsia="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5B4F49"/>
    <w:rPr>
      <w:rFonts w:ascii="Symbol" w:hAnsi="Symbol"/>
    </w:rPr>
  </w:style>
  <w:style w:type="character" w:customStyle="1" w:styleId="WW8Num1z1">
    <w:name w:val="WW8Num1z1"/>
    <w:uiPriority w:val="99"/>
    <w:rsid w:val="005B4F49"/>
    <w:rPr>
      <w:rFonts w:ascii="OpenSymbol" w:hAnsi="OpenSymbol"/>
    </w:rPr>
  </w:style>
  <w:style w:type="character" w:customStyle="1" w:styleId="Absatz-Standardschriftart">
    <w:name w:val="Absatz-Standardschriftart"/>
    <w:uiPriority w:val="99"/>
    <w:rsid w:val="005B4F49"/>
  </w:style>
  <w:style w:type="character" w:customStyle="1" w:styleId="WW-Absatz-Standardschriftart">
    <w:name w:val="WW-Absatz-Standardschriftart"/>
    <w:uiPriority w:val="99"/>
    <w:rsid w:val="005B4F49"/>
  </w:style>
  <w:style w:type="character" w:customStyle="1" w:styleId="WW-Absatz-Standardschriftart1">
    <w:name w:val="WW-Absatz-Standardschriftart1"/>
    <w:uiPriority w:val="99"/>
    <w:rsid w:val="005B4F49"/>
  </w:style>
  <w:style w:type="character" w:customStyle="1" w:styleId="WW-Absatz-Standardschriftart11">
    <w:name w:val="WW-Absatz-Standardschriftart11"/>
    <w:uiPriority w:val="99"/>
    <w:rsid w:val="005B4F49"/>
  </w:style>
  <w:style w:type="character" w:customStyle="1" w:styleId="WW-Absatz-Standardschriftart111">
    <w:name w:val="WW-Absatz-Standardschriftart111"/>
    <w:uiPriority w:val="99"/>
    <w:rsid w:val="005B4F49"/>
  </w:style>
  <w:style w:type="character" w:customStyle="1" w:styleId="WW-Absatz-Standardschriftart1111">
    <w:name w:val="WW-Absatz-Standardschriftart1111"/>
    <w:uiPriority w:val="99"/>
    <w:rsid w:val="005B4F49"/>
  </w:style>
  <w:style w:type="character" w:customStyle="1" w:styleId="WW8Num2z0">
    <w:name w:val="WW8Num2z0"/>
    <w:uiPriority w:val="99"/>
    <w:rsid w:val="005B4F49"/>
    <w:rPr>
      <w:rFonts w:ascii="Symbol" w:hAnsi="Symbol"/>
    </w:rPr>
  </w:style>
  <w:style w:type="character" w:customStyle="1" w:styleId="WW8Num2z1">
    <w:name w:val="WW8Num2z1"/>
    <w:uiPriority w:val="99"/>
    <w:rsid w:val="005B4F49"/>
    <w:rPr>
      <w:rFonts w:ascii="OpenSymbol" w:hAnsi="OpenSymbol"/>
    </w:rPr>
  </w:style>
  <w:style w:type="character" w:customStyle="1" w:styleId="WW8Num5z0">
    <w:name w:val="WW8Num5z0"/>
    <w:uiPriority w:val="99"/>
    <w:rsid w:val="005B4F49"/>
    <w:rPr>
      <w:rFonts w:ascii="Symbol" w:hAnsi="Symbol"/>
    </w:rPr>
  </w:style>
  <w:style w:type="character" w:customStyle="1" w:styleId="WW8Num5z1">
    <w:name w:val="WW8Num5z1"/>
    <w:uiPriority w:val="99"/>
    <w:rsid w:val="005B4F49"/>
    <w:rPr>
      <w:rFonts w:ascii="OpenSymbol" w:hAnsi="OpenSymbol"/>
    </w:rPr>
  </w:style>
  <w:style w:type="character" w:customStyle="1" w:styleId="WW-Absatz-Standardschriftart11111">
    <w:name w:val="WW-Absatz-Standardschriftart11111"/>
    <w:uiPriority w:val="99"/>
    <w:rsid w:val="005B4F49"/>
  </w:style>
  <w:style w:type="character" w:customStyle="1" w:styleId="WW-Absatz-Standardschriftart111111">
    <w:name w:val="WW-Absatz-Standardschriftart111111"/>
    <w:uiPriority w:val="99"/>
    <w:rsid w:val="005B4F49"/>
  </w:style>
  <w:style w:type="character" w:customStyle="1" w:styleId="WW-Absatz-Standardschriftart1111111">
    <w:name w:val="WW-Absatz-Standardschriftart1111111"/>
    <w:uiPriority w:val="99"/>
    <w:rsid w:val="005B4F49"/>
  </w:style>
  <w:style w:type="character" w:customStyle="1" w:styleId="WW-Absatz-Standardschriftart11111111">
    <w:name w:val="WW-Absatz-Standardschriftart11111111"/>
    <w:uiPriority w:val="99"/>
    <w:rsid w:val="005B4F49"/>
  </w:style>
  <w:style w:type="character" w:customStyle="1" w:styleId="WW-Absatz-Standardschriftart111111111">
    <w:name w:val="WW-Absatz-Standardschriftart111111111"/>
    <w:uiPriority w:val="99"/>
    <w:rsid w:val="005B4F49"/>
  </w:style>
  <w:style w:type="character" w:customStyle="1" w:styleId="WW-Absatz-Standardschriftart1111111111">
    <w:name w:val="WW-Absatz-Standardschriftart1111111111"/>
    <w:uiPriority w:val="99"/>
    <w:rsid w:val="005B4F49"/>
  </w:style>
  <w:style w:type="character" w:customStyle="1" w:styleId="WW-Absatz-Standardschriftart11111111111">
    <w:name w:val="WW-Absatz-Standardschriftart11111111111"/>
    <w:uiPriority w:val="99"/>
    <w:rsid w:val="005B4F49"/>
  </w:style>
  <w:style w:type="character" w:customStyle="1" w:styleId="WW-Absatz-Standardschriftart111111111111">
    <w:name w:val="WW-Absatz-Standardschriftart111111111111"/>
    <w:uiPriority w:val="99"/>
    <w:rsid w:val="005B4F49"/>
  </w:style>
  <w:style w:type="character" w:customStyle="1" w:styleId="WW-Absatz-Standardschriftart1111111111111">
    <w:name w:val="WW-Absatz-Standardschriftart1111111111111"/>
    <w:uiPriority w:val="99"/>
    <w:rsid w:val="005B4F49"/>
  </w:style>
  <w:style w:type="character" w:customStyle="1" w:styleId="WW-Absatz-Standardschriftart11111111111111">
    <w:name w:val="WW-Absatz-Standardschriftart11111111111111"/>
    <w:uiPriority w:val="99"/>
    <w:rsid w:val="005B4F49"/>
  </w:style>
  <w:style w:type="character" w:customStyle="1" w:styleId="WW-Absatz-Standardschriftart111111111111111">
    <w:name w:val="WW-Absatz-Standardschriftart111111111111111"/>
    <w:uiPriority w:val="99"/>
    <w:rsid w:val="005B4F49"/>
  </w:style>
  <w:style w:type="character" w:customStyle="1" w:styleId="WW-Absatz-Standardschriftart1111111111111111">
    <w:name w:val="WW-Absatz-Standardschriftart1111111111111111"/>
    <w:uiPriority w:val="99"/>
    <w:rsid w:val="005B4F49"/>
  </w:style>
  <w:style w:type="character" w:customStyle="1" w:styleId="WW-Absatz-Standardschriftart11111111111111111">
    <w:name w:val="WW-Absatz-Standardschriftart11111111111111111"/>
    <w:uiPriority w:val="99"/>
    <w:rsid w:val="005B4F49"/>
  </w:style>
  <w:style w:type="character" w:customStyle="1" w:styleId="WW8Num3z0">
    <w:name w:val="WW8Num3z0"/>
    <w:uiPriority w:val="99"/>
    <w:rsid w:val="005B4F49"/>
    <w:rPr>
      <w:rFonts w:ascii="Symbol" w:hAnsi="Symbol"/>
    </w:rPr>
  </w:style>
  <w:style w:type="character" w:customStyle="1" w:styleId="WW8Num3z1">
    <w:name w:val="WW8Num3z1"/>
    <w:uiPriority w:val="99"/>
    <w:rsid w:val="005B4F49"/>
    <w:rPr>
      <w:rFonts w:ascii="OpenSymbol" w:hAnsi="OpenSymbol"/>
    </w:rPr>
  </w:style>
  <w:style w:type="character" w:customStyle="1" w:styleId="Caratteredinumerazione">
    <w:name w:val="Carattere di numerazione"/>
    <w:uiPriority w:val="99"/>
    <w:rsid w:val="005B4F49"/>
  </w:style>
  <w:style w:type="character" w:customStyle="1" w:styleId="Punti">
    <w:name w:val="Punti"/>
    <w:uiPriority w:val="99"/>
    <w:rsid w:val="005B4F49"/>
    <w:rPr>
      <w:rFonts w:ascii="OpenSymbol" w:eastAsia="Times New Roman" w:hAnsi="OpenSymbol"/>
    </w:rPr>
  </w:style>
  <w:style w:type="character" w:styleId="Collegamentoipertestuale">
    <w:name w:val="Hyperlink"/>
    <w:uiPriority w:val="99"/>
    <w:rsid w:val="005B4F49"/>
    <w:rPr>
      <w:rFonts w:cs="Times New Roman"/>
      <w:color w:val="000080"/>
      <w:u w:val="single"/>
    </w:rPr>
  </w:style>
  <w:style w:type="character" w:styleId="Collegamentovisitato">
    <w:name w:val="FollowedHyperlink"/>
    <w:uiPriority w:val="99"/>
    <w:rsid w:val="005B4F49"/>
    <w:rPr>
      <w:rFonts w:cs="Times New Roman"/>
      <w:color w:val="800000"/>
      <w:u w:val="single"/>
    </w:rPr>
  </w:style>
  <w:style w:type="paragraph" w:customStyle="1" w:styleId="Intestazione1">
    <w:name w:val="Intestazione1"/>
    <w:basedOn w:val="Normale"/>
    <w:next w:val="Corpodeltesto"/>
    <w:uiPriority w:val="99"/>
    <w:rsid w:val="005B4F49"/>
    <w:pPr>
      <w:keepNext/>
      <w:spacing w:before="240" w:after="120"/>
    </w:pPr>
    <w:rPr>
      <w:rFonts w:ascii="Nimbus Sans L" w:hAnsi="Nimbus Sans L" w:cs="DejaVu Sans"/>
      <w:sz w:val="28"/>
      <w:szCs w:val="28"/>
    </w:rPr>
  </w:style>
  <w:style w:type="paragraph" w:styleId="Corpodeltesto">
    <w:name w:val="Body Text"/>
    <w:basedOn w:val="Normale"/>
    <w:link w:val="CorpodeltestoCarattere"/>
    <w:uiPriority w:val="99"/>
    <w:rsid w:val="005B4F49"/>
    <w:pPr>
      <w:spacing w:after="120"/>
    </w:pPr>
  </w:style>
  <w:style w:type="character" w:customStyle="1" w:styleId="CorpodeltestoCarattere">
    <w:name w:val="Corpo del testo Carattere"/>
    <w:link w:val="Corpodeltesto"/>
    <w:uiPriority w:val="99"/>
    <w:semiHidden/>
    <w:rsid w:val="00C67FC3"/>
    <w:rPr>
      <w:rFonts w:ascii="Nimbus Roman No9 L" w:hAnsi="Nimbus Roman No9 L"/>
      <w:kern w:val="1"/>
      <w:sz w:val="24"/>
      <w:szCs w:val="24"/>
      <w:lang w:val="en-GB" w:eastAsia="en-GB"/>
    </w:rPr>
  </w:style>
  <w:style w:type="paragraph" w:styleId="Elenco">
    <w:name w:val="List"/>
    <w:basedOn w:val="Corpodeltesto"/>
    <w:uiPriority w:val="99"/>
    <w:rsid w:val="005B4F49"/>
  </w:style>
  <w:style w:type="paragraph" w:styleId="Didascalia">
    <w:name w:val="caption"/>
    <w:basedOn w:val="Normale"/>
    <w:uiPriority w:val="99"/>
    <w:qFormat/>
    <w:rsid w:val="005B4F49"/>
    <w:pPr>
      <w:suppressLineNumbers/>
      <w:spacing w:before="120" w:after="120"/>
    </w:pPr>
    <w:rPr>
      <w:i/>
      <w:iCs/>
    </w:rPr>
  </w:style>
  <w:style w:type="paragraph" w:customStyle="1" w:styleId="Indice">
    <w:name w:val="Indice"/>
    <w:basedOn w:val="Normale"/>
    <w:uiPriority w:val="99"/>
    <w:rsid w:val="005B4F49"/>
    <w:pPr>
      <w:suppressLineNumbers/>
    </w:pPr>
  </w:style>
  <w:style w:type="paragraph" w:styleId="Intestazione">
    <w:name w:val="header"/>
    <w:basedOn w:val="Normale"/>
    <w:link w:val="IntestazioneCarattere"/>
    <w:uiPriority w:val="99"/>
    <w:rsid w:val="005B4F49"/>
    <w:pPr>
      <w:suppressLineNumbers/>
      <w:tabs>
        <w:tab w:val="center" w:pos="4819"/>
        <w:tab w:val="right" w:pos="9638"/>
      </w:tabs>
    </w:pPr>
  </w:style>
  <w:style w:type="character" w:customStyle="1" w:styleId="IntestazioneCarattere">
    <w:name w:val="Intestazione Carattere"/>
    <w:link w:val="Intestazione"/>
    <w:uiPriority w:val="99"/>
    <w:semiHidden/>
    <w:rsid w:val="00C67FC3"/>
    <w:rPr>
      <w:rFonts w:ascii="Nimbus Roman No9 L" w:hAnsi="Nimbus Roman No9 L"/>
      <w:kern w:val="1"/>
      <w:sz w:val="24"/>
      <w:szCs w:val="24"/>
      <w:lang w:val="en-GB" w:eastAsia="en-GB"/>
    </w:rPr>
  </w:style>
  <w:style w:type="paragraph" w:styleId="Pidipagina">
    <w:name w:val="footer"/>
    <w:basedOn w:val="Normale"/>
    <w:link w:val="PidipaginaCarattere"/>
    <w:uiPriority w:val="99"/>
    <w:rsid w:val="005B4F49"/>
    <w:pPr>
      <w:suppressLineNumbers/>
      <w:tabs>
        <w:tab w:val="center" w:pos="4819"/>
        <w:tab w:val="right" w:pos="9638"/>
      </w:tabs>
    </w:pPr>
    <w:rPr>
      <w:lang w:eastAsia="ja-JP"/>
    </w:rPr>
  </w:style>
  <w:style w:type="character" w:customStyle="1" w:styleId="PidipaginaCarattere">
    <w:name w:val="Piè di pagina Carattere"/>
    <w:link w:val="Pidipagina"/>
    <w:uiPriority w:val="99"/>
    <w:locked/>
    <w:rsid w:val="00797021"/>
    <w:rPr>
      <w:rFonts w:ascii="Nimbus Roman No9 L" w:eastAsia="Times New Roman" w:hAnsi="Nimbus Roman No9 L"/>
      <w:kern w:val="1"/>
      <w:sz w:val="24"/>
      <w:lang w:val="en-GB"/>
    </w:rPr>
  </w:style>
  <w:style w:type="paragraph" w:customStyle="1" w:styleId="Andrea">
    <w:name w:val="Andrea"/>
    <w:basedOn w:val="Normale"/>
    <w:uiPriority w:val="99"/>
    <w:rsid w:val="005B4F49"/>
  </w:style>
  <w:style w:type="paragraph" w:customStyle="1" w:styleId="ListParagraph1">
    <w:name w:val="List Paragraph1"/>
    <w:basedOn w:val="Normale"/>
    <w:uiPriority w:val="99"/>
    <w:rsid w:val="002B218F"/>
    <w:pPr>
      <w:ind w:left="720"/>
    </w:pPr>
  </w:style>
  <w:style w:type="paragraph" w:styleId="Testonotaapidipagina">
    <w:name w:val="footnote text"/>
    <w:basedOn w:val="Normale"/>
    <w:link w:val="TestonotaapidipaginaCarattere"/>
    <w:uiPriority w:val="99"/>
    <w:rsid w:val="00167E9F"/>
    <w:rPr>
      <w:sz w:val="20"/>
      <w:szCs w:val="20"/>
      <w:lang w:eastAsia="ja-JP"/>
    </w:rPr>
  </w:style>
  <w:style w:type="character" w:customStyle="1" w:styleId="TestonotaapidipaginaCarattere">
    <w:name w:val="Testo nota a piè di pagina Carattere"/>
    <w:link w:val="Testonotaapidipagina"/>
    <w:uiPriority w:val="99"/>
    <w:locked/>
    <w:rsid w:val="00167E9F"/>
    <w:rPr>
      <w:rFonts w:ascii="Nimbus Roman No9 L" w:eastAsia="Times New Roman" w:hAnsi="Nimbus Roman No9 L"/>
      <w:kern w:val="1"/>
      <w:lang w:val="en-GB"/>
    </w:rPr>
  </w:style>
  <w:style w:type="character" w:styleId="Rimandonotaapidipagina">
    <w:name w:val="footnote reference"/>
    <w:uiPriority w:val="99"/>
    <w:semiHidden/>
    <w:rsid w:val="00167E9F"/>
    <w:rPr>
      <w:rFonts w:cs="Times New Roman"/>
      <w:vertAlign w:val="superscript"/>
    </w:rPr>
  </w:style>
  <w:style w:type="paragraph" w:styleId="Testofumetto">
    <w:name w:val="Balloon Text"/>
    <w:basedOn w:val="Normale"/>
    <w:link w:val="TestofumettoCarattere"/>
    <w:uiPriority w:val="99"/>
    <w:semiHidden/>
    <w:rsid w:val="00781FE8"/>
    <w:rPr>
      <w:rFonts w:ascii="Tahoma" w:hAnsi="Tahoma" w:cs="Tahoma"/>
      <w:sz w:val="16"/>
      <w:szCs w:val="16"/>
    </w:rPr>
  </w:style>
  <w:style w:type="character" w:customStyle="1" w:styleId="TestofumettoCarattere">
    <w:name w:val="Testo fumetto Carattere"/>
    <w:link w:val="Testofumetto"/>
    <w:uiPriority w:val="99"/>
    <w:semiHidden/>
    <w:rsid w:val="00C67FC3"/>
    <w:rPr>
      <w:kern w:val="1"/>
      <w:sz w:val="0"/>
      <w:szCs w:val="0"/>
      <w:lang w:val="en-GB" w:eastAsia="en-GB"/>
    </w:rPr>
  </w:style>
  <w:style w:type="character" w:styleId="Rimandocommento">
    <w:name w:val="annotation reference"/>
    <w:rsid w:val="00ED37EF"/>
    <w:rPr>
      <w:rFonts w:cs="Times New Roman"/>
      <w:sz w:val="16"/>
    </w:rPr>
  </w:style>
  <w:style w:type="paragraph" w:styleId="Testocommento">
    <w:name w:val="annotation text"/>
    <w:basedOn w:val="Normale"/>
    <w:link w:val="TestocommentoCarattere"/>
    <w:uiPriority w:val="99"/>
    <w:rsid w:val="00ED37EF"/>
    <w:pPr>
      <w:widowControl/>
      <w:suppressAutoHyphens w:val="0"/>
      <w:spacing w:after="200"/>
    </w:pPr>
    <w:rPr>
      <w:rFonts w:ascii="Calibri" w:hAnsi="Calibri"/>
      <w:kern w:val="0"/>
      <w:sz w:val="20"/>
      <w:szCs w:val="20"/>
      <w:lang w:val="it-IT" w:eastAsia="en-US"/>
    </w:rPr>
  </w:style>
  <w:style w:type="character" w:customStyle="1" w:styleId="TestocommentoCarattere">
    <w:name w:val="Testo commento Carattere"/>
    <w:link w:val="Testocommento"/>
    <w:uiPriority w:val="99"/>
    <w:locked/>
    <w:rsid w:val="00ED37EF"/>
    <w:rPr>
      <w:rFonts w:ascii="Calibri" w:eastAsia="Times New Roman" w:hAnsi="Calibri"/>
      <w:lang w:eastAsia="en-US"/>
    </w:rPr>
  </w:style>
  <w:style w:type="paragraph" w:styleId="NormaleWeb">
    <w:name w:val="Normal (Web)"/>
    <w:basedOn w:val="Normale"/>
    <w:uiPriority w:val="99"/>
    <w:semiHidden/>
    <w:rsid w:val="00AF247F"/>
    <w:pPr>
      <w:widowControl/>
      <w:suppressAutoHyphens w:val="0"/>
      <w:spacing w:before="100" w:beforeAutospacing="1" w:after="100" w:afterAutospacing="1"/>
    </w:pPr>
    <w:rPr>
      <w:rFonts w:ascii="Times New Roman" w:eastAsia="SimSun" w:hAnsi="Times New Roman"/>
      <w:kern w:val="0"/>
      <w:lang w:val="fi-FI" w:eastAsia="zh-CN"/>
    </w:rPr>
  </w:style>
  <w:style w:type="paragraph" w:customStyle="1" w:styleId="NormalWeb1">
    <w:name w:val="Normal (Web)1"/>
    <w:basedOn w:val="Normale"/>
    <w:uiPriority w:val="99"/>
    <w:rsid w:val="005B72FE"/>
    <w:pPr>
      <w:widowControl/>
      <w:spacing w:before="28" w:after="28" w:line="100" w:lineRule="atLeast"/>
    </w:pPr>
    <w:rPr>
      <w:rFonts w:ascii="Times New Roman" w:hAnsi="Times New Roman"/>
      <w:lang w:val="en-US" w:eastAsia="en-US"/>
    </w:rPr>
  </w:style>
  <w:style w:type="character" w:customStyle="1" w:styleId="apple-tab-span">
    <w:name w:val="apple-tab-span"/>
    <w:uiPriority w:val="99"/>
    <w:rsid w:val="006D028D"/>
  </w:style>
  <w:style w:type="paragraph" w:customStyle="1" w:styleId="Tms12LHDE">
    <w:name w:val="Tms 12 LÄHDE"/>
    <w:basedOn w:val="Normale"/>
    <w:uiPriority w:val="99"/>
    <w:rsid w:val="00FA49D3"/>
    <w:pPr>
      <w:widowControl/>
      <w:suppressAutoHyphens w:val="0"/>
      <w:ind w:left="567" w:hanging="567"/>
    </w:pPr>
    <w:rPr>
      <w:rFonts w:ascii="Times New Roman" w:eastAsia="MS Mincho" w:hAnsi="Times New Roman"/>
      <w:kern w:val="0"/>
      <w:lang w:eastAsia="zh-CN"/>
    </w:rPr>
  </w:style>
  <w:style w:type="paragraph" w:styleId="Soggettocommento">
    <w:name w:val="annotation subject"/>
    <w:basedOn w:val="Testocommento"/>
    <w:next w:val="Testocommento"/>
    <w:link w:val="SoggettocommentoCarattere"/>
    <w:uiPriority w:val="99"/>
    <w:semiHidden/>
    <w:rsid w:val="000C2653"/>
    <w:pPr>
      <w:widowControl w:val="0"/>
      <w:suppressAutoHyphens/>
      <w:spacing w:after="0"/>
    </w:pPr>
    <w:rPr>
      <w:rFonts w:ascii="Nimbus Roman No9 L" w:hAnsi="Nimbus Roman No9 L"/>
      <w:b/>
      <w:bCs/>
      <w:kern w:val="1"/>
    </w:rPr>
  </w:style>
  <w:style w:type="character" w:customStyle="1" w:styleId="SoggettocommentoCarattere">
    <w:name w:val="Soggetto commento Carattere"/>
    <w:link w:val="Soggettocommento"/>
    <w:uiPriority w:val="99"/>
    <w:semiHidden/>
    <w:rsid w:val="00C67FC3"/>
    <w:rPr>
      <w:rFonts w:ascii="Nimbus Roman No9 L" w:eastAsia="Times New Roman" w:hAnsi="Nimbus Roman No9 L"/>
      <w:b/>
      <w:bCs/>
      <w:kern w:val="1"/>
      <w:sz w:val="20"/>
      <w:szCs w:val="20"/>
      <w:lang w:val="en-GB" w:eastAsia="en-GB"/>
    </w:rPr>
  </w:style>
  <w:style w:type="paragraph" w:styleId="Revisione">
    <w:name w:val="Revision"/>
    <w:hidden/>
    <w:uiPriority w:val="99"/>
    <w:semiHidden/>
    <w:rsid w:val="00762C0A"/>
    <w:rPr>
      <w:rFonts w:ascii="Nimbus Roman No9 L" w:hAnsi="Nimbus Roman No9 L"/>
      <w:kern w:val="1"/>
      <w:sz w:val="24"/>
      <w:szCs w:val="24"/>
      <w:lang w:val="en-GB" w:eastAsia="en-GB"/>
    </w:rPr>
  </w:style>
  <w:style w:type="paragraph" w:customStyle="1" w:styleId="Contenutotabella">
    <w:name w:val="Contenuto tabella"/>
    <w:basedOn w:val="Normale"/>
    <w:rsid w:val="00B16B54"/>
    <w:pPr>
      <w:suppressLineNumbers/>
    </w:pPr>
    <w:rPr>
      <w:rFonts w:eastAsia="DejaVu Sans" w:cs="Nimbus Roman No9 L"/>
      <w:lang w:val="it-IT" w:eastAsia="zh-CN"/>
    </w:rPr>
  </w:style>
  <w:style w:type="table" w:styleId="Grigliatabella">
    <w:name w:val="Table Grid"/>
    <w:basedOn w:val="Tabellanormale"/>
    <w:locked/>
    <w:rsid w:val="003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96DDF"/>
    <w:pPr>
      <w:ind w:left="720"/>
      <w:contextualSpacing/>
    </w:pPr>
  </w:style>
  <w:style w:type="paragraph" w:customStyle="1" w:styleId="Norml">
    <w:name w:val="Normál"/>
    <w:rsid w:val="00FA36E1"/>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F49"/>
    <w:pPr>
      <w:widowControl w:val="0"/>
      <w:suppressAutoHyphens/>
    </w:pPr>
    <w:rPr>
      <w:rFonts w:ascii="Nimbus Roman No9 L" w:hAnsi="Nimbus Roman No9 L"/>
      <w:kern w:val="1"/>
      <w:sz w:val="24"/>
      <w:szCs w:val="24"/>
      <w:lang w:val="en-GB" w:eastAsia="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5B4F49"/>
    <w:rPr>
      <w:rFonts w:ascii="Symbol" w:hAnsi="Symbol"/>
    </w:rPr>
  </w:style>
  <w:style w:type="character" w:customStyle="1" w:styleId="WW8Num1z1">
    <w:name w:val="WW8Num1z1"/>
    <w:uiPriority w:val="99"/>
    <w:rsid w:val="005B4F49"/>
    <w:rPr>
      <w:rFonts w:ascii="OpenSymbol" w:hAnsi="OpenSymbol"/>
    </w:rPr>
  </w:style>
  <w:style w:type="character" w:customStyle="1" w:styleId="Absatz-Standardschriftart">
    <w:name w:val="Absatz-Standardschriftart"/>
    <w:uiPriority w:val="99"/>
    <w:rsid w:val="005B4F49"/>
  </w:style>
  <w:style w:type="character" w:customStyle="1" w:styleId="WW-Absatz-Standardschriftart">
    <w:name w:val="WW-Absatz-Standardschriftart"/>
    <w:uiPriority w:val="99"/>
    <w:rsid w:val="005B4F49"/>
  </w:style>
  <w:style w:type="character" w:customStyle="1" w:styleId="WW-Absatz-Standardschriftart1">
    <w:name w:val="WW-Absatz-Standardschriftart1"/>
    <w:uiPriority w:val="99"/>
    <w:rsid w:val="005B4F49"/>
  </w:style>
  <w:style w:type="character" w:customStyle="1" w:styleId="WW-Absatz-Standardschriftart11">
    <w:name w:val="WW-Absatz-Standardschriftart11"/>
    <w:uiPriority w:val="99"/>
    <w:rsid w:val="005B4F49"/>
  </w:style>
  <w:style w:type="character" w:customStyle="1" w:styleId="WW-Absatz-Standardschriftart111">
    <w:name w:val="WW-Absatz-Standardschriftart111"/>
    <w:uiPriority w:val="99"/>
    <w:rsid w:val="005B4F49"/>
  </w:style>
  <w:style w:type="character" w:customStyle="1" w:styleId="WW-Absatz-Standardschriftart1111">
    <w:name w:val="WW-Absatz-Standardschriftart1111"/>
    <w:uiPriority w:val="99"/>
    <w:rsid w:val="005B4F49"/>
  </w:style>
  <w:style w:type="character" w:customStyle="1" w:styleId="WW8Num2z0">
    <w:name w:val="WW8Num2z0"/>
    <w:uiPriority w:val="99"/>
    <w:rsid w:val="005B4F49"/>
    <w:rPr>
      <w:rFonts w:ascii="Symbol" w:hAnsi="Symbol"/>
    </w:rPr>
  </w:style>
  <w:style w:type="character" w:customStyle="1" w:styleId="WW8Num2z1">
    <w:name w:val="WW8Num2z1"/>
    <w:uiPriority w:val="99"/>
    <w:rsid w:val="005B4F49"/>
    <w:rPr>
      <w:rFonts w:ascii="OpenSymbol" w:hAnsi="OpenSymbol"/>
    </w:rPr>
  </w:style>
  <w:style w:type="character" w:customStyle="1" w:styleId="WW8Num5z0">
    <w:name w:val="WW8Num5z0"/>
    <w:uiPriority w:val="99"/>
    <w:rsid w:val="005B4F49"/>
    <w:rPr>
      <w:rFonts w:ascii="Symbol" w:hAnsi="Symbol"/>
    </w:rPr>
  </w:style>
  <w:style w:type="character" w:customStyle="1" w:styleId="WW8Num5z1">
    <w:name w:val="WW8Num5z1"/>
    <w:uiPriority w:val="99"/>
    <w:rsid w:val="005B4F49"/>
    <w:rPr>
      <w:rFonts w:ascii="OpenSymbol" w:hAnsi="OpenSymbol"/>
    </w:rPr>
  </w:style>
  <w:style w:type="character" w:customStyle="1" w:styleId="WW-Absatz-Standardschriftart11111">
    <w:name w:val="WW-Absatz-Standardschriftart11111"/>
    <w:uiPriority w:val="99"/>
    <w:rsid w:val="005B4F49"/>
  </w:style>
  <w:style w:type="character" w:customStyle="1" w:styleId="WW-Absatz-Standardschriftart111111">
    <w:name w:val="WW-Absatz-Standardschriftart111111"/>
    <w:uiPriority w:val="99"/>
    <w:rsid w:val="005B4F49"/>
  </w:style>
  <w:style w:type="character" w:customStyle="1" w:styleId="WW-Absatz-Standardschriftart1111111">
    <w:name w:val="WW-Absatz-Standardschriftart1111111"/>
    <w:uiPriority w:val="99"/>
    <w:rsid w:val="005B4F49"/>
  </w:style>
  <w:style w:type="character" w:customStyle="1" w:styleId="WW-Absatz-Standardschriftart11111111">
    <w:name w:val="WW-Absatz-Standardschriftart11111111"/>
    <w:uiPriority w:val="99"/>
    <w:rsid w:val="005B4F49"/>
  </w:style>
  <w:style w:type="character" w:customStyle="1" w:styleId="WW-Absatz-Standardschriftart111111111">
    <w:name w:val="WW-Absatz-Standardschriftart111111111"/>
    <w:uiPriority w:val="99"/>
    <w:rsid w:val="005B4F49"/>
  </w:style>
  <w:style w:type="character" w:customStyle="1" w:styleId="WW-Absatz-Standardschriftart1111111111">
    <w:name w:val="WW-Absatz-Standardschriftart1111111111"/>
    <w:uiPriority w:val="99"/>
    <w:rsid w:val="005B4F49"/>
  </w:style>
  <w:style w:type="character" w:customStyle="1" w:styleId="WW-Absatz-Standardschriftart11111111111">
    <w:name w:val="WW-Absatz-Standardschriftart11111111111"/>
    <w:uiPriority w:val="99"/>
    <w:rsid w:val="005B4F49"/>
  </w:style>
  <w:style w:type="character" w:customStyle="1" w:styleId="WW-Absatz-Standardschriftart111111111111">
    <w:name w:val="WW-Absatz-Standardschriftart111111111111"/>
    <w:uiPriority w:val="99"/>
    <w:rsid w:val="005B4F49"/>
  </w:style>
  <w:style w:type="character" w:customStyle="1" w:styleId="WW-Absatz-Standardschriftart1111111111111">
    <w:name w:val="WW-Absatz-Standardschriftart1111111111111"/>
    <w:uiPriority w:val="99"/>
    <w:rsid w:val="005B4F49"/>
  </w:style>
  <w:style w:type="character" w:customStyle="1" w:styleId="WW-Absatz-Standardschriftart11111111111111">
    <w:name w:val="WW-Absatz-Standardschriftart11111111111111"/>
    <w:uiPriority w:val="99"/>
    <w:rsid w:val="005B4F49"/>
  </w:style>
  <w:style w:type="character" w:customStyle="1" w:styleId="WW-Absatz-Standardschriftart111111111111111">
    <w:name w:val="WW-Absatz-Standardschriftart111111111111111"/>
    <w:uiPriority w:val="99"/>
    <w:rsid w:val="005B4F49"/>
  </w:style>
  <w:style w:type="character" w:customStyle="1" w:styleId="WW-Absatz-Standardschriftart1111111111111111">
    <w:name w:val="WW-Absatz-Standardschriftart1111111111111111"/>
    <w:uiPriority w:val="99"/>
    <w:rsid w:val="005B4F49"/>
  </w:style>
  <w:style w:type="character" w:customStyle="1" w:styleId="WW-Absatz-Standardschriftart11111111111111111">
    <w:name w:val="WW-Absatz-Standardschriftart11111111111111111"/>
    <w:uiPriority w:val="99"/>
    <w:rsid w:val="005B4F49"/>
  </w:style>
  <w:style w:type="character" w:customStyle="1" w:styleId="WW8Num3z0">
    <w:name w:val="WW8Num3z0"/>
    <w:uiPriority w:val="99"/>
    <w:rsid w:val="005B4F49"/>
    <w:rPr>
      <w:rFonts w:ascii="Symbol" w:hAnsi="Symbol"/>
    </w:rPr>
  </w:style>
  <w:style w:type="character" w:customStyle="1" w:styleId="WW8Num3z1">
    <w:name w:val="WW8Num3z1"/>
    <w:uiPriority w:val="99"/>
    <w:rsid w:val="005B4F49"/>
    <w:rPr>
      <w:rFonts w:ascii="OpenSymbol" w:hAnsi="OpenSymbol"/>
    </w:rPr>
  </w:style>
  <w:style w:type="character" w:customStyle="1" w:styleId="Caratteredinumerazione">
    <w:name w:val="Carattere di numerazione"/>
    <w:uiPriority w:val="99"/>
    <w:rsid w:val="005B4F49"/>
  </w:style>
  <w:style w:type="character" w:customStyle="1" w:styleId="Punti">
    <w:name w:val="Punti"/>
    <w:uiPriority w:val="99"/>
    <w:rsid w:val="005B4F49"/>
    <w:rPr>
      <w:rFonts w:ascii="OpenSymbol" w:eastAsia="Times New Roman" w:hAnsi="OpenSymbol"/>
    </w:rPr>
  </w:style>
  <w:style w:type="character" w:styleId="Collegamentoipertestuale">
    <w:name w:val="Hyperlink"/>
    <w:uiPriority w:val="99"/>
    <w:rsid w:val="005B4F49"/>
    <w:rPr>
      <w:rFonts w:cs="Times New Roman"/>
      <w:color w:val="000080"/>
      <w:u w:val="single"/>
    </w:rPr>
  </w:style>
  <w:style w:type="character" w:styleId="Collegamentovisitato">
    <w:name w:val="FollowedHyperlink"/>
    <w:uiPriority w:val="99"/>
    <w:rsid w:val="005B4F49"/>
    <w:rPr>
      <w:rFonts w:cs="Times New Roman"/>
      <w:color w:val="800000"/>
      <w:u w:val="single"/>
    </w:rPr>
  </w:style>
  <w:style w:type="paragraph" w:customStyle="1" w:styleId="Intestazione1">
    <w:name w:val="Intestazione1"/>
    <w:basedOn w:val="Normale"/>
    <w:next w:val="Corpodeltesto"/>
    <w:uiPriority w:val="99"/>
    <w:rsid w:val="005B4F49"/>
    <w:pPr>
      <w:keepNext/>
      <w:spacing w:before="240" w:after="120"/>
    </w:pPr>
    <w:rPr>
      <w:rFonts w:ascii="Nimbus Sans L" w:hAnsi="Nimbus Sans L" w:cs="DejaVu Sans"/>
      <w:sz w:val="28"/>
      <w:szCs w:val="28"/>
    </w:rPr>
  </w:style>
  <w:style w:type="paragraph" w:styleId="Corpodeltesto">
    <w:name w:val="Body Text"/>
    <w:basedOn w:val="Normale"/>
    <w:link w:val="CorpodeltestoCarattere"/>
    <w:uiPriority w:val="99"/>
    <w:rsid w:val="005B4F49"/>
    <w:pPr>
      <w:spacing w:after="120"/>
    </w:pPr>
  </w:style>
  <w:style w:type="character" w:customStyle="1" w:styleId="CorpodeltestoCarattere">
    <w:name w:val="Corpo del testo Carattere"/>
    <w:link w:val="Corpodeltesto"/>
    <w:uiPriority w:val="99"/>
    <w:semiHidden/>
    <w:rsid w:val="00C67FC3"/>
    <w:rPr>
      <w:rFonts w:ascii="Nimbus Roman No9 L" w:hAnsi="Nimbus Roman No9 L"/>
      <w:kern w:val="1"/>
      <w:sz w:val="24"/>
      <w:szCs w:val="24"/>
      <w:lang w:val="en-GB" w:eastAsia="en-GB"/>
    </w:rPr>
  </w:style>
  <w:style w:type="paragraph" w:styleId="Elenco">
    <w:name w:val="List"/>
    <w:basedOn w:val="Corpodeltesto"/>
    <w:uiPriority w:val="99"/>
    <w:rsid w:val="005B4F49"/>
  </w:style>
  <w:style w:type="paragraph" w:styleId="Didascalia">
    <w:name w:val="caption"/>
    <w:basedOn w:val="Normale"/>
    <w:uiPriority w:val="99"/>
    <w:qFormat/>
    <w:rsid w:val="005B4F49"/>
    <w:pPr>
      <w:suppressLineNumbers/>
      <w:spacing w:before="120" w:after="120"/>
    </w:pPr>
    <w:rPr>
      <w:i/>
      <w:iCs/>
    </w:rPr>
  </w:style>
  <w:style w:type="paragraph" w:customStyle="1" w:styleId="Indice">
    <w:name w:val="Indice"/>
    <w:basedOn w:val="Normale"/>
    <w:uiPriority w:val="99"/>
    <w:rsid w:val="005B4F49"/>
    <w:pPr>
      <w:suppressLineNumbers/>
    </w:pPr>
  </w:style>
  <w:style w:type="paragraph" w:styleId="Intestazione">
    <w:name w:val="header"/>
    <w:basedOn w:val="Normale"/>
    <w:link w:val="IntestazioneCarattere"/>
    <w:uiPriority w:val="99"/>
    <w:rsid w:val="005B4F49"/>
    <w:pPr>
      <w:suppressLineNumbers/>
      <w:tabs>
        <w:tab w:val="center" w:pos="4819"/>
        <w:tab w:val="right" w:pos="9638"/>
      </w:tabs>
    </w:pPr>
  </w:style>
  <w:style w:type="character" w:customStyle="1" w:styleId="IntestazioneCarattere">
    <w:name w:val="Intestazione Carattere"/>
    <w:link w:val="Intestazione"/>
    <w:uiPriority w:val="99"/>
    <w:semiHidden/>
    <w:rsid w:val="00C67FC3"/>
    <w:rPr>
      <w:rFonts w:ascii="Nimbus Roman No9 L" w:hAnsi="Nimbus Roman No9 L"/>
      <w:kern w:val="1"/>
      <w:sz w:val="24"/>
      <w:szCs w:val="24"/>
      <w:lang w:val="en-GB" w:eastAsia="en-GB"/>
    </w:rPr>
  </w:style>
  <w:style w:type="paragraph" w:styleId="Pidipagina">
    <w:name w:val="footer"/>
    <w:basedOn w:val="Normale"/>
    <w:link w:val="PidipaginaCarattere"/>
    <w:uiPriority w:val="99"/>
    <w:rsid w:val="005B4F49"/>
    <w:pPr>
      <w:suppressLineNumbers/>
      <w:tabs>
        <w:tab w:val="center" w:pos="4819"/>
        <w:tab w:val="right" w:pos="9638"/>
      </w:tabs>
    </w:pPr>
    <w:rPr>
      <w:lang w:eastAsia="ja-JP"/>
    </w:rPr>
  </w:style>
  <w:style w:type="character" w:customStyle="1" w:styleId="PidipaginaCarattere">
    <w:name w:val="Piè di pagina Carattere"/>
    <w:link w:val="Pidipagina"/>
    <w:uiPriority w:val="99"/>
    <w:locked/>
    <w:rsid w:val="00797021"/>
    <w:rPr>
      <w:rFonts w:ascii="Nimbus Roman No9 L" w:eastAsia="Times New Roman" w:hAnsi="Nimbus Roman No9 L"/>
      <w:kern w:val="1"/>
      <w:sz w:val="24"/>
      <w:lang w:val="en-GB"/>
    </w:rPr>
  </w:style>
  <w:style w:type="paragraph" w:customStyle="1" w:styleId="Andrea">
    <w:name w:val="Andrea"/>
    <w:basedOn w:val="Normale"/>
    <w:uiPriority w:val="99"/>
    <w:rsid w:val="005B4F49"/>
  </w:style>
  <w:style w:type="paragraph" w:customStyle="1" w:styleId="ListParagraph1">
    <w:name w:val="List Paragraph1"/>
    <w:basedOn w:val="Normale"/>
    <w:uiPriority w:val="99"/>
    <w:rsid w:val="002B218F"/>
    <w:pPr>
      <w:ind w:left="720"/>
    </w:pPr>
  </w:style>
  <w:style w:type="paragraph" w:styleId="Testonotaapidipagina">
    <w:name w:val="footnote text"/>
    <w:basedOn w:val="Normale"/>
    <w:link w:val="TestonotaapidipaginaCarattere"/>
    <w:uiPriority w:val="99"/>
    <w:rsid w:val="00167E9F"/>
    <w:rPr>
      <w:sz w:val="20"/>
      <w:szCs w:val="20"/>
      <w:lang w:eastAsia="ja-JP"/>
    </w:rPr>
  </w:style>
  <w:style w:type="character" w:customStyle="1" w:styleId="TestonotaapidipaginaCarattere">
    <w:name w:val="Testo nota a piè di pagina Carattere"/>
    <w:link w:val="Testonotaapidipagina"/>
    <w:uiPriority w:val="99"/>
    <w:locked/>
    <w:rsid w:val="00167E9F"/>
    <w:rPr>
      <w:rFonts w:ascii="Nimbus Roman No9 L" w:eastAsia="Times New Roman" w:hAnsi="Nimbus Roman No9 L"/>
      <w:kern w:val="1"/>
      <w:lang w:val="en-GB"/>
    </w:rPr>
  </w:style>
  <w:style w:type="character" w:styleId="Rimandonotaapidipagina">
    <w:name w:val="footnote reference"/>
    <w:uiPriority w:val="99"/>
    <w:semiHidden/>
    <w:rsid w:val="00167E9F"/>
    <w:rPr>
      <w:rFonts w:cs="Times New Roman"/>
      <w:vertAlign w:val="superscript"/>
    </w:rPr>
  </w:style>
  <w:style w:type="paragraph" w:styleId="Testofumetto">
    <w:name w:val="Balloon Text"/>
    <w:basedOn w:val="Normale"/>
    <w:link w:val="TestofumettoCarattere"/>
    <w:uiPriority w:val="99"/>
    <w:semiHidden/>
    <w:rsid w:val="00781FE8"/>
    <w:rPr>
      <w:rFonts w:ascii="Tahoma" w:hAnsi="Tahoma" w:cs="Tahoma"/>
      <w:sz w:val="16"/>
      <w:szCs w:val="16"/>
    </w:rPr>
  </w:style>
  <w:style w:type="character" w:customStyle="1" w:styleId="TestofumettoCarattere">
    <w:name w:val="Testo fumetto Carattere"/>
    <w:link w:val="Testofumetto"/>
    <w:uiPriority w:val="99"/>
    <w:semiHidden/>
    <w:rsid w:val="00C67FC3"/>
    <w:rPr>
      <w:kern w:val="1"/>
      <w:sz w:val="0"/>
      <w:szCs w:val="0"/>
      <w:lang w:val="en-GB" w:eastAsia="en-GB"/>
    </w:rPr>
  </w:style>
  <w:style w:type="character" w:styleId="Rimandocommento">
    <w:name w:val="annotation reference"/>
    <w:rsid w:val="00ED37EF"/>
    <w:rPr>
      <w:rFonts w:cs="Times New Roman"/>
      <w:sz w:val="16"/>
    </w:rPr>
  </w:style>
  <w:style w:type="paragraph" w:styleId="Testocommento">
    <w:name w:val="annotation text"/>
    <w:basedOn w:val="Normale"/>
    <w:link w:val="TestocommentoCarattere"/>
    <w:uiPriority w:val="99"/>
    <w:rsid w:val="00ED37EF"/>
    <w:pPr>
      <w:widowControl/>
      <w:suppressAutoHyphens w:val="0"/>
      <w:spacing w:after="200"/>
    </w:pPr>
    <w:rPr>
      <w:rFonts w:ascii="Calibri" w:hAnsi="Calibri"/>
      <w:kern w:val="0"/>
      <w:sz w:val="20"/>
      <w:szCs w:val="20"/>
      <w:lang w:val="it-IT" w:eastAsia="en-US"/>
    </w:rPr>
  </w:style>
  <w:style w:type="character" w:customStyle="1" w:styleId="TestocommentoCarattere">
    <w:name w:val="Testo commento Carattere"/>
    <w:link w:val="Testocommento"/>
    <w:uiPriority w:val="99"/>
    <w:locked/>
    <w:rsid w:val="00ED37EF"/>
    <w:rPr>
      <w:rFonts w:ascii="Calibri" w:eastAsia="Times New Roman" w:hAnsi="Calibri"/>
      <w:lang w:eastAsia="en-US"/>
    </w:rPr>
  </w:style>
  <w:style w:type="paragraph" w:styleId="NormaleWeb">
    <w:name w:val="Normal (Web)"/>
    <w:basedOn w:val="Normale"/>
    <w:uiPriority w:val="99"/>
    <w:semiHidden/>
    <w:rsid w:val="00AF247F"/>
    <w:pPr>
      <w:widowControl/>
      <w:suppressAutoHyphens w:val="0"/>
      <w:spacing w:before="100" w:beforeAutospacing="1" w:after="100" w:afterAutospacing="1"/>
    </w:pPr>
    <w:rPr>
      <w:rFonts w:ascii="Times New Roman" w:eastAsia="SimSun" w:hAnsi="Times New Roman"/>
      <w:kern w:val="0"/>
      <w:lang w:val="fi-FI" w:eastAsia="zh-CN"/>
    </w:rPr>
  </w:style>
  <w:style w:type="paragraph" w:customStyle="1" w:styleId="NormalWeb1">
    <w:name w:val="Normal (Web)1"/>
    <w:basedOn w:val="Normale"/>
    <w:uiPriority w:val="99"/>
    <w:rsid w:val="005B72FE"/>
    <w:pPr>
      <w:widowControl/>
      <w:spacing w:before="28" w:after="28" w:line="100" w:lineRule="atLeast"/>
    </w:pPr>
    <w:rPr>
      <w:rFonts w:ascii="Times New Roman" w:hAnsi="Times New Roman"/>
      <w:lang w:val="en-US" w:eastAsia="en-US"/>
    </w:rPr>
  </w:style>
  <w:style w:type="character" w:customStyle="1" w:styleId="apple-tab-span">
    <w:name w:val="apple-tab-span"/>
    <w:uiPriority w:val="99"/>
    <w:rsid w:val="006D028D"/>
  </w:style>
  <w:style w:type="paragraph" w:customStyle="1" w:styleId="Tms12LHDE">
    <w:name w:val="Tms 12 LÄHDE"/>
    <w:basedOn w:val="Normale"/>
    <w:uiPriority w:val="99"/>
    <w:rsid w:val="00FA49D3"/>
    <w:pPr>
      <w:widowControl/>
      <w:suppressAutoHyphens w:val="0"/>
      <w:ind w:left="567" w:hanging="567"/>
    </w:pPr>
    <w:rPr>
      <w:rFonts w:ascii="Times New Roman" w:eastAsia="MS Mincho" w:hAnsi="Times New Roman"/>
      <w:kern w:val="0"/>
      <w:lang w:eastAsia="zh-CN"/>
    </w:rPr>
  </w:style>
  <w:style w:type="paragraph" w:styleId="Soggettocommento">
    <w:name w:val="annotation subject"/>
    <w:basedOn w:val="Testocommento"/>
    <w:next w:val="Testocommento"/>
    <w:link w:val="SoggettocommentoCarattere"/>
    <w:uiPriority w:val="99"/>
    <w:semiHidden/>
    <w:rsid w:val="000C2653"/>
    <w:pPr>
      <w:widowControl w:val="0"/>
      <w:suppressAutoHyphens/>
      <w:spacing w:after="0"/>
    </w:pPr>
    <w:rPr>
      <w:rFonts w:ascii="Nimbus Roman No9 L" w:hAnsi="Nimbus Roman No9 L"/>
      <w:b/>
      <w:bCs/>
      <w:kern w:val="1"/>
    </w:rPr>
  </w:style>
  <w:style w:type="character" w:customStyle="1" w:styleId="SoggettocommentoCarattere">
    <w:name w:val="Soggetto commento Carattere"/>
    <w:link w:val="Soggettocommento"/>
    <w:uiPriority w:val="99"/>
    <w:semiHidden/>
    <w:rsid w:val="00C67FC3"/>
    <w:rPr>
      <w:rFonts w:ascii="Nimbus Roman No9 L" w:eastAsia="Times New Roman" w:hAnsi="Nimbus Roman No9 L"/>
      <w:b/>
      <w:bCs/>
      <w:kern w:val="1"/>
      <w:sz w:val="20"/>
      <w:szCs w:val="20"/>
      <w:lang w:val="en-GB" w:eastAsia="en-GB"/>
    </w:rPr>
  </w:style>
  <w:style w:type="paragraph" w:styleId="Revisione">
    <w:name w:val="Revision"/>
    <w:hidden/>
    <w:uiPriority w:val="99"/>
    <w:semiHidden/>
    <w:rsid w:val="00762C0A"/>
    <w:rPr>
      <w:rFonts w:ascii="Nimbus Roman No9 L" w:hAnsi="Nimbus Roman No9 L"/>
      <w:kern w:val="1"/>
      <w:sz w:val="24"/>
      <w:szCs w:val="24"/>
      <w:lang w:val="en-GB" w:eastAsia="en-GB"/>
    </w:rPr>
  </w:style>
  <w:style w:type="paragraph" w:customStyle="1" w:styleId="Contenutotabella">
    <w:name w:val="Contenuto tabella"/>
    <w:basedOn w:val="Normale"/>
    <w:rsid w:val="00B16B54"/>
    <w:pPr>
      <w:suppressLineNumbers/>
    </w:pPr>
    <w:rPr>
      <w:rFonts w:eastAsia="DejaVu Sans" w:cs="Nimbus Roman No9 L"/>
      <w:lang w:val="it-IT" w:eastAsia="zh-CN"/>
    </w:rPr>
  </w:style>
  <w:style w:type="table" w:styleId="Grigliatabella">
    <w:name w:val="Table Grid"/>
    <w:basedOn w:val="Tabellanormale"/>
    <w:locked/>
    <w:rsid w:val="003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96DDF"/>
    <w:pPr>
      <w:ind w:left="720"/>
      <w:contextualSpacing/>
    </w:pPr>
  </w:style>
  <w:style w:type="paragraph" w:customStyle="1" w:styleId="Norml">
    <w:name w:val="Normál"/>
    <w:rsid w:val="00FA36E1"/>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156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udyhelsinki.fi/en/student-guide" TargetMode="External"/><Relationship Id="rId12" Type="http://schemas.openxmlformats.org/officeDocument/2006/relationships/hyperlink" Target="http://www.at-home-in-europe.tv/blog/video.php?video=hECpYACHKcs" TargetMode="External"/><Relationship Id="rId13" Type="http://schemas.openxmlformats.org/officeDocument/2006/relationships/hyperlink" Target="http://www.at-home-in-europe.tv/blog/video.php?video=hECpYACHKc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kuleuven.be/english/living" TargetMode="External"/><Relationship Id="rId10" Type="http://schemas.openxmlformats.org/officeDocument/2006/relationships/hyperlink" Target="http://www.study-in-italy.it/php5/study-italy.php?idorizz=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6500-BB82-734F-8DDE-F0D225EB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2669</Words>
  <Characters>15219</Characters>
  <Application>Microsoft Macintosh Word</Application>
  <DocSecurity>0</DocSecurity>
  <Lines>126</Lines>
  <Paragraphs>35</Paragraphs>
  <ScaleCrop>false</ScaleCrop>
  <HeadingPairs>
    <vt:vector size="6" baseType="variant">
      <vt:variant>
        <vt:lpstr>Titolo</vt:lpstr>
      </vt:variant>
      <vt:variant>
        <vt:i4>1</vt:i4>
      </vt:variant>
      <vt:variant>
        <vt:lpstr>Title</vt:lpstr>
      </vt:variant>
      <vt:variant>
        <vt:i4>1</vt:i4>
      </vt:variant>
      <vt:variant>
        <vt:lpstr>Naslov</vt:lpstr>
      </vt:variant>
      <vt:variant>
        <vt:i4>1</vt:i4>
      </vt:variant>
    </vt:vector>
  </HeadingPairs>
  <TitlesOfParts>
    <vt:vector size="3" baseType="lpstr">
      <vt:lpstr>IEREST</vt:lpstr>
      <vt:lpstr>IEREST</vt:lpstr>
      <vt:lpstr>IEREST</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IEREST</dc:title>
  <dc:creator>Utente</dc:creator>
  <cp:lastModifiedBy>Ana Beaven</cp:lastModifiedBy>
  <cp:revision>88</cp:revision>
  <cp:lastPrinted>2013-05-22T21:55:00Z</cp:lastPrinted>
  <dcterms:created xsi:type="dcterms:W3CDTF">2015-06-05T21:41:00Z</dcterms:created>
  <dcterms:modified xsi:type="dcterms:W3CDTF">2015-09-19T11:15:00Z</dcterms:modified>
</cp:coreProperties>
</file>