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AD9A1B" w14:textId="77777777" w:rsidR="00A34170" w:rsidRPr="000B600E" w:rsidRDefault="00A34170" w:rsidP="003E6E6B">
      <w:pPr>
        <w:spacing w:line="288" w:lineRule="auto"/>
        <w:jc w:val="center"/>
        <w:rPr>
          <w:rFonts w:asciiTheme="majorHAnsi" w:hAnsiTheme="majorHAnsi" w:cs="Calibri"/>
          <w:b/>
        </w:rPr>
      </w:pPr>
      <w:r w:rsidRPr="000B600E">
        <w:rPr>
          <w:rFonts w:asciiTheme="majorHAnsi" w:hAnsiTheme="majorHAnsi" w:cs="Calibri"/>
          <w:b/>
        </w:rPr>
        <w:t>IEREST</w:t>
      </w:r>
    </w:p>
    <w:p w14:paraId="48FDDB78" w14:textId="77777777" w:rsidR="00A34170" w:rsidRPr="000B600E" w:rsidRDefault="00A34170" w:rsidP="003E6E6B">
      <w:pPr>
        <w:spacing w:line="288" w:lineRule="auto"/>
        <w:jc w:val="center"/>
        <w:rPr>
          <w:rFonts w:asciiTheme="majorHAnsi" w:hAnsiTheme="majorHAnsi" w:cs="Calibri"/>
        </w:rPr>
      </w:pPr>
      <w:r w:rsidRPr="000B600E">
        <w:rPr>
          <w:rFonts w:asciiTheme="majorHAnsi" w:hAnsiTheme="majorHAnsi" w:cs="Calibri"/>
          <w:b/>
        </w:rPr>
        <w:t>Intercultural Education Resources for Erasmus Students and their Teachers</w:t>
      </w:r>
    </w:p>
    <w:p w14:paraId="4DD96661" w14:textId="77777777" w:rsidR="00A34170" w:rsidRPr="000B600E" w:rsidRDefault="00A34170" w:rsidP="003E6E6B">
      <w:pPr>
        <w:spacing w:line="288" w:lineRule="auto"/>
        <w:jc w:val="center"/>
        <w:rPr>
          <w:rFonts w:asciiTheme="majorHAnsi" w:hAnsiTheme="majorHAnsi" w:cs="Calibri"/>
        </w:rPr>
      </w:pPr>
    </w:p>
    <w:p w14:paraId="5946984F" w14:textId="13AEE4E4" w:rsidR="00644633" w:rsidRDefault="00644633" w:rsidP="00644633">
      <w:pPr>
        <w:shd w:val="clear" w:color="auto" w:fill="A6A6A6" w:themeFill="background1" w:themeFillShade="A6"/>
        <w:tabs>
          <w:tab w:val="left" w:pos="2145"/>
          <w:tab w:val="center" w:pos="4819"/>
        </w:tabs>
        <w:spacing w:line="288" w:lineRule="auto"/>
        <w:jc w:val="center"/>
        <w:rPr>
          <w:rFonts w:asciiTheme="majorHAnsi" w:hAnsiTheme="majorHAnsi" w:cs="Calibri"/>
          <w:b/>
          <w:color w:val="FFFFFF"/>
        </w:rPr>
      </w:pPr>
      <w:r>
        <w:rPr>
          <w:rFonts w:asciiTheme="majorHAnsi" w:hAnsiTheme="majorHAnsi" w:cs="Calibri"/>
          <w:b/>
          <w:color w:val="FFFFFF"/>
        </w:rPr>
        <w:t>Module 2 - Activity 1</w:t>
      </w:r>
    </w:p>
    <w:p w14:paraId="283984A3" w14:textId="66812DF6" w:rsidR="00A34170" w:rsidRPr="000B600E" w:rsidRDefault="00535039" w:rsidP="003E6E6B">
      <w:pPr>
        <w:shd w:val="clear" w:color="auto" w:fill="772A53"/>
        <w:tabs>
          <w:tab w:val="left" w:pos="2145"/>
          <w:tab w:val="center" w:pos="4819"/>
        </w:tabs>
        <w:spacing w:line="288" w:lineRule="auto"/>
        <w:jc w:val="center"/>
        <w:rPr>
          <w:rFonts w:asciiTheme="majorHAnsi" w:hAnsiTheme="majorHAnsi" w:cs="Calibri"/>
          <w:b/>
        </w:rPr>
      </w:pPr>
      <w:r w:rsidRPr="000B600E">
        <w:rPr>
          <w:rFonts w:asciiTheme="majorHAnsi" w:hAnsiTheme="majorHAnsi" w:cs="Calibri"/>
          <w:b/>
          <w:color w:val="FFFFFF"/>
        </w:rPr>
        <w:t xml:space="preserve">24h Erasmus </w:t>
      </w:r>
      <w:r w:rsidR="00D17698">
        <w:rPr>
          <w:rFonts w:asciiTheme="majorHAnsi" w:hAnsiTheme="majorHAnsi" w:cs="Calibri"/>
          <w:b/>
          <w:color w:val="FFFFFF"/>
        </w:rPr>
        <w:t>l</w:t>
      </w:r>
      <w:r w:rsidRPr="000B600E">
        <w:rPr>
          <w:rFonts w:asciiTheme="majorHAnsi" w:hAnsiTheme="majorHAnsi" w:cs="Calibri"/>
          <w:b/>
          <w:color w:val="FFFFFF"/>
        </w:rPr>
        <w:t>ife</w:t>
      </w:r>
    </w:p>
    <w:p w14:paraId="41A21C2F" w14:textId="77777777" w:rsidR="00A34170" w:rsidRPr="000B600E" w:rsidRDefault="00A34170" w:rsidP="003E6E6B">
      <w:pPr>
        <w:spacing w:line="288" w:lineRule="auto"/>
        <w:rPr>
          <w:rFonts w:asciiTheme="majorHAnsi" w:hAnsiTheme="majorHAnsi" w:cs="Calibri"/>
          <w:b/>
        </w:rPr>
      </w:pPr>
    </w:p>
    <w:p w14:paraId="4913F2F6" w14:textId="77777777" w:rsidR="002421CC" w:rsidRPr="000B600E" w:rsidRDefault="002421CC" w:rsidP="003E6E6B">
      <w:pPr>
        <w:spacing w:line="288" w:lineRule="auto"/>
        <w:rPr>
          <w:rFonts w:asciiTheme="majorHAnsi" w:hAnsiTheme="majorHAnsi" w:cs="Calibri"/>
          <w:b/>
        </w:rPr>
      </w:pPr>
    </w:p>
    <w:p w14:paraId="03200F0B" w14:textId="1A9866D5" w:rsidR="00A34170" w:rsidRPr="000B600E" w:rsidRDefault="00376F55" w:rsidP="003E6E6B">
      <w:pPr>
        <w:pStyle w:val="Paragrafoelenco"/>
        <w:widowControl/>
        <w:numPr>
          <w:ilvl w:val="0"/>
          <w:numId w:val="11"/>
        </w:numPr>
        <w:suppressAutoHyphens w:val="0"/>
        <w:spacing w:line="288" w:lineRule="auto"/>
        <w:contextualSpacing w:val="0"/>
        <w:rPr>
          <w:rFonts w:asciiTheme="majorHAnsi" w:eastAsia="Calibri" w:hAnsiTheme="majorHAnsi" w:cs="Calibri"/>
          <w:b/>
          <w:lang w:eastAsia="en-US"/>
        </w:rPr>
      </w:pPr>
      <w:r w:rsidRPr="000B600E">
        <w:rPr>
          <w:rFonts w:asciiTheme="majorHAnsi" w:eastAsia="Calibri" w:hAnsiTheme="majorHAnsi" w:cs="Calibri"/>
          <w:b/>
          <w:lang w:eastAsia="en-US"/>
        </w:rPr>
        <w:t>Introduction</w:t>
      </w:r>
    </w:p>
    <w:p w14:paraId="7FEDD5E9" w14:textId="77777777" w:rsidR="00A34170" w:rsidRPr="000B600E" w:rsidRDefault="00A34170" w:rsidP="003E6E6B">
      <w:pPr>
        <w:widowControl/>
        <w:suppressAutoHyphens w:val="0"/>
        <w:spacing w:line="288" w:lineRule="auto"/>
        <w:rPr>
          <w:rFonts w:asciiTheme="majorHAnsi" w:eastAsia="Calibri" w:hAnsiTheme="majorHAnsi" w:cs="Calibri"/>
          <w:b/>
          <w:lang w:eastAsia="en-US"/>
        </w:rPr>
      </w:pPr>
    </w:p>
    <w:p w14:paraId="62343F56" w14:textId="421FC342" w:rsidR="00A34170" w:rsidRPr="000B600E" w:rsidRDefault="00A34170" w:rsidP="003E6E6B">
      <w:pPr>
        <w:widowControl/>
        <w:suppressAutoHyphens w:val="0"/>
        <w:spacing w:line="288" w:lineRule="auto"/>
        <w:rPr>
          <w:rFonts w:asciiTheme="majorHAnsi" w:eastAsia="Calibri" w:hAnsiTheme="majorHAnsi" w:cs="Calibri"/>
          <w:lang w:eastAsia="en-US"/>
        </w:rPr>
      </w:pPr>
      <w:r w:rsidRPr="000B600E">
        <w:rPr>
          <w:rFonts w:asciiTheme="majorHAnsi" w:eastAsia="Calibri" w:hAnsiTheme="majorHAnsi" w:cs="Calibri"/>
          <w:lang w:eastAsia="en-US"/>
        </w:rPr>
        <w:t xml:space="preserve">This activity is designed to </w:t>
      </w:r>
      <w:r w:rsidR="003466E2" w:rsidRPr="000B600E">
        <w:rPr>
          <w:rFonts w:asciiTheme="majorHAnsi" w:eastAsia="Calibri" w:hAnsiTheme="majorHAnsi" w:cs="Calibri"/>
          <w:lang w:eastAsia="en-US"/>
        </w:rPr>
        <w:t>encourage</w:t>
      </w:r>
      <w:r w:rsidRPr="000B600E">
        <w:rPr>
          <w:rFonts w:asciiTheme="majorHAnsi" w:eastAsia="Calibri" w:hAnsiTheme="majorHAnsi" w:cs="Calibri"/>
          <w:lang w:eastAsia="en-US"/>
        </w:rPr>
        <w:t xml:space="preserve"> students </w:t>
      </w:r>
      <w:r w:rsidR="003466E2" w:rsidRPr="000B600E">
        <w:rPr>
          <w:rFonts w:asciiTheme="majorHAnsi" w:eastAsia="Calibri" w:hAnsiTheme="majorHAnsi" w:cs="Calibri"/>
          <w:lang w:eastAsia="en-US"/>
        </w:rPr>
        <w:t xml:space="preserve">to </w:t>
      </w:r>
      <w:r w:rsidRPr="000B600E">
        <w:rPr>
          <w:rFonts w:asciiTheme="majorHAnsi" w:eastAsia="Calibri" w:hAnsiTheme="majorHAnsi" w:cs="Calibri"/>
          <w:lang w:eastAsia="en-US"/>
        </w:rPr>
        <w:t xml:space="preserve">reflect on their actual Erasmus experiences along four complementary themes: </w:t>
      </w:r>
      <w:r w:rsidR="00376F55" w:rsidRPr="000B600E">
        <w:rPr>
          <w:rFonts w:asciiTheme="majorHAnsi" w:eastAsia="Calibri" w:hAnsiTheme="majorHAnsi" w:cs="Calibri"/>
          <w:lang w:eastAsia="en-US"/>
        </w:rPr>
        <w:t xml:space="preserve">(1) </w:t>
      </w:r>
      <w:r w:rsidRPr="000B600E">
        <w:rPr>
          <w:rFonts w:asciiTheme="majorHAnsi" w:eastAsia="Calibri" w:hAnsiTheme="majorHAnsi" w:cs="Calibri"/>
          <w:lang w:eastAsia="en-US"/>
        </w:rPr>
        <w:t xml:space="preserve">the emotional dimension of living abroad; </w:t>
      </w:r>
      <w:r w:rsidR="00376F55" w:rsidRPr="000B600E">
        <w:rPr>
          <w:rFonts w:asciiTheme="majorHAnsi" w:eastAsia="Calibri" w:hAnsiTheme="majorHAnsi" w:cs="Calibri"/>
          <w:lang w:eastAsia="en-US"/>
        </w:rPr>
        <w:t xml:space="preserve">(2) </w:t>
      </w:r>
      <w:r w:rsidRPr="000B600E">
        <w:rPr>
          <w:rFonts w:asciiTheme="majorHAnsi" w:eastAsia="Calibri" w:hAnsiTheme="majorHAnsi" w:cs="Calibri"/>
          <w:lang w:eastAsia="en-US"/>
        </w:rPr>
        <w:t>the</w:t>
      </w:r>
      <w:r w:rsidR="00376F55" w:rsidRPr="000B600E">
        <w:rPr>
          <w:rFonts w:asciiTheme="majorHAnsi" w:eastAsia="Calibri" w:hAnsiTheme="majorHAnsi" w:cs="Calibri"/>
          <w:lang w:eastAsia="en-US"/>
        </w:rPr>
        <w:t>ir</w:t>
      </w:r>
      <w:r w:rsidRPr="000B600E">
        <w:rPr>
          <w:rFonts w:asciiTheme="majorHAnsi" w:eastAsia="Calibri" w:hAnsiTheme="majorHAnsi" w:cs="Calibri"/>
          <w:lang w:eastAsia="en-US"/>
        </w:rPr>
        <w:t xml:space="preserve"> social contacts within the Erasmus community as well as with local students/people; </w:t>
      </w:r>
      <w:r w:rsidR="00376F55" w:rsidRPr="000B600E">
        <w:rPr>
          <w:rFonts w:asciiTheme="majorHAnsi" w:eastAsia="Calibri" w:hAnsiTheme="majorHAnsi" w:cs="Calibri"/>
          <w:lang w:eastAsia="en-US"/>
        </w:rPr>
        <w:t xml:space="preserve">(3) </w:t>
      </w:r>
      <w:r w:rsidRPr="000B600E">
        <w:rPr>
          <w:rFonts w:asciiTheme="majorHAnsi" w:eastAsia="Calibri" w:hAnsiTheme="majorHAnsi" w:cs="Calibri"/>
          <w:lang w:eastAsia="en-US"/>
        </w:rPr>
        <w:t xml:space="preserve">the academic life in the host institution; and </w:t>
      </w:r>
      <w:r w:rsidR="00376F55" w:rsidRPr="000B600E">
        <w:rPr>
          <w:rFonts w:asciiTheme="majorHAnsi" w:eastAsia="Calibri" w:hAnsiTheme="majorHAnsi" w:cs="Calibri"/>
          <w:lang w:eastAsia="en-US"/>
        </w:rPr>
        <w:t xml:space="preserve">(4) </w:t>
      </w:r>
      <w:r w:rsidRPr="000B600E">
        <w:rPr>
          <w:rFonts w:asciiTheme="majorHAnsi" w:eastAsia="Calibri" w:hAnsiTheme="majorHAnsi" w:cs="Calibri"/>
          <w:lang w:eastAsia="en-US"/>
        </w:rPr>
        <w:t>their language experiences. Students’ writing of and reflecting on personal journals constitute</w:t>
      </w:r>
      <w:r w:rsidR="00376F55" w:rsidRPr="000B600E">
        <w:rPr>
          <w:rFonts w:asciiTheme="majorHAnsi" w:eastAsia="Calibri" w:hAnsiTheme="majorHAnsi" w:cs="Calibri"/>
          <w:lang w:eastAsia="en-US"/>
        </w:rPr>
        <w:t>s</w:t>
      </w:r>
      <w:r w:rsidRPr="000B600E">
        <w:rPr>
          <w:rFonts w:asciiTheme="majorHAnsi" w:eastAsia="Calibri" w:hAnsiTheme="majorHAnsi" w:cs="Calibri"/>
          <w:lang w:eastAsia="en-US"/>
        </w:rPr>
        <w:t xml:space="preserve"> the leitmotiv of the overall activity</w:t>
      </w:r>
      <w:r w:rsidR="00376F55" w:rsidRPr="000B600E">
        <w:rPr>
          <w:rFonts w:asciiTheme="majorHAnsi" w:eastAsia="Calibri" w:hAnsiTheme="majorHAnsi" w:cs="Calibri"/>
          <w:lang w:eastAsia="en-US"/>
        </w:rPr>
        <w:t>.</w:t>
      </w:r>
      <w:r w:rsidR="00CB15ED" w:rsidRPr="000B600E">
        <w:rPr>
          <w:rFonts w:asciiTheme="majorHAnsi" w:eastAsia="SimSun" w:hAnsiTheme="majorHAnsi" w:cs="Calibri"/>
        </w:rPr>
        <w:t xml:space="preserve"> </w:t>
      </w:r>
      <w:r w:rsidRPr="000B600E">
        <w:rPr>
          <w:rFonts w:asciiTheme="majorHAnsi" w:eastAsia="Calibri" w:hAnsiTheme="majorHAnsi" w:cs="Calibri"/>
          <w:i/>
          <w:lang w:eastAsia="en-US"/>
        </w:rPr>
        <w:t>Figure 1</w:t>
      </w:r>
      <w:r w:rsidR="009D23E7" w:rsidRPr="000B600E">
        <w:rPr>
          <w:rFonts w:asciiTheme="majorHAnsi" w:eastAsia="Calibri" w:hAnsiTheme="majorHAnsi" w:cs="Calibri"/>
          <w:i/>
          <w:lang w:eastAsia="en-US"/>
        </w:rPr>
        <w:t xml:space="preserve"> </w:t>
      </w:r>
      <w:r w:rsidR="009D23E7" w:rsidRPr="000B600E">
        <w:rPr>
          <w:rFonts w:asciiTheme="majorHAnsi" w:eastAsia="Calibri" w:hAnsiTheme="majorHAnsi" w:cs="Calibri"/>
          <w:lang w:eastAsia="en-US"/>
        </w:rPr>
        <w:t>show</w:t>
      </w:r>
      <w:r w:rsidR="00376F55" w:rsidRPr="000B600E">
        <w:rPr>
          <w:rFonts w:asciiTheme="majorHAnsi" w:eastAsia="Calibri" w:hAnsiTheme="majorHAnsi" w:cs="Calibri"/>
          <w:lang w:eastAsia="en-US"/>
        </w:rPr>
        <w:t>s</w:t>
      </w:r>
      <w:r w:rsidR="009D23E7" w:rsidRPr="000B600E">
        <w:rPr>
          <w:rFonts w:asciiTheme="majorHAnsi" w:eastAsia="Calibri" w:hAnsiTheme="majorHAnsi" w:cs="Calibri"/>
          <w:lang w:eastAsia="en-US"/>
        </w:rPr>
        <w:t xml:space="preserve"> how</w:t>
      </w:r>
      <w:r w:rsidR="008969B5" w:rsidRPr="000B600E">
        <w:rPr>
          <w:rFonts w:asciiTheme="majorHAnsi" w:eastAsia="Calibri" w:hAnsiTheme="majorHAnsi" w:cs="Calibri"/>
          <w:lang w:eastAsia="en-US"/>
        </w:rPr>
        <w:t xml:space="preserve"> you </w:t>
      </w:r>
      <w:r w:rsidRPr="000B600E">
        <w:rPr>
          <w:rFonts w:asciiTheme="majorHAnsi" w:eastAsia="Calibri" w:hAnsiTheme="majorHAnsi" w:cs="Calibri"/>
          <w:lang w:eastAsia="en-US"/>
        </w:rPr>
        <w:t xml:space="preserve">can </w:t>
      </w:r>
      <w:r w:rsidR="009D23E7" w:rsidRPr="000B600E">
        <w:rPr>
          <w:rFonts w:asciiTheme="majorHAnsi" w:eastAsia="Calibri" w:hAnsiTheme="majorHAnsi" w:cs="Calibri"/>
          <w:lang w:eastAsia="en-US"/>
        </w:rPr>
        <w:t>choose</w:t>
      </w:r>
      <w:r w:rsidRPr="000B600E">
        <w:rPr>
          <w:rFonts w:asciiTheme="majorHAnsi" w:eastAsia="Calibri" w:hAnsiTheme="majorHAnsi" w:cs="Calibri"/>
          <w:lang w:eastAsia="en-US"/>
        </w:rPr>
        <w:t xml:space="preserve"> to focus on one</w:t>
      </w:r>
      <w:r w:rsidR="009D23E7" w:rsidRPr="000B600E">
        <w:rPr>
          <w:rFonts w:asciiTheme="majorHAnsi" w:eastAsia="Calibri" w:hAnsiTheme="majorHAnsi" w:cs="Calibri"/>
          <w:lang w:eastAsia="en-US"/>
        </w:rPr>
        <w:t>, two, three or all four</w:t>
      </w:r>
      <w:r w:rsidRPr="000B600E">
        <w:rPr>
          <w:rFonts w:asciiTheme="majorHAnsi" w:eastAsia="Calibri" w:hAnsiTheme="majorHAnsi" w:cs="Calibri"/>
          <w:lang w:eastAsia="en-US"/>
        </w:rPr>
        <w:t xml:space="preserve"> theme</w:t>
      </w:r>
      <w:r w:rsidR="009D23E7" w:rsidRPr="000B600E">
        <w:rPr>
          <w:rFonts w:asciiTheme="majorHAnsi" w:eastAsia="Calibri" w:hAnsiTheme="majorHAnsi" w:cs="Calibri"/>
          <w:lang w:eastAsia="en-US"/>
        </w:rPr>
        <w:t xml:space="preserve">s </w:t>
      </w:r>
      <w:r w:rsidRPr="000B600E">
        <w:rPr>
          <w:rFonts w:asciiTheme="majorHAnsi" w:eastAsia="Calibri" w:hAnsiTheme="majorHAnsi" w:cs="Calibri"/>
          <w:lang w:eastAsia="en-US"/>
        </w:rPr>
        <w:t xml:space="preserve">(in whatever order) after having identified the interests and needs of </w:t>
      </w:r>
      <w:r w:rsidR="008969B5" w:rsidRPr="000B600E">
        <w:rPr>
          <w:rFonts w:asciiTheme="majorHAnsi" w:eastAsia="Calibri" w:hAnsiTheme="majorHAnsi" w:cs="Calibri"/>
          <w:lang w:eastAsia="en-US"/>
        </w:rPr>
        <w:t xml:space="preserve">your </w:t>
      </w:r>
      <w:r w:rsidRPr="000B600E">
        <w:rPr>
          <w:rFonts w:asciiTheme="majorHAnsi" w:eastAsia="Calibri" w:hAnsiTheme="majorHAnsi" w:cs="Calibri"/>
          <w:lang w:eastAsia="en-US"/>
        </w:rPr>
        <w:t xml:space="preserve">specific group of students. </w:t>
      </w:r>
    </w:p>
    <w:p w14:paraId="72A2FF8B" w14:textId="77777777" w:rsidR="002D0E64" w:rsidRPr="000B600E" w:rsidRDefault="002D0E64" w:rsidP="003E6E6B">
      <w:pPr>
        <w:widowControl/>
        <w:suppressAutoHyphens w:val="0"/>
        <w:spacing w:line="288" w:lineRule="auto"/>
        <w:rPr>
          <w:rFonts w:asciiTheme="majorHAnsi" w:hAnsiTheme="majorHAnsi"/>
        </w:rPr>
      </w:pPr>
    </w:p>
    <w:p w14:paraId="096EA22F" w14:textId="26D4536E" w:rsidR="00A34170" w:rsidRPr="000B600E" w:rsidRDefault="008258FE" w:rsidP="003E6E6B">
      <w:pPr>
        <w:keepNext/>
        <w:widowControl/>
        <w:suppressAutoHyphens w:val="0"/>
        <w:spacing w:line="288" w:lineRule="auto"/>
        <w:jc w:val="center"/>
        <w:rPr>
          <w:rFonts w:asciiTheme="majorHAnsi" w:hAnsiTheme="majorHAnsi" w:cs="Calibri"/>
          <w:b/>
        </w:rPr>
      </w:pPr>
      <w:r w:rsidRPr="000B600E">
        <w:rPr>
          <w:rFonts w:asciiTheme="majorHAnsi" w:hAnsiTheme="majorHAnsi" w:cs="Calibri"/>
          <w:b/>
          <w:noProof/>
          <w:lang w:val="it-IT" w:eastAsia="it-IT"/>
        </w:rPr>
        <w:drawing>
          <wp:inline distT="0" distB="0" distL="0" distR="0" wp14:anchorId="3A916ECA" wp14:editId="13429FE0">
            <wp:extent cx="5025600" cy="3769200"/>
            <wp:effectExtent l="0" t="0" r="381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jpg"/>
                    <pic:cNvPicPr/>
                  </pic:nvPicPr>
                  <pic:blipFill>
                    <a:blip r:embed="rId9">
                      <a:extLst>
                        <a:ext uri="{28A0092B-C50C-407E-A947-70E740481C1C}">
                          <a14:useLocalDpi xmlns:a14="http://schemas.microsoft.com/office/drawing/2010/main" val="0"/>
                        </a:ext>
                      </a:extLst>
                    </a:blip>
                    <a:stretch>
                      <a:fillRect/>
                    </a:stretch>
                  </pic:blipFill>
                  <pic:spPr>
                    <a:xfrm>
                      <a:off x="0" y="0"/>
                      <a:ext cx="5025600" cy="3769200"/>
                    </a:xfrm>
                    <a:prstGeom prst="rect">
                      <a:avLst/>
                    </a:prstGeom>
                  </pic:spPr>
                </pic:pic>
              </a:graphicData>
            </a:graphic>
          </wp:inline>
        </w:drawing>
      </w:r>
    </w:p>
    <w:p w14:paraId="745093AD" w14:textId="77777777" w:rsidR="00A34170" w:rsidRPr="000B600E" w:rsidRDefault="00A34170" w:rsidP="003E6E6B">
      <w:pPr>
        <w:pStyle w:val="Didascalia"/>
        <w:spacing w:before="0" w:after="0" w:line="288" w:lineRule="auto"/>
        <w:jc w:val="center"/>
        <w:rPr>
          <w:rFonts w:asciiTheme="majorHAnsi" w:eastAsia="Calibri" w:hAnsiTheme="majorHAnsi" w:cs="Calibri"/>
          <w:i w:val="0"/>
          <w:sz w:val="20"/>
          <w:szCs w:val="20"/>
          <w:lang w:eastAsia="en-US"/>
        </w:rPr>
      </w:pPr>
      <w:r w:rsidRPr="000B600E">
        <w:rPr>
          <w:rFonts w:asciiTheme="majorHAnsi" w:hAnsiTheme="majorHAnsi" w:cs="Calibri"/>
          <w:b/>
          <w:i w:val="0"/>
          <w:sz w:val="20"/>
          <w:szCs w:val="20"/>
        </w:rPr>
        <w:t xml:space="preserve">Figure </w:t>
      </w:r>
      <w:r w:rsidRPr="000B600E">
        <w:rPr>
          <w:rFonts w:asciiTheme="majorHAnsi" w:hAnsiTheme="majorHAnsi" w:cs="Calibri"/>
          <w:b/>
          <w:i w:val="0"/>
          <w:sz w:val="20"/>
          <w:szCs w:val="20"/>
        </w:rPr>
        <w:fldChar w:fldCharType="begin"/>
      </w:r>
      <w:r w:rsidRPr="000B600E">
        <w:rPr>
          <w:rFonts w:asciiTheme="majorHAnsi" w:hAnsiTheme="majorHAnsi" w:cs="Calibri"/>
          <w:b/>
          <w:i w:val="0"/>
          <w:sz w:val="20"/>
          <w:szCs w:val="20"/>
        </w:rPr>
        <w:instrText xml:space="preserve"> SEQ "Figure" \*Arabic </w:instrText>
      </w:r>
      <w:r w:rsidRPr="000B600E">
        <w:rPr>
          <w:rFonts w:asciiTheme="majorHAnsi" w:hAnsiTheme="majorHAnsi" w:cs="Calibri"/>
          <w:b/>
          <w:i w:val="0"/>
          <w:sz w:val="20"/>
          <w:szCs w:val="20"/>
        </w:rPr>
        <w:fldChar w:fldCharType="separate"/>
      </w:r>
      <w:r w:rsidRPr="000B600E">
        <w:rPr>
          <w:rFonts w:asciiTheme="majorHAnsi" w:hAnsiTheme="majorHAnsi" w:cs="Calibri"/>
          <w:b/>
          <w:i w:val="0"/>
          <w:sz w:val="20"/>
          <w:szCs w:val="20"/>
        </w:rPr>
        <w:t>1</w:t>
      </w:r>
      <w:r w:rsidRPr="000B600E">
        <w:rPr>
          <w:rFonts w:asciiTheme="majorHAnsi" w:hAnsiTheme="majorHAnsi" w:cs="Calibri"/>
          <w:b/>
          <w:i w:val="0"/>
          <w:sz w:val="20"/>
          <w:szCs w:val="20"/>
        </w:rPr>
        <w:fldChar w:fldCharType="end"/>
      </w:r>
      <w:r w:rsidRPr="000B600E">
        <w:rPr>
          <w:rFonts w:asciiTheme="majorHAnsi" w:hAnsiTheme="majorHAnsi" w:cs="Calibri"/>
          <w:i w:val="0"/>
          <w:sz w:val="20"/>
          <w:szCs w:val="20"/>
        </w:rPr>
        <w:t xml:space="preserve"> General structure of the activity</w:t>
      </w:r>
    </w:p>
    <w:p w14:paraId="523E534D" w14:textId="77777777" w:rsidR="00A34170" w:rsidRPr="000B600E" w:rsidRDefault="00A34170" w:rsidP="003E6E6B">
      <w:pPr>
        <w:pStyle w:val="Didascalia"/>
        <w:spacing w:before="0" w:after="0" w:line="288" w:lineRule="auto"/>
        <w:rPr>
          <w:rFonts w:asciiTheme="majorHAnsi" w:eastAsia="Calibri" w:hAnsiTheme="majorHAnsi" w:cs="Calibri"/>
          <w:lang w:eastAsia="en-US"/>
        </w:rPr>
      </w:pPr>
    </w:p>
    <w:p w14:paraId="3C0E89C3" w14:textId="0D0007B7" w:rsidR="00A34170" w:rsidRPr="000B600E" w:rsidRDefault="00A34170" w:rsidP="003E6E6B">
      <w:pPr>
        <w:widowControl/>
        <w:suppressAutoHyphens w:val="0"/>
        <w:spacing w:line="288" w:lineRule="auto"/>
        <w:rPr>
          <w:rFonts w:asciiTheme="majorHAnsi" w:eastAsia="Calibri" w:hAnsiTheme="majorHAnsi" w:cs="Calibri"/>
          <w:lang w:eastAsia="en-US"/>
        </w:rPr>
      </w:pPr>
      <w:r w:rsidRPr="000B600E">
        <w:rPr>
          <w:rFonts w:asciiTheme="majorHAnsi" w:eastAsia="Calibri" w:hAnsiTheme="majorHAnsi" w:cs="Calibri"/>
          <w:lang w:eastAsia="en-US"/>
        </w:rPr>
        <w:t xml:space="preserve">For example, </w:t>
      </w:r>
      <w:r w:rsidR="008969B5" w:rsidRPr="000B600E">
        <w:rPr>
          <w:rFonts w:asciiTheme="majorHAnsi" w:eastAsia="Calibri" w:hAnsiTheme="majorHAnsi" w:cs="Calibri"/>
          <w:lang w:eastAsia="en-US"/>
        </w:rPr>
        <w:t xml:space="preserve">you </w:t>
      </w:r>
      <w:r w:rsidRPr="000B600E">
        <w:rPr>
          <w:rFonts w:asciiTheme="majorHAnsi" w:eastAsia="Calibri" w:hAnsiTheme="majorHAnsi" w:cs="Calibri"/>
          <w:lang w:eastAsia="en-US"/>
        </w:rPr>
        <w:t xml:space="preserve">might want to encourage students’ reflection on language issues if their journals and/or their comments in </w:t>
      </w:r>
      <w:r w:rsidR="00FC460E" w:rsidRPr="000B600E">
        <w:rPr>
          <w:rFonts w:asciiTheme="majorHAnsi" w:eastAsia="Calibri" w:hAnsiTheme="majorHAnsi" w:cs="Calibri"/>
          <w:lang w:eastAsia="en-US"/>
        </w:rPr>
        <w:t xml:space="preserve">the two preparatory </w:t>
      </w:r>
      <w:r w:rsidRPr="000B600E">
        <w:rPr>
          <w:rFonts w:asciiTheme="majorHAnsi" w:eastAsia="Calibri" w:hAnsiTheme="majorHAnsi" w:cs="Calibri"/>
          <w:lang w:eastAsia="en-US"/>
        </w:rPr>
        <w:t xml:space="preserve">tasks show willingness to share their language-related experiences or, on the contrary, </w:t>
      </w:r>
      <w:r w:rsidR="00FC460E" w:rsidRPr="000B600E">
        <w:rPr>
          <w:rFonts w:asciiTheme="majorHAnsi" w:eastAsia="Calibri" w:hAnsiTheme="majorHAnsi" w:cs="Calibri"/>
          <w:lang w:eastAsia="en-US"/>
        </w:rPr>
        <w:t xml:space="preserve">reveal </w:t>
      </w:r>
      <w:r w:rsidRPr="000B600E">
        <w:rPr>
          <w:rFonts w:asciiTheme="majorHAnsi" w:eastAsia="Calibri" w:hAnsiTheme="majorHAnsi" w:cs="Calibri"/>
          <w:lang w:eastAsia="en-US"/>
        </w:rPr>
        <w:t xml:space="preserve">that </w:t>
      </w:r>
      <w:r w:rsidR="00376F55" w:rsidRPr="000B600E">
        <w:rPr>
          <w:rFonts w:asciiTheme="majorHAnsi" w:eastAsia="Calibri" w:hAnsiTheme="majorHAnsi" w:cs="Calibri"/>
          <w:lang w:eastAsia="en-US"/>
        </w:rPr>
        <w:t xml:space="preserve">students </w:t>
      </w:r>
      <w:r w:rsidRPr="000B600E">
        <w:rPr>
          <w:rFonts w:asciiTheme="majorHAnsi" w:eastAsia="Calibri" w:hAnsiTheme="majorHAnsi" w:cs="Calibri"/>
          <w:lang w:eastAsia="en-US"/>
        </w:rPr>
        <w:t xml:space="preserve">underestimate </w:t>
      </w:r>
      <w:r w:rsidR="00376F55" w:rsidRPr="000B600E">
        <w:rPr>
          <w:rFonts w:asciiTheme="majorHAnsi" w:eastAsia="Calibri" w:hAnsiTheme="majorHAnsi" w:cs="Calibri"/>
          <w:lang w:eastAsia="en-US"/>
        </w:rPr>
        <w:t>th</w:t>
      </w:r>
      <w:r w:rsidR="00FC460E" w:rsidRPr="000B600E">
        <w:rPr>
          <w:rFonts w:asciiTheme="majorHAnsi" w:eastAsia="Calibri" w:hAnsiTheme="majorHAnsi" w:cs="Calibri"/>
          <w:lang w:eastAsia="en-US"/>
        </w:rPr>
        <w:t>is aspect</w:t>
      </w:r>
      <w:r w:rsidR="00376F55" w:rsidRPr="000B600E">
        <w:rPr>
          <w:rFonts w:asciiTheme="majorHAnsi" w:eastAsia="Calibri" w:hAnsiTheme="majorHAnsi" w:cs="Calibri"/>
          <w:lang w:eastAsia="en-US"/>
        </w:rPr>
        <w:t>.</w:t>
      </w:r>
      <w:r w:rsidRPr="000B600E">
        <w:rPr>
          <w:rFonts w:asciiTheme="majorHAnsi" w:eastAsia="Calibri" w:hAnsiTheme="majorHAnsi" w:cs="Calibri"/>
          <w:lang w:eastAsia="en-US"/>
        </w:rPr>
        <w:t xml:space="preserve"> </w:t>
      </w:r>
      <w:r w:rsidR="00376F55" w:rsidRPr="000B600E">
        <w:rPr>
          <w:rFonts w:asciiTheme="majorHAnsi" w:eastAsia="Calibri" w:hAnsiTheme="majorHAnsi" w:cs="Calibri"/>
          <w:lang w:eastAsia="en-US"/>
        </w:rPr>
        <w:t>A</w:t>
      </w:r>
      <w:r w:rsidRPr="000B600E">
        <w:rPr>
          <w:rFonts w:asciiTheme="majorHAnsi" w:eastAsia="Calibri" w:hAnsiTheme="majorHAnsi" w:cs="Calibri"/>
          <w:lang w:eastAsia="en-US"/>
        </w:rPr>
        <w:t>lte</w:t>
      </w:r>
      <w:r w:rsidR="009D23E7" w:rsidRPr="000B600E">
        <w:rPr>
          <w:rFonts w:asciiTheme="majorHAnsi" w:eastAsia="Calibri" w:hAnsiTheme="majorHAnsi" w:cs="Calibri"/>
          <w:lang w:eastAsia="en-US"/>
        </w:rPr>
        <w:t xml:space="preserve">rnatively, if </w:t>
      </w:r>
      <w:r w:rsidRPr="000B600E">
        <w:rPr>
          <w:rFonts w:asciiTheme="majorHAnsi" w:eastAsia="Calibri" w:hAnsiTheme="majorHAnsi" w:cs="Calibri"/>
          <w:lang w:eastAsia="en-US"/>
        </w:rPr>
        <w:t xml:space="preserve">students </w:t>
      </w:r>
      <w:r w:rsidR="009D23E7" w:rsidRPr="000B600E">
        <w:rPr>
          <w:rFonts w:asciiTheme="majorHAnsi" w:eastAsia="Calibri" w:hAnsiTheme="majorHAnsi" w:cs="Calibri"/>
          <w:lang w:eastAsia="en-US"/>
        </w:rPr>
        <w:t>bring up</w:t>
      </w:r>
      <w:r w:rsidRPr="000B600E">
        <w:rPr>
          <w:rFonts w:asciiTheme="majorHAnsi" w:eastAsia="Calibri" w:hAnsiTheme="majorHAnsi" w:cs="Calibri"/>
          <w:lang w:eastAsia="en-US"/>
        </w:rPr>
        <w:t xml:space="preserve"> their academic experiences in the host institutions, it might be advisable to start </w:t>
      </w:r>
      <w:r w:rsidR="00EF3507" w:rsidRPr="000B600E">
        <w:rPr>
          <w:rFonts w:asciiTheme="majorHAnsi" w:eastAsia="Calibri" w:hAnsiTheme="majorHAnsi" w:cs="Calibri"/>
          <w:lang w:eastAsia="en-US"/>
        </w:rPr>
        <w:t xml:space="preserve">with </w:t>
      </w:r>
      <w:r w:rsidR="00F2297B" w:rsidRPr="000B600E">
        <w:rPr>
          <w:rFonts w:asciiTheme="majorHAnsi" w:eastAsia="Calibri" w:hAnsiTheme="majorHAnsi" w:cs="Calibri"/>
          <w:i/>
          <w:lang w:eastAsia="en-US"/>
        </w:rPr>
        <w:t>Task 3(3)</w:t>
      </w:r>
      <w:r w:rsidR="00EF3507" w:rsidRPr="000B600E">
        <w:rPr>
          <w:rFonts w:asciiTheme="majorHAnsi" w:eastAsia="Calibri" w:hAnsiTheme="majorHAnsi" w:cs="Calibri"/>
          <w:lang w:eastAsia="en-US"/>
        </w:rPr>
        <w:t xml:space="preserve"> focussing on the academy, </w:t>
      </w:r>
      <w:r w:rsidRPr="000B600E">
        <w:rPr>
          <w:rFonts w:asciiTheme="majorHAnsi" w:eastAsia="Calibri" w:hAnsiTheme="majorHAnsi" w:cs="Calibri"/>
          <w:lang w:eastAsia="en-US"/>
        </w:rPr>
        <w:t xml:space="preserve">in order to capture their attention and satisfy what they might perceive as </w:t>
      </w:r>
      <w:r w:rsidR="009D23E7" w:rsidRPr="000B600E">
        <w:rPr>
          <w:rFonts w:asciiTheme="majorHAnsi" w:eastAsia="Calibri" w:hAnsiTheme="majorHAnsi" w:cs="Calibri"/>
          <w:lang w:eastAsia="en-US"/>
        </w:rPr>
        <w:t xml:space="preserve">an </w:t>
      </w:r>
      <w:r w:rsidRPr="000B600E">
        <w:rPr>
          <w:rFonts w:asciiTheme="majorHAnsi" w:eastAsia="Calibri" w:hAnsiTheme="majorHAnsi" w:cs="Calibri"/>
          <w:lang w:eastAsia="en-US"/>
        </w:rPr>
        <w:t>urgen</w:t>
      </w:r>
      <w:r w:rsidR="009D23E7" w:rsidRPr="000B600E">
        <w:rPr>
          <w:rFonts w:asciiTheme="majorHAnsi" w:eastAsia="Calibri" w:hAnsiTheme="majorHAnsi" w:cs="Calibri"/>
          <w:lang w:eastAsia="en-US"/>
        </w:rPr>
        <w:t>t need</w:t>
      </w:r>
      <w:r w:rsidRPr="000B600E">
        <w:rPr>
          <w:rFonts w:asciiTheme="majorHAnsi" w:eastAsia="Calibri" w:hAnsiTheme="majorHAnsi" w:cs="Calibri"/>
          <w:lang w:eastAsia="en-US"/>
        </w:rPr>
        <w:t>. Generally speaking, the overarching goal of this activity is to provi</w:t>
      </w:r>
      <w:r w:rsidR="009D23E7" w:rsidRPr="000B600E">
        <w:rPr>
          <w:rFonts w:asciiTheme="majorHAnsi" w:eastAsia="Calibri" w:hAnsiTheme="majorHAnsi" w:cs="Calibri"/>
          <w:lang w:eastAsia="en-US"/>
        </w:rPr>
        <w:t xml:space="preserve">de students </w:t>
      </w:r>
      <w:r w:rsidRPr="000B600E">
        <w:rPr>
          <w:rFonts w:asciiTheme="majorHAnsi" w:eastAsia="Calibri" w:hAnsiTheme="majorHAnsi" w:cs="Calibri"/>
          <w:lang w:eastAsia="en-US"/>
        </w:rPr>
        <w:t>with challenging and meaningful inputs for them. For this reason</w:t>
      </w:r>
      <w:r w:rsidR="009D23E7" w:rsidRPr="000B600E">
        <w:rPr>
          <w:rFonts w:asciiTheme="majorHAnsi" w:eastAsia="Calibri" w:hAnsiTheme="majorHAnsi" w:cs="Calibri"/>
          <w:lang w:eastAsia="en-US"/>
        </w:rPr>
        <w:t>,</w:t>
      </w:r>
      <w:r w:rsidRPr="000B600E">
        <w:rPr>
          <w:rFonts w:asciiTheme="majorHAnsi" w:eastAsia="Calibri" w:hAnsiTheme="majorHAnsi" w:cs="Calibri"/>
          <w:lang w:eastAsia="en-US"/>
        </w:rPr>
        <w:t xml:space="preserve"> the teaching materials and methods mostly represent chances to better stimulate students’ stories, interpretations, and reasoning. </w:t>
      </w:r>
    </w:p>
    <w:p w14:paraId="14C7E10C" w14:textId="77777777" w:rsidR="008969B5" w:rsidRPr="000B600E" w:rsidRDefault="008969B5" w:rsidP="003E6E6B">
      <w:pPr>
        <w:widowControl/>
        <w:suppressAutoHyphens w:val="0"/>
        <w:spacing w:line="288" w:lineRule="auto"/>
        <w:rPr>
          <w:rFonts w:asciiTheme="majorHAnsi" w:eastAsia="Calibri" w:hAnsiTheme="majorHAnsi" w:cs="Calibri"/>
          <w:lang w:eastAsia="en-US"/>
        </w:rPr>
      </w:pPr>
    </w:p>
    <w:p w14:paraId="53114FB7" w14:textId="0F8EE022" w:rsidR="00A34170" w:rsidRPr="000B600E" w:rsidRDefault="00A34170" w:rsidP="003E6E6B">
      <w:pPr>
        <w:widowControl/>
        <w:suppressAutoHyphens w:val="0"/>
        <w:spacing w:line="288" w:lineRule="auto"/>
        <w:rPr>
          <w:rFonts w:asciiTheme="majorHAnsi" w:eastAsia="Calibri" w:hAnsiTheme="majorHAnsi" w:cs="Calibri"/>
          <w:b/>
          <w:lang w:eastAsia="en-US"/>
        </w:rPr>
      </w:pPr>
      <w:r w:rsidRPr="000B600E">
        <w:rPr>
          <w:rFonts w:asciiTheme="majorHAnsi" w:eastAsia="Calibri" w:hAnsiTheme="majorHAnsi" w:cs="Calibri"/>
          <w:lang w:eastAsia="en-US"/>
        </w:rPr>
        <w:t xml:space="preserve">Here is a short description of the alternative themes in </w:t>
      </w:r>
      <w:r w:rsidR="00455E6A" w:rsidRPr="000B600E">
        <w:rPr>
          <w:rFonts w:asciiTheme="majorHAnsi" w:eastAsia="Calibri" w:hAnsiTheme="majorHAnsi" w:cs="Calibri"/>
          <w:i/>
          <w:lang w:eastAsia="en-US"/>
        </w:rPr>
        <w:t>T</w:t>
      </w:r>
      <w:r w:rsidRPr="000B600E">
        <w:rPr>
          <w:rFonts w:asciiTheme="majorHAnsi" w:eastAsia="Calibri" w:hAnsiTheme="majorHAnsi" w:cs="Calibri"/>
          <w:i/>
          <w:lang w:eastAsia="en-US"/>
        </w:rPr>
        <w:t>ask 3</w:t>
      </w:r>
      <w:r w:rsidRPr="000B600E">
        <w:rPr>
          <w:rFonts w:asciiTheme="majorHAnsi" w:eastAsia="Calibri" w:hAnsiTheme="majorHAnsi" w:cs="Calibri"/>
          <w:lang w:eastAsia="en-US"/>
        </w:rPr>
        <w:t>:</w:t>
      </w:r>
    </w:p>
    <w:p w14:paraId="5A2C0ED3" w14:textId="5837128F" w:rsidR="00A34170" w:rsidRPr="000B600E" w:rsidRDefault="00A34170" w:rsidP="003E6E6B">
      <w:pPr>
        <w:widowControl/>
        <w:numPr>
          <w:ilvl w:val="0"/>
          <w:numId w:val="2"/>
        </w:numPr>
        <w:suppressAutoHyphens w:val="0"/>
        <w:spacing w:line="288" w:lineRule="auto"/>
        <w:rPr>
          <w:rFonts w:asciiTheme="majorHAnsi" w:eastAsia="Calibri" w:hAnsiTheme="majorHAnsi" w:cs="Calibri"/>
          <w:b/>
          <w:lang w:eastAsia="en-US"/>
        </w:rPr>
      </w:pPr>
      <w:r w:rsidRPr="000B600E">
        <w:rPr>
          <w:rFonts w:asciiTheme="majorHAnsi" w:eastAsia="Calibri" w:hAnsiTheme="majorHAnsi" w:cs="Calibri"/>
          <w:b/>
          <w:lang w:eastAsia="en-US"/>
        </w:rPr>
        <w:t>The emotional dimension of living abroad</w:t>
      </w:r>
      <w:r w:rsidRPr="000B600E">
        <w:rPr>
          <w:rFonts w:asciiTheme="majorHAnsi" w:eastAsia="Calibri" w:hAnsiTheme="majorHAnsi" w:cs="Calibri"/>
          <w:lang w:eastAsia="en-US"/>
        </w:rPr>
        <w:t xml:space="preserve">: </w:t>
      </w:r>
      <w:r w:rsidR="008969B5" w:rsidRPr="000B600E">
        <w:rPr>
          <w:rFonts w:asciiTheme="majorHAnsi" w:eastAsia="Calibri" w:hAnsiTheme="majorHAnsi" w:cs="Calibri"/>
          <w:lang w:eastAsia="en-US"/>
        </w:rPr>
        <w:t>Guiding s</w:t>
      </w:r>
      <w:r w:rsidRPr="000B600E">
        <w:rPr>
          <w:rFonts w:asciiTheme="majorHAnsi" w:eastAsia="Calibri" w:hAnsiTheme="majorHAnsi" w:cs="Calibri"/>
          <w:lang w:eastAsia="en-US"/>
        </w:rPr>
        <w:t xml:space="preserve">tudents to </w:t>
      </w:r>
      <w:r w:rsidR="007638AB" w:rsidRPr="000B600E">
        <w:rPr>
          <w:rFonts w:asciiTheme="majorHAnsi" w:eastAsia="Calibri" w:hAnsiTheme="majorHAnsi" w:cs="Calibri"/>
          <w:lang w:eastAsia="en-US"/>
        </w:rPr>
        <w:t>explore</w:t>
      </w:r>
      <w:r w:rsidRPr="000B600E">
        <w:rPr>
          <w:rFonts w:asciiTheme="majorHAnsi" w:eastAsia="Calibri" w:hAnsiTheme="majorHAnsi" w:cs="Calibri"/>
          <w:lang w:eastAsia="en-US"/>
        </w:rPr>
        <w:t xml:space="preserve"> the notions of ‘culture shock’ and to gain better awareness of the complexity of factors that can affect </w:t>
      </w:r>
      <w:r w:rsidR="008969B5" w:rsidRPr="000B600E">
        <w:rPr>
          <w:rFonts w:asciiTheme="majorHAnsi" w:eastAsia="Calibri" w:hAnsiTheme="majorHAnsi" w:cs="Calibri"/>
          <w:lang w:eastAsia="en-US"/>
        </w:rPr>
        <w:t xml:space="preserve">their </w:t>
      </w:r>
      <w:r w:rsidRPr="000B600E">
        <w:rPr>
          <w:rFonts w:asciiTheme="majorHAnsi" w:eastAsia="Calibri" w:hAnsiTheme="majorHAnsi" w:cs="Calibri"/>
          <w:lang w:eastAsia="en-US"/>
        </w:rPr>
        <w:t>feelings and perceptions while abroad (e.g., homesickness, number and quality of social contacts, appreciation of autonomy, and personal assumptio</w:t>
      </w:r>
      <w:r w:rsidR="00277479" w:rsidRPr="000B600E">
        <w:rPr>
          <w:rFonts w:asciiTheme="majorHAnsi" w:eastAsia="Calibri" w:hAnsiTheme="majorHAnsi" w:cs="Calibri"/>
          <w:lang w:eastAsia="en-US"/>
        </w:rPr>
        <w:t>n of responsibility towards their own</w:t>
      </w:r>
      <w:r w:rsidRPr="000B600E">
        <w:rPr>
          <w:rFonts w:asciiTheme="majorHAnsi" w:eastAsia="Calibri" w:hAnsiTheme="majorHAnsi" w:cs="Calibri"/>
          <w:lang w:eastAsia="en-US"/>
        </w:rPr>
        <w:t xml:space="preserve"> wellbeing).</w:t>
      </w:r>
    </w:p>
    <w:p w14:paraId="67418B58" w14:textId="3DD37825" w:rsidR="00A34170" w:rsidRPr="000B600E" w:rsidRDefault="00A34170" w:rsidP="003E6E6B">
      <w:pPr>
        <w:widowControl/>
        <w:numPr>
          <w:ilvl w:val="0"/>
          <w:numId w:val="2"/>
        </w:numPr>
        <w:suppressAutoHyphens w:val="0"/>
        <w:spacing w:line="288" w:lineRule="auto"/>
        <w:rPr>
          <w:rFonts w:asciiTheme="majorHAnsi" w:eastAsia="Calibri" w:hAnsiTheme="majorHAnsi" w:cs="Calibri"/>
          <w:b/>
          <w:lang w:eastAsia="en-US"/>
        </w:rPr>
      </w:pPr>
      <w:r w:rsidRPr="000B600E">
        <w:rPr>
          <w:rFonts w:asciiTheme="majorHAnsi" w:eastAsia="Calibri" w:hAnsiTheme="majorHAnsi" w:cs="Calibri"/>
          <w:b/>
          <w:lang w:eastAsia="en-US"/>
        </w:rPr>
        <w:t>The social contacts within the Erasmus community as well as with local students/people</w:t>
      </w:r>
      <w:r w:rsidRPr="000B600E">
        <w:rPr>
          <w:rFonts w:asciiTheme="majorHAnsi" w:eastAsia="Calibri" w:hAnsiTheme="majorHAnsi" w:cs="Calibri"/>
          <w:lang w:eastAsia="en-US"/>
        </w:rPr>
        <w:t xml:space="preserve">: </w:t>
      </w:r>
      <w:r w:rsidR="008969B5" w:rsidRPr="000B600E">
        <w:rPr>
          <w:rFonts w:asciiTheme="majorHAnsi" w:eastAsia="Calibri" w:hAnsiTheme="majorHAnsi" w:cs="Calibri"/>
          <w:lang w:eastAsia="en-US"/>
        </w:rPr>
        <w:t>Encouraging s</w:t>
      </w:r>
      <w:r w:rsidRPr="000B600E">
        <w:rPr>
          <w:rFonts w:asciiTheme="majorHAnsi" w:eastAsia="Calibri" w:hAnsiTheme="majorHAnsi" w:cs="Calibri"/>
          <w:lang w:eastAsia="en-US"/>
        </w:rPr>
        <w:t xml:space="preserve">tudents to benefit from the personal and intercultural potential of being part of a usually strongly-bonded international community of students and to enjoy diversities; </w:t>
      </w:r>
      <w:r w:rsidR="008969B5" w:rsidRPr="000B600E">
        <w:rPr>
          <w:rFonts w:asciiTheme="majorHAnsi" w:eastAsia="Calibri" w:hAnsiTheme="majorHAnsi" w:cs="Calibri"/>
          <w:lang w:eastAsia="en-US"/>
        </w:rPr>
        <w:t xml:space="preserve">guiding them </w:t>
      </w:r>
      <w:r w:rsidRPr="000B600E">
        <w:rPr>
          <w:rFonts w:asciiTheme="majorHAnsi" w:eastAsia="Calibri" w:hAnsiTheme="majorHAnsi" w:cs="Calibri"/>
          <w:lang w:eastAsia="en-US"/>
        </w:rPr>
        <w:t xml:space="preserve">to </w:t>
      </w:r>
      <w:r w:rsidR="00275405" w:rsidRPr="000B600E">
        <w:rPr>
          <w:rFonts w:asciiTheme="majorHAnsi" w:eastAsia="Calibri" w:hAnsiTheme="majorHAnsi" w:cs="Calibri"/>
          <w:lang w:eastAsia="en-US"/>
        </w:rPr>
        <w:t>explore</w:t>
      </w:r>
      <w:r w:rsidRPr="000B600E">
        <w:rPr>
          <w:rFonts w:asciiTheme="majorHAnsi" w:eastAsia="Calibri" w:hAnsiTheme="majorHAnsi" w:cs="Calibri"/>
          <w:lang w:eastAsia="en-US"/>
        </w:rPr>
        <w:t xml:space="preserve"> their relations w</w:t>
      </w:r>
      <w:r w:rsidR="009D23E7" w:rsidRPr="000B600E">
        <w:rPr>
          <w:rFonts w:asciiTheme="majorHAnsi" w:eastAsia="Calibri" w:hAnsiTheme="majorHAnsi" w:cs="Calibri"/>
          <w:lang w:eastAsia="en-US"/>
        </w:rPr>
        <w:t xml:space="preserve">ith local students/people, and acknowledge the fact that, if </w:t>
      </w:r>
      <w:r w:rsidR="00032A11" w:rsidRPr="000B600E">
        <w:rPr>
          <w:rFonts w:asciiTheme="majorHAnsi" w:eastAsia="Calibri" w:hAnsiTheme="majorHAnsi" w:cs="Calibri"/>
          <w:lang w:eastAsia="en-US"/>
        </w:rPr>
        <w:t>a student</w:t>
      </w:r>
      <w:r w:rsidR="009D23E7" w:rsidRPr="000B600E">
        <w:rPr>
          <w:rFonts w:asciiTheme="majorHAnsi" w:eastAsia="Calibri" w:hAnsiTheme="majorHAnsi" w:cs="Calibri"/>
          <w:lang w:eastAsia="en-US"/>
        </w:rPr>
        <w:t xml:space="preserve"> finds it difficult to</w:t>
      </w:r>
      <w:r w:rsidRPr="000B600E">
        <w:rPr>
          <w:rFonts w:asciiTheme="majorHAnsi" w:eastAsia="Calibri" w:hAnsiTheme="majorHAnsi" w:cs="Calibri"/>
          <w:lang w:eastAsia="en-US"/>
        </w:rPr>
        <w:t xml:space="preserve"> befriend</w:t>
      </w:r>
      <w:r w:rsidR="009D23E7" w:rsidRPr="000B600E">
        <w:rPr>
          <w:rFonts w:asciiTheme="majorHAnsi" w:eastAsia="Calibri" w:hAnsiTheme="majorHAnsi" w:cs="Calibri"/>
          <w:lang w:eastAsia="en-US"/>
        </w:rPr>
        <w:t xml:space="preserve"> locals, such difficulty can </w:t>
      </w:r>
      <w:r w:rsidRPr="000B600E">
        <w:rPr>
          <w:rFonts w:asciiTheme="majorHAnsi" w:eastAsia="Calibri" w:hAnsiTheme="majorHAnsi" w:cs="Calibri"/>
          <w:lang w:eastAsia="en-US"/>
        </w:rPr>
        <w:t>also</w:t>
      </w:r>
      <w:r w:rsidR="009D23E7" w:rsidRPr="000B600E">
        <w:rPr>
          <w:rFonts w:asciiTheme="majorHAnsi" w:eastAsia="Calibri" w:hAnsiTheme="majorHAnsi" w:cs="Calibri"/>
          <w:lang w:eastAsia="en-US"/>
        </w:rPr>
        <w:t xml:space="preserve"> depend on the student</w:t>
      </w:r>
      <w:r w:rsidRPr="000B600E">
        <w:rPr>
          <w:rFonts w:asciiTheme="majorHAnsi" w:eastAsia="Calibri" w:hAnsiTheme="majorHAnsi" w:cs="Calibri"/>
          <w:lang w:eastAsia="en-US"/>
        </w:rPr>
        <w:t>’</w:t>
      </w:r>
      <w:r w:rsidR="008969B5" w:rsidRPr="000B600E">
        <w:rPr>
          <w:rFonts w:asciiTheme="majorHAnsi" w:eastAsia="Calibri" w:hAnsiTheme="majorHAnsi" w:cs="Calibri"/>
          <w:lang w:eastAsia="en-US"/>
        </w:rPr>
        <w:t>s</w:t>
      </w:r>
      <w:r w:rsidRPr="000B600E">
        <w:rPr>
          <w:rFonts w:asciiTheme="majorHAnsi" w:eastAsia="Calibri" w:hAnsiTheme="majorHAnsi" w:cs="Calibri"/>
          <w:lang w:eastAsia="en-US"/>
        </w:rPr>
        <w:t xml:space="preserve"> attitude, a</w:t>
      </w:r>
      <w:r w:rsidR="009D23E7" w:rsidRPr="000B600E">
        <w:rPr>
          <w:rFonts w:asciiTheme="majorHAnsi" w:eastAsia="Calibri" w:hAnsiTheme="majorHAnsi" w:cs="Calibri"/>
          <w:lang w:eastAsia="en-US"/>
        </w:rPr>
        <w:t>t least to the same extent that</w:t>
      </w:r>
      <w:r w:rsidRPr="000B600E">
        <w:rPr>
          <w:rFonts w:asciiTheme="majorHAnsi" w:eastAsia="Calibri" w:hAnsiTheme="majorHAnsi" w:cs="Calibri"/>
          <w:lang w:eastAsia="en-US"/>
        </w:rPr>
        <w:t xml:space="preserve"> positive exp</w:t>
      </w:r>
      <w:r w:rsidR="009D23E7" w:rsidRPr="000B600E">
        <w:rPr>
          <w:rFonts w:asciiTheme="majorHAnsi" w:eastAsia="Calibri" w:hAnsiTheme="majorHAnsi" w:cs="Calibri"/>
          <w:lang w:eastAsia="en-US"/>
        </w:rPr>
        <w:t>eriences can be credited to him/her</w:t>
      </w:r>
      <w:r w:rsidRPr="000B600E">
        <w:rPr>
          <w:rFonts w:asciiTheme="majorHAnsi" w:eastAsia="Calibri" w:hAnsiTheme="majorHAnsi" w:cs="Calibri"/>
          <w:lang w:eastAsia="en-US"/>
        </w:rPr>
        <w:t>.</w:t>
      </w:r>
    </w:p>
    <w:p w14:paraId="588B8EE0" w14:textId="34EA597E" w:rsidR="00A34170" w:rsidRPr="000B600E" w:rsidRDefault="00520FBC" w:rsidP="003E6E6B">
      <w:pPr>
        <w:widowControl/>
        <w:numPr>
          <w:ilvl w:val="0"/>
          <w:numId w:val="2"/>
        </w:numPr>
        <w:suppressAutoHyphens w:val="0"/>
        <w:spacing w:line="288" w:lineRule="auto"/>
        <w:rPr>
          <w:rFonts w:asciiTheme="majorHAnsi" w:eastAsia="Calibri" w:hAnsiTheme="majorHAnsi" w:cs="Calibri"/>
          <w:b/>
          <w:lang w:eastAsia="en-US"/>
        </w:rPr>
      </w:pPr>
      <w:r>
        <w:rPr>
          <w:rFonts w:asciiTheme="majorHAnsi" w:eastAsia="Calibri" w:hAnsiTheme="majorHAnsi" w:cs="Calibri"/>
          <w:b/>
          <w:lang w:eastAsia="en-US"/>
        </w:rPr>
        <w:t>A</w:t>
      </w:r>
      <w:r w:rsidR="00A34170" w:rsidRPr="000B600E">
        <w:rPr>
          <w:rFonts w:asciiTheme="majorHAnsi" w:eastAsia="Calibri" w:hAnsiTheme="majorHAnsi" w:cs="Calibri"/>
          <w:b/>
          <w:lang w:eastAsia="en-US"/>
        </w:rPr>
        <w:t>cademic life in the host institution</w:t>
      </w:r>
      <w:r w:rsidR="00A34170" w:rsidRPr="000B600E">
        <w:rPr>
          <w:rFonts w:asciiTheme="majorHAnsi" w:eastAsia="Calibri" w:hAnsiTheme="majorHAnsi" w:cs="Calibri"/>
          <w:lang w:eastAsia="en-US"/>
        </w:rPr>
        <w:t xml:space="preserve">: </w:t>
      </w:r>
      <w:r w:rsidR="008969B5" w:rsidRPr="000B600E">
        <w:rPr>
          <w:rFonts w:asciiTheme="majorHAnsi" w:eastAsia="Calibri" w:hAnsiTheme="majorHAnsi" w:cs="Calibri"/>
          <w:lang w:eastAsia="en-US"/>
        </w:rPr>
        <w:t>Having s</w:t>
      </w:r>
      <w:r w:rsidR="00A34170" w:rsidRPr="000B600E">
        <w:rPr>
          <w:rFonts w:asciiTheme="majorHAnsi" w:eastAsia="Calibri" w:hAnsiTheme="majorHAnsi" w:cs="Calibri"/>
          <w:lang w:eastAsia="en-US"/>
        </w:rPr>
        <w:t>tudents compare their own opinions, attitudes, and feelings toward the host educational system and, while doing so, tak</w:t>
      </w:r>
      <w:r w:rsidR="008969B5" w:rsidRPr="000B600E">
        <w:rPr>
          <w:rFonts w:asciiTheme="majorHAnsi" w:eastAsia="Calibri" w:hAnsiTheme="majorHAnsi" w:cs="Calibri"/>
          <w:lang w:eastAsia="en-US"/>
        </w:rPr>
        <w:t>ing</w:t>
      </w:r>
      <w:r w:rsidR="00A34170" w:rsidRPr="000B600E">
        <w:rPr>
          <w:rFonts w:asciiTheme="majorHAnsi" w:eastAsia="Calibri" w:hAnsiTheme="majorHAnsi" w:cs="Calibri"/>
          <w:lang w:eastAsia="en-US"/>
        </w:rPr>
        <w:t xml:space="preserve"> the opportunity to reflect on how their interpretations might </w:t>
      </w:r>
      <w:r w:rsidR="00A34170" w:rsidRPr="000B600E">
        <w:rPr>
          <w:rFonts w:asciiTheme="majorHAnsi" w:hAnsiTheme="majorHAnsi" w:cs="Calibri"/>
        </w:rPr>
        <w:t>be conditioned by their acquaintance with the home university’s educational system as well as by some stereotypical images of what universities are like in the host city/country.</w:t>
      </w:r>
    </w:p>
    <w:p w14:paraId="7CF51464" w14:textId="1D7805C0" w:rsidR="00A34170" w:rsidRPr="000B600E" w:rsidRDefault="00A34170" w:rsidP="003E6E6B">
      <w:pPr>
        <w:widowControl/>
        <w:numPr>
          <w:ilvl w:val="0"/>
          <w:numId w:val="2"/>
        </w:numPr>
        <w:suppressAutoHyphens w:val="0"/>
        <w:spacing w:line="288" w:lineRule="auto"/>
        <w:rPr>
          <w:rFonts w:asciiTheme="majorHAnsi" w:eastAsia="Calibri" w:hAnsiTheme="majorHAnsi" w:cs="Calibri"/>
          <w:lang w:eastAsia="en-US"/>
        </w:rPr>
      </w:pPr>
      <w:r w:rsidRPr="000B600E">
        <w:rPr>
          <w:rFonts w:asciiTheme="majorHAnsi" w:eastAsia="Calibri" w:hAnsiTheme="majorHAnsi" w:cs="Calibri"/>
          <w:b/>
          <w:lang w:eastAsia="en-US"/>
        </w:rPr>
        <w:t>Language experiences</w:t>
      </w:r>
      <w:r w:rsidRPr="000B600E">
        <w:rPr>
          <w:rFonts w:asciiTheme="majorHAnsi" w:eastAsia="Calibri" w:hAnsiTheme="majorHAnsi" w:cs="Calibri"/>
          <w:lang w:eastAsia="en-US"/>
        </w:rPr>
        <w:t xml:space="preserve">: </w:t>
      </w:r>
      <w:r w:rsidR="008969B5" w:rsidRPr="000B600E">
        <w:rPr>
          <w:rFonts w:asciiTheme="majorHAnsi" w:eastAsia="Calibri" w:hAnsiTheme="majorHAnsi" w:cs="Calibri"/>
          <w:lang w:eastAsia="en-US"/>
        </w:rPr>
        <w:t>Providing o</w:t>
      </w:r>
      <w:r w:rsidRPr="000B600E">
        <w:rPr>
          <w:rFonts w:asciiTheme="majorHAnsi" w:eastAsia="Calibri" w:hAnsiTheme="majorHAnsi" w:cs="Calibri"/>
          <w:lang w:eastAsia="en-US"/>
        </w:rPr>
        <w:t>pportunities for students to explore several issues linked to language learning</w:t>
      </w:r>
      <w:r w:rsidR="00032A11" w:rsidRPr="000B600E">
        <w:rPr>
          <w:rFonts w:asciiTheme="majorHAnsi" w:eastAsia="Calibri" w:hAnsiTheme="majorHAnsi" w:cs="Calibri"/>
          <w:lang w:eastAsia="en-US"/>
        </w:rPr>
        <w:t xml:space="preserve"> and use</w:t>
      </w:r>
      <w:r w:rsidRPr="000B600E">
        <w:rPr>
          <w:rFonts w:asciiTheme="majorHAnsi" w:eastAsia="Calibri" w:hAnsiTheme="majorHAnsi" w:cs="Calibri"/>
          <w:lang w:eastAsia="en-US"/>
        </w:rPr>
        <w:t>, e.g. the identity-related aspects of language proficiency, personal multilingual repertoires, language learning beliefs, linguistic self-concept</w:t>
      </w:r>
      <w:r w:rsidR="00455E6A" w:rsidRPr="000B600E">
        <w:rPr>
          <w:rFonts w:asciiTheme="majorHAnsi" w:eastAsia="Calibri" w:hAnsiTheme="majorHAnsi" w:cs="Calibri"/>
          <w:lang w:eastAsia="en-US"/>
        </w:rPr>
        <w:t>.</w:t>
      </w:r>
    </w:p>
    <w:p w14:paraId="611C4B8B" w14:textId="77777777" w:rsidR="00152EA5" w:rsidRPr="000B600E" w:rsidRDefault="00152EA5" w:rsidP="003E6E6B">
      <w:pPr>
        <w:widowControl/>
        <w:spacing w:line="288" w:lineRule="auto"/>
        <w:rPr>
          <w:rFonts w:asciiTheme="majorHAnsi" w:eastAsia="SimSun" w:hAnsiTheme="majorHAnsi" w:cs="Calibri"/>
          <w:i/>
        </w:rPr>
      </w:pPr>
    </w:p>
    <w:p w14:paraId="30500161" w14:textId="1ADAD898" w:rsidR="00A34170" w:rsidRPr="000B600E" w:rsidRDefault="00455E6A" w:rsidP="003E6E6B">
      <w:pPr>
        <w:widowControl/>
        <w:suppressAutoHyphens w:val="0"/>
        <w:spacing w:line="288" w:lineRule="auto"/>
        <w:rPr>
          <w:rFonts w:asciiTheme="majorHAnsi" w:eastAsia="Calibri" w:hAnsiTheme="majorHAnsi"/>
          <w:kern w:val="0"/>
          <w:lang w:eastAsia="en-US"/>
        </w:rPr>
      </w:pPr>
      <w:r w:rsidRPr="000B600E">
        <w:rPr>
          <w:rFonts w:asciiTheme="majorHAnsi" w:eastAsia="Calibri" w:hAnsiTheme="majorHAnsi"/>
          <w:kern w:val="0"/>
          <w:lang w:eastAsia="en-US"/>
        </w:rPr>
        <w:t xml:space="preserve"> The estimated overall time for completing the activity is </w:t>
      </w:r>
      <w:r w:rsidR="00E12779" w:rsidRPr="000B600E">
        <w:rPr>
          <w:rFonts w:asciiTheme="majorHAnsi" w:eastAsia="Calibri" w:hAnsiTheme="majorHAnsi"/>
          <w:kern w:val="0"/>
          <w:lang w:eastAsia="en-US"/>
        </w:rPr>
        <w:t>14</w:t>
      </w:r>
      <w:r w:rsidRPr="000B600E">
        <w:rPr>
          <w:rFonts w:asciiTheme="majorHAnsi" w:eastAsia="Calibri" w:hAnsiTheme="majorHAnsi"/>
          <w:kern w:val="0"/>
          <w:lang w:eastAsia="en-US"/>
        </w:rPr>
        <w:t xml:space="preserve"> hours.</w:t>
      </w:r>
    </w:p>
    <w:p w14:paraId="096D87A1" w14:textId="77777777" w:rsidR="00455E6A" w:rsidRPr="000B600E" w:rsidRDefault="00455E6A" w:rsidP="003E6E6B">
      <w:pPr>
        <w:widowControl/>
        <w:suppressAutoHyphens w:val="0"/>
        <w:spacing w:line="288" w:lineRule="auto"/>
        <w:rPr>
          <w:rFonts w:asciiTheme="majorHAnsi" w:eastAsia="Calibri" w:hAnsiTheme="majorHAnsi" w:cs="Calibri"/>
          <w:lang w:eastAsia="en-US"/>
        </w:rPr>
      </w:pPr>
    </w:p>
    <w:p w14:paraId="1D5C92AC" w14:textId="77777777" w:rsidR="002421CC" w:rsidRPr="000B600E" w:rsidRDefault="002421CC" w:rsidP="003E6E6B">
      <w:pPr>
        <w:widowControl/>
        <w:suppressAutoHyphens w:val="0"/>
        <w:spacing w:line="288" w:lineRule="auto"/>
        <w:rPr>
          <w:rFonts w:asciiTheme="majorHAnsi" w:eastAsia="Calibri" w:hAnsiTheme="majorHAnsi" w:cs="Calibri"/>
          <w:lang w:eastAsia="en-US"/>
        </w:rPr>
      </w:pPr>
    </w:p>
    <w:p w14:paraId="0851ACE6" w14:textId="6F5B8B08" w:rsidR="00A563BF" w:rsidRPr="000B600E" w:rsidRDefault="00A563BF" w:rsidP="003E6E6B">
      <w:pPr>
        <w:pStyle w:val="Paragrafoelenco"/>
        <w:widowControl/>
        <w:numPr>
          <w:ilvl w:val="0"/>
          <w:numId w:val="11"/>
        </w:numPr>
        <w:suppressAutoHyphens w:val="0"/>
        <w:spacing w:line="288" w:lineRule="auto"/>
        <w:contextualSpacing w:val="0"/>
        <w:rPr>
          <w:rFonts w:asciiTheme="majorHAnsi" w:eastAsia="Calibri" w:hAnsiTheme="majorHAnsi"/>
          <w:b/>
          <w:kern w:val="0"/>
          <w:lang w:eastAsia="en-US"/>
        </w:rPr>
      </w:pPr>
      <w:r w:rsidRPr="000B600E">
        <w:rPr>
          <w:rFonts w:asciiTheme="majorHAnsi" w:eastAsia="Calibri" w:hAnsiTheme="majorHAnsi"/>
          <w:b/>
          <w:kern w:val="0"/>
          <w:lang w:eastAsia="en-US"/>
        </w:rPr>
        <w:t>Learning objectives and outcomes</w:t>
      </w:r>
    </w:p>
    <w:p w14:paraId="4062B20C" w14:textId="28B39F8A" w:rsidR="00A563BF" w:rsidRPr="000B600E" w:rsidRDefault="00A563BF" w:rsidP="003E6E6B">
      <w:pPr>
        <w:widowControl/>
        <w:spacing w:line="288" w:lineRule="auto"/>
        <w:rPr>
          <w:rFonts w:asciiTheme="majorHAnsi" w:eastAsia="Calibri" w:hAnsiTheme="majorHAnsi"/>
          <w:b/>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4380"/>
      </w:tblGrid>
      <w:tr w:rsidR="002421CC" w:rsidRPr="000B600E" w14:paraId="212A488F" w14:textId="77777777" w:rsidTr="00EA24FF">
        <w:tc>
          <w:tcPr>
            <w:tcW w:w="392" w:type="dxa"/>
            <w:shd w:val="clear" w:color="auto" w:fill="auto"/>
          </w:tcPr>
          <w:p w14:paraId="2E55CFFF" w14:textId="77777777" w:rsidR="002421CC" w:rsidRPr="000B600E" w:rsidRDefault="002421CC" w:rsidP="003E6E6B">
            <w:pPr>
              <w:rPr>
                <w:rFonts w:asciiTheme="majorHAnsi" w:hAnsiTheme="majorHAnsi"/>
                <w:b/>
                <w:color w:val="000000"/>
              </w:rPr>
            </w:pPr>
          </w:p>
        </w:tc>
        <w:tc>
          <w:tcPr>
            <w:tcW w:w="4394" w:type="dxa"/>
            <w:shd w:val="clear" w:color="auto" w:fill="auto"/>
          </w:tcPr>
          <w:p w14:paraId="2D192FC5" w14:textId="77777777" w:rsidR="002421CC" w:rsidRPr="000B600E" w:rsidRDefault="002421CC" w:rsidP="003E6E6B">
            <w:pPr>
              <w:rPr>
                <w:rFonts w:asciiTheme="majorHAnsi" w:hAnsiTheme="majorHAnsi"/>
                <w:b/>
                <w:color w:val="000000"/>
              </w:rPr>
            </w:pPr>
            <w:r w:rsidRPr="000B600E">
              <w:rPr>
                <w:rFonts w:asciiTheme="majorHAnsi" w:hAnsiTheme="majorHAnsi"/>
                <w:b/>
                <w:color w:val="000000"/>
              </w:rPr>
              <w:t>Learning objectives</w:t>
            </w:r>
          </w:p>
          <w:p w14:paraId="3A4A7301" w14:textId="77777777" w:rsidR="002421CC" w:rsidRPr="000B600E" w:rsidRDefault="002421CC" w:rsidP="003E6E6B">
            <w:pPr>
              <w:rPr>
                <w:rFonts w:asciiTheme="majorHAnsi" w:hAnsiTheme="majorHAnsi"/>
                <w:color w:val="000000"/>
              </w:rPr>
            </w:pPr>
            <w:r w:rsidRPr="000B600E">
              <w:rPr>
                <w:rFonts w:asciiTheme="majorHAnsi" w:hAnsiTheme="majorHAnsi"/>
                <w:color w:val="000000"/>
              </w:rPr>
              <w:t>This activity aims to enable students to:</w:t>
            </w:r>
          </w:p>
          <w:p w14:paraId="552AD06B" w14:textId="77777777" w:rsidR="002421CC" w:rsidRPr="000B600E" w:rsidRDefault="002421CC" w:rsidP="003E6E6B">
            <w:pPr>
              <w:rPr>
                <w:rFonts w:asciiTheme="majorHAnsi" w:hAnsiTheme="majorHAnsi"/>
                <w:color w:val="000000"/>
              </w:rPr>
            </w:pPr>
          </w:p>
        </w:tc>
        <w:tc>
          <w:tcPr>
            <w:tcW w:w="4380" w:type="dxa"/>
            <w:shd w:val="clear" w:color="auto" w:fill="auto"/>
          </w:tcPr>
          <w:p w14:paraId="668A77A7" w14:textId="77777777" w:rsidR="002421CC" w:rsidRPr="000B600E" w:rsidRDefault="002421CC" w:rsidP="003E6E6B">
            <w:pPr>
              <w:rPr>
                <w:rFonts w:asciiTheme="majorHAnsi" w:hAnsiTheme="majorHAnsi"/>
                <w:b/>
                <w:color w:val="000000"/>
              </w:rPr>
            </w:pPr>
            <w:r w:rsidRPr="000B600E">
              <w:rPr>
                <w:rFonts w:asciiTheme="majorHAnsi" w:hAnsiTheme="majorHAnsi"/>
                <w:b/>
                <w:color w:val="000000"/>
              </w:rPr>
              <w:t>Learning outcomes</w:t>
            </w:r>
          </w:p>
          <w:p w14:paraId="691D3940" w14:textId="77777777" w:rsidR="002421CC" w:rsidRPr="000B600E" w:rsidRDefault="002421CC" w:rsidP="003E6E6B">
            <w:pPr>
              <w:rPr>
                <w:rFonts w:asciiTheme="majorHAnsi" w:hAnsiTheme="majorHAnsi"/>
                <w:b/>
                <w:color w:val="000000"/>
              </w:rPr>
            </w:pPr>
            <w:r w:rsidRPr="000B600E">
              <w:rPr>
                <w:rFonts w:asciiTheme="majorHAnsi" w:hAnsiTheme="majorHAnsi"/>
                <w:color w:val="000000"/>
              </w:rPr>
              <w:t>Learners will be able to:</w:t>
            </w:r>
          </w:p>
        </w:tc>
      </w:tr>
      <w:tr w:rsidR="002421CC" w:rsidRPr="000B600E" w14:paraId="06A3E38C" w14:textId="77777777" w:rsidTr="00EA24FF">
        <w:tc>
          <w:tcPr>
            <w:tcW w:w="392" w:type="dxa"/>
            <w:shd w:val="clear" w:color="auto" w:fill="auto"/>
          </w:tcPr>
          <w:p w14:paraId="6DA976B9" w14:textId="0EBAF5B0" w:rsidR="002421CC" w:rsidRPr="000B600E" w:rsidRDefault="002421CC" w:rsidP="003E6E6B">
            <w:pPr>
              <w:rPr>
                <w:rFonts w:asciiTheme="majorHAnsi" w:hAnsiTheme="majorHAnsi"/>
                <w:b/>
                <w:color w:val="000000"/>
              </w:rPr>
            </w:pPr>
            <w:r w:rsidRPr="000B600E">
              <w:rPr>
                <w:rFonts w:asciiTheme="majorHAnsi" w:hAnsiTheme="majorHAnsi"/>
                <w:b/>
                <w:color w:val="000000" w:themeColor="text1"/>
              </w:rPr>
              <w:t>3</w:t>
            </w:r>
          </w:p>
        </w:tc>
        <w:tc>
          <w:tcPr>
            <w:tcW w:w="4394" w:type="dxa"/>
            <w:shd w:val="clear" w:color="auto" w:fill="auto"/>
          </w:tcPr>
          <w:p w14:paraId="427B607C" w14:textId="35702A25" w:rsidR="002421CC" w:rsidRPr="000B600E" w:rsidRDefault="002421CC" w:rsidP="003E6E6B">
            <w:pPr>
              <w:rPr>
                <w:rFonts w:asciiTheme="majorHAnsi" w:hAnsiTheme="majorHAnsi"/>
                <w:b/>
                <w:color w:val="000000"/>
              </w:rPr>
            </w:pPr>
            <w:r w:rsidRPr="000B600E">
              <w:rPr>
                <w:rFonts w:asciiTheme="majorHAnsi" w:hAnsiTheme="majorHAnsi"/>
              </w:rPr>
              <w:t>Reflect on how communication in academic communities is shaped by differing histories, expectations and attitudes towards learning.</w:t>
            </w:r>
          </w:p>
        </w:tc>
        <w:tc>
          <w:tcPr>
            <w:tcW w:w="4380" w:type="dxa"/>
            <w:shd w:val="clear" w:color="auto" w:fill="auto"/>
          </w:tcPr>
          <w:p w14:paraId="42C0CA65" w14:textId="77777777" w:rsidR="002421CC" w:rsidRPr="000B600E" w:rsidRDefault="002421CC" w:rsidP="003E6E6B">
            <w:pPr>
              <w:rPr>
                <w:rFonts w:asciiTheme="majorHAnsi" w:hAnsiTheme="majorHAnsi"/>
              </w:rPr>
            </w:pPr>
            <w:r w:rsidRPr="000B600E">
              <w:rPr>
                <w:rFonts w:asciiTheme="majorHAnsi" w:hAnsiTheme="majorHAnsi"/>
              </w:rPr>
              <w:t>Interpret their opinions on the academic systems also in the light of their awareness of how communication in academic communities is shaped by differing histories, expectations and attitudes towards learning.</w:t>
            </w:r>
          </w:p>
          <w:p w14:paraId="12314154" w14:textId="2B0D92AD" w:rsidR="002421CC" w:rsidRPr="000B600E" w:rsidRDefault="002421CC" w:rsidP="003E6E6B">
            <w:pPr>
              <w:rPr>
                <w:rFonts w:asciiTheme="majorHAnsi" w:hAnsiTheme="majorHAnsi"/>
                <w:b/>
                <w:color w:val="000000"/>
              </w:rPr>
            </w:pPr>
          </w:p>
        </w:tc>
      </w:tr>
      <w:tr w:rsidR="002421CC" w:rsidRPr="000B600E" w14:paraId="5CFF5075" w14:textId="77777777" w:rsidTr="00EA24FF">
        <w:tc>
          <w:tcPr>
            <w:tcW w:w="392" w:type="dxa"/>
            <w:shd w:val="clear" w:color="auto" w:fill="auto"/>
          </w:tcPr>
          <w:p w14:paraId="585D35E5" w14:textId="0D7F9840" w:rsidR="002421CC" w:rsidRPr="000B600E" w:rsidRDefault="002421CC" w:rsidP="003E6E6B">
            <w:pPr>
              <w:rPr>
                <w:rFonts w:asciiTheme="majorHAnsi" w:hAnsiTheme="majorHAnsi"/>
                <w:b/>
                <w:color w:val="000000"/>
              </w:rPr>
            </w:pPr>
            <w:r w:rsidRPr="000B600E">
              <w:rPr>
                <w:rFonts w:asciiTheme="majorHAnsi" w:hAnsiTheme="majorHAnsi"/>
                <w:b/>
                <w:color w:val="000000" w:themeColor="text1"/>
              </w:rPr>
              <w:t>4</w:t>
            </w:r>
          </w:p>
        </w:tc>
        <w:tc>
          <w:tcPr>
            <w:tcW w:w="4394" w:type="dxa"/>
            <w:shd w:val="clear" w:color="auto" w:fill="auto"/>
          </w:tcPr>
          <w:p w14:paraId="73007E14" w14:textId="77777777" w:rsidR="002421CC" w:rsidRPr="000B600E" w:rsidRDefault="002421CC" w:rsidP="003E6E6B">
            <w:pPr>
              <w:rPr>
                <w:rFonts w:asciiTheme="majorHAnsi" w:hAnsiTheme="majorHAnsi"/>
              </w:rPr>
            </w:pPr>
            <w:r w:rsidRPr="000B600E">
              <w:rPr>
                <w:rFonts w:asciiTheme="majorHAnsi" w:hAnsiTheme="majorHAnsi"/>
              </w:rPr>
              <w:t xml:space="preserve">Explore and reflect on their emotional reactions (positive or negative) towards living abroad, going beyond easy attributions of their emotional states to cultural differences. </w:t>
            </w:r>
          </w:p>
          <w:p w14:paraId="377AC53C" w14:textId="77777777" w:rsidR="002421CC" w:rsidRPr="000B600E" w:rsidRDefault="002421CC" w:rsidP="003E6E6B">
            <w:pPr>
              <w:rPr>
                <w:rFonts w:asciiTheme="majorHAnsi" w:hAnsiTheme="majorHAnsi"/>
              </w:rPr>
            </w:pPr>
          </w:p>
        </w:tc>
        <w:tc>
          <w:tcPr>
            <w:tcW w:w="4380" w:type="dxa"/>
            <w:shd w:val="clear" w:color="auto" w:fill="auto"/>
          </w:tcPr>
          <w:p w14:paraId="7BED6316" w14:textId="7776DDB0" w:rsidR="002421CC" w:rsidRPr="000B600E" w:rsidRDefault="002421CC" w:rsidP="003E6E6B">
            <w:pPr>
              <w:rPr>
                <w:rFonts w:asciiTheme="majorHAnsi" w:hAnsiTheme="majorHAnsi"/>
              </w:rPr>
            </w:pPr>
            <w:r w:rsidRPr="000B600E">
              <w:rPr>
                <w:rFonts w:asciiTheme="majorHAnsi" w:hAnsiTheme="majorHAnsi"/>
              </w:rPr>
              <w:t xml:space="preserve">Analyse and describe their own emotional states and reactions and assign reasons to them beyond easy attributions to cultural differences.  </w:t>
            </w:r>
          </w:p>
        </w:tc>
      </w:tr>
      <w:tr w:rsidR="002421CC" w:rsidRPr="000B600E" w14:paraId="57B624BC" w14:textId="77777777" w:rsidTr="00EA24FF">
        <w:tc>
          <w:tcPr>
            <w:tcW w:w="392" w:type="dxa"/>
            <w:shd w:val="clear" w:color="auto" w:fill="auto"/>
          </w:tcPr>
          <w:p w14:paraId="49BE6FF2" w14:textId="41A6959E" w:rsidR="002421CC" w:rsidRPr="000B600E" w:rsidRDefault="002421CC" w:rsidP="003E6E6B">
            <w:pPr>
              <w:rPr>
                <w:rFonts w:asciiTheme="majorHAnsi" w:hAnsiTheme="majorHAnsi"/>
                <w:b/>
                <w:color w:val="000000"/>
              </w:rPr>
            </w:pPr>
            <w:r w:rsidRPr="000B600E">
              <w:rPr>
                <w:rFonts w:asciiTheme="majorHAnsi" w:hAnsiTheme="majorHAnsi"/>
                <w:b/>
                <w:color w:val="000000" w:themeColor="text1"/>
              </w:rPr>
              <w:t>5</w:t>
            </w:r>
          </w:p>
        </w:tc>
        <w:tc>
          <w:tcPr>
            <w:tcW w:w="4394" w:type="dxa"/>
            <w:shd w:val="clear" w:color="auto" w:fill="auto"/>
          </w:tcPr>
          <w:p w14:paraId="15A20F78" w14:textId="2EC6A8C3" w:rsidR="002421CC" w:rsidRPr="000B600E" w:rsidRDefault="002421CC" w:rsidP="003E6E6B">
            <w:pPr>
              <w:rPr>
                <w:rFonts w:asciiTheme="majorHAnsi" w:hAnsiTheme="majorHAnsi"/>
              </w:rPr>
            </w:pPr>
            <w:r w:rsidRPr="000B600E">
              <w:rPr>
                <w:rFonts w:asciiTheme="majorHAnsi" w:hAnsiTheme="majorHAnsi"/>
              </w:rPr>
              <w:t xml:space="preserve">Develop curiosity towards and further knowledge about the new environment and the people who inhabit it. </w:t>
            </w:r>
          </w:p>
        </w:tc>
        <w:tc>
          <w:tcPr>
            <w:tcW w:w="4380" w:type="dxa"/>
            <w:shd w:val="clear" w:color="auto" w:fill="auto"/>
          </w:tcPr>
          <w:p w14:paraId="74739300" w14:textId="77777777" w:rsidR="002421CC" w:rsidRPr="000B600E" w:rsidRDefault="002421CC" w:rsidP="003E6E6B">
            <w:pPr>
              <w:rPr>
                <w:rFonts w:asciiTheme="majorHAnsi" w:hAnsiTheme="majorHAnsi"/>
              </w:rPr>
            </w:pPr>
            <w:r w:rsidRPr="000B600E">
              <w:rPr>
                <w:rFonts w:asciiTheme="majorHAnsi" w:hAnsiTheme="majorHAnsi"/>
              </w:rPr>
              <w:t>Demonstrate willingness to engage with the local environment and the people who inhabit it.</w:t>
            </w:r>
          </w:p>
          <w:p w14:paraId="053830D6" w14:textId="16451CEE" w:rsidR="002421CC" w:rsidRPr="000B600E" w:rsidRDefault="002421CC" w:rsidP="003E6E6B">
            <w:pPr>
              <w:rPr>
                <w:rFonts w:asciiTheme="majorHAnsi" w:hAnsiTheme="majorHAnsi"/>
              </w:rPr>
            </w:pPr>
          </w:p>
        </w:tc>
      </w:tr>
      <w:tr w:rsidR="002421CC" w:rsidRPr="000B600E" w14:paraId="0FC152BB" w14:textId="77777777" w:rsidTr="00EA24FF">
        <w:tc>
          <w:tcPr>
            <w:tcW w:w="392" w:type="dxa"/>
            <w:shd w:val="clear" w:color="auto" w:fill="auto"/>
          </w:tcPr>
          <w:p w14:paraId="01AC1379" w14:textId="4ABA1728" w:rsidR="002421CC" w:rsidRPr="000B600E" w:rsidRDefault="002421CC" w:rsidP="003E6E6B">
            <w:pPr>
              <w:rPr>
                <w:rFonts w:asciiTheme="majorHAnsi" w:hAnsiTheme="majorHAnsi"/>
                <w:b/>
                <w:color w:val="000000"/>
              </w:rPr>
            </w:pPr>
            <w:r w:rsidRPr="000B600E">
              <w:rPr>
                <w:rFonts w:asciiTheme="majorHAnsi" w:hAnsiTheme="majorHAnsi"/>
                <w:b/>
                <w:color w:val="000000" w:themeColor="text1"/>
              </w:rPr>
              <w:t>6</w:t>
            </w:r>
          </w:p>
        </w:tc>
        <w:tc>
          <w:tcPr>
            <w:tcW w:w="4394" w:type="dxa"/>
            <w:shd w:val="clear" w:color="auto" w:fill="auto"/>
          </w:tcPr>
          <w:p w14:paraId="0DE31917" w14:textId="601735B1" w:rsidR="002421CC" w:rsidRPr="000B600E" w:rsidRDefault="002421CC" w:rsidP="003E6E6B">
            <w:pPr>
              <w:rPr>
                <w:rFonts w:asciiTheme="majorHAnsi" w:hAnsiTheme="majorHAnsi"/>
              </w:rPr>
            </w:pPr>
            <w:r w:rsidRPr="000B600E">
              <w:rPr>
                <w:rFonts w:asciiTheme="majorHAnsi" w:hAnsiTheme="majorHAnsi"/>
              </w:rPr>
              <w:t>Examine how using another language can affect one’s self-image (and capacity to project an image) and feeling of belonging.</w:t>
            </w:r>
          </w:p>
        </w:tc>
        <w:tc>
          <w:tcPr>
            <w:tcW w:w="4380" w:type="dxa"/>
            <w:shd w:val="clear" w:color="auto" w:fill="auto"/>
          </w:tcPr>
          <w:p w14:paraId="7260D812" w14:textId="4FFCCD4C" w:rsidR="002421CC" w:rsidRPr="000B600E" w:rsidRDefault="002421CC" w:rsidP="003E6E6B">
            <w:pPr>
              <w:rPr>
                <w:rFonts w:asciiTheme="majorHAnsi" w:hAnsiTheme="majorHAnsi"/>
              </w:rPr>
            </w:pPr>
            <w:r w:rsidRPr="000B600E">
              <w:rPr>
                <w:rFonts w:asciiTheme="majorHAnsi" w:hAnsiTheme="majorHAnsi"/>
              </w:rPr>
              <w:t>Interpret how their capabilities in using another lan</w:t>
            </w:r>
            <w:r w:rsidR="00FD3C68">
              <w:rPr>
                <w:rFonts w:asciiTheme="majorHAnsi" w:hAnsiTheme="majorHAnsi"/>
              </w:rPr>
              <w:t xml:space="preserve">guage affects their self-image </w:t>
            </w:r>
            <w:r w:rsidRPr="000B600E">
              <w:rPr>
                <w:rFonts w:asciiTheme="majorHAnsi" w:hAnsiTheme="majorHAnsi"/>
              </w:rPr>
              <w:t>(and their capacity to project it), as well as their feelings of belonging.</w:t>
            </w:r>
          </w:p>
          <w:p w14:paraId="5C464B3D" w14:textId="7573B12C" w:rsidR="002421CC" w:rsidRPr="000B600E" w:rsidRDefault="002421CC" w:rsidP="003E6E6B">
            <w:pPr>
              <w:rPr>
                <w:rFonts w:asciiTheme="majorHAnsi" w:hAnsiTheme="majorHAnsi"/>
                <w:color w:val="000000"/>
              </w:rPr>
            </w:pPr>
          </w:p>
        </w:tc>
      </w:tr>
    </w:tbl>
    <w:p w14:paraId="0DFC29EF" w14:textId="77777777" w:rsidR="002421CC" w:rsidRPr="000B600E" w:rsidRDefault="002421CC" w:rsidP="003E6E6B">
      <w:pPr>
        <w:widowControl/>
        <w:spacing w:line="288" w:lineRule="auto"/>
        <w:rPr>
          <w:rFonts w:asciiTheme="majorHAnsi" w:eastAsia="SimSun" w:hAnsiTheme="majorHAnsi"/>
        </w:rPr>
      </w:pPr>
    </w:p>
    <w:p w14:paraId="6F9F1125" w14:textId="77777777" w:rsidR="002421CC" w:rsidRPr="000B600E" w:rsidRDefault="002421CC" w:rsidP="003E6E6B">
      <w:pPr>
        <w:widowControl/>
        <w:spacing w:line="288" w:lineRule="auto"/>
        <w:rPr>
          <w:rFonts w:asciiTheme="majorHAnsi" w:eastAsia="SimSun" w:hAnsiTheme="majorHAnsi"/>
        </w:rPr>
      </w:pPr>
    </w:p>
    <w:p w14:paraId="52016815" w14:textId="634BD7B4" w:rsidR="00A563BF" w:rsidRPr="000B600E" w:rsidRDefault="00A563BF" w:rsidP="003E6E6B">
      <w:pPr>
        <w:pStyle w:val="Paragrafoelenco"/>
        <w:widowControl/>
        <w:numPr>
          <w:ilvl w:val="0"/>
          <w:numId w:val="11"/>
        </w:numPr>
        <w:suppressAutoHyphens w:val="0"/>
        <w:spacing w:line="288" w:lineRule="auto"/>
        <w:contextualSpacing w:val="0"/>
        <w:rPr>
          <w:rFonts w:asciiTheme="majorHAnsi" w:eastAsia="Calibri" w:hAnsiTheme="majorHAnsi"/>
          <w:b/>
          <w:kern w:val="0"/>
          <w:lang w:eastAsia="en-US"/>
        </w:rPr>
      </w:pPr>
      <w:r w:rsidRPr="000B600E">
        <w:rPr>
          <w:rFonts w:asciiTheme="majorHAnsi" w:eastAsia="Calibri" w:hAnsiTheme="majorHAnsi"/>
          <w:b/>
          <w:kern w:val="0"/>
          <w:lang w:eastAsia="en-US"/>
        </w:rPr>
        <w:t>Overview and description of tasks</w:t>
      </w:r>
    </w:p>
    <w:p w14:paraId="683294A7" w14:textId="77777777" w:rsidR="00F2297B" w:rsidRPr="000B600E" w:rsidRDefault="00F2297B" w:rsidP="003E6E6B">
      <w:pPr>
        <w:pStyle w:val="Paragrafoelenco"/>
        <w:widowControl/>
        <w:suppressAutoHyphens w:val="0"/>
        <w:spacing w:line="288" w:lineRule="auto"/>
        <w:ind w:left="0"/>
        <w:contextualSpacing w:val="0"/>
        <w:rPr>
          <w:rFonts w:asciiTheme="majorHAnsi" w:eastAsia="Calibri" w:hAnsiTheme="majorHAnsi"/>
          <w:b/>
          <w:kern w:val="0"/>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563BF" w:rsidRPr="000B600E" w14:paraId="3F2BCAC8" w14:textId="77777777" w:rsidTr="00287722">
        <w:tc>
          <w:tcPr>
            <w:tcW w:w="1809" w:type="dxa"/>
            <w:shd w:val="clear" w:color="auto" w:fill="auto"/>
          </w:tcPr>
          <w:p w14:paraId="1B02CC91" w14:textId="5FC16665" w:rsidR="00A563BF" w:rsidRPr="000B600E" w:rsidRDefault="00A563BF" w:rsidP="003E6E6B">
            <w:pPr>
              <w:pStyle w:val="Contenutotabella"/>
              <w:rPr>
                <w:rFonts w:asciiTheme="majorHAnsi" w:hAnsiTheme="majorHAnsi" w:cs="Times New Roman"/>
                <w:b/>
                <w:bCs/>
                <w:i/>
              </w:rPr>
            </w:pPr>
            <w:r w:rsidRPr="000B600E">
              <w:rPr>
                <w:rFonts w:asciiTheme="majorHAnsi" w:hAnsiTheme="majorHAnsi" w:cs="Times New Roman"/>
                <w:b/>
                <w:bCs/>
                <w:i/>
              </w:rPr>
              <w:t>Task 1</w:t>
            </w:r>
            <w:r w:rsidR="00F2297B" w:rsidRPr="000B600E">
              <w:rPr>
                <w:rFonts w:asciiTheme="majorHAnsi" w:hAnsiTheme="majorHAnsi" w:cs="Times New Roman"/>
                <w:b/>
                <w:bCs/>
                <w:i/>
              </w:rPr>
              <w:t>.</w:t>
            </w:r>
          </w:p>
          <w:p w14:paraId="556E8F78" w14:textId="77777777" w:rsidR="00A563BF" w:rsidRPr="000B600E" w:rsidRDefault="00DB59F1" w:rsidP="003E6E6B">
            <w:pPr>
              <w:pStyle w:val="Contenutotabella"/>
              <w:rPr>
                <w:rFonts w:asciiTheme="majorHAnsi" w:hAnsiTheme="majorHAnsi" w:cs="Times New Roman"/>
                <w:b/>
                <w:bCs/>
              </w:rPr>
            </w:pPr>
            <w:r w:rsidRPr="000B600E">
              <w:rPr>
                <w:rFonts w:asciiTheme="majorHAnsi" w:hAnsiTheme="majorHAnsi" w:cs="Times New Roman"/>
                <w:b/>
                <w:bCs/>
              </w:rPr>
              <w:t xml:space="preserve">Erasmus life in 24 hours </w:t>
            </w:r>
          </w:p>
          <w:p w14:paraId="0D82E2A9" w14:textId="77777777" w:rsidR="00A563BF" w:rsidRPr="000B600E" w:rsidRDefault="00A563BF" w:rsidP="003E6E6B">
            <w:pPr>
              <w:pStyle w:val="Contenutotabella"/>
              <w:rPr>
                <w:rFonts w:asciiTheme="majorHAnsi" w:hAnsiTheme="majorHAnsi" w:cs="Times New Roman"/>
                <w:b/>
                <w:bCs/>
              </w:rPr>
            </w:pPr>
          </w:p>
        </w:tc>
        <w:tc>
          <w:tcPr>
            <w:tcW w:w="7371" w:type="dxa"/>
            <w:shd w:val="clear" w:color="auto" w:fill="auto"/>
          </w:tcPr>
          <w:p w14:paraId="713E2EBB" w14:textId="5DF1E5B2" w:rsidR="00A563BF" w:rsidRPr="000B600E" w:rsidRDefault="00A563BF" w:rsidP="003E6E6B">
            <w:pPr>
              <w:pStyle w:val="Contenutotabella"/>
              <w:numPr>
                <w:ilvl w:val="0"/>
                <w:numId w:val="9"/>
              </w:numPr>
              <w:rPr>
                <w:rFonts w:asciiTheme="majorHAnsi" w:hAnsiTheme="majorHAnsi" w:cs="Times New Roman"/>
              </w:rPr>
            </w:pPr>
            <w:r w:rsidRPr="000B600E">
              <w:rPr>
                <w:rFonts w:asciiTheme="majorHAnsi" w:hAnsiTheme="majorHAnsi" w:cs="Times New Roman"/>
                <w:bCs/>
              </w:rPr>
              <w:t xml:space="preserve">Show </w:t>
            </w:r>
            <w:r w:rsidR="00DA65EA" w:rsidRPr="000B600E">
              <w:rPr>
                <w:rFonts w:asciiTheme="majorHAnsi" w:hAnsiTheme="majorHAnsi" w:cs="Calibri"/>
              </w:rPr>
              <w:t xml:space="preserve">the video </w:t>
            </w:r>
            <w:r w:rsidR="00DA65EA" w:rsidRPr="000B600E">
              <w:rPr>
                <w:rFonts w:asciiTheme="majorHAnsi" w:hAnsiTheme="majorHAnsi" w:cs="Calibri"/>
                <w:i/>
              </w:rPr>
              <w:t>Erasmus Life in 24h</w:t>
            </w:r>
            <w:r w:rsidR="00DA65EA" w:rsidRPr="000B600E">
              <w:rPr>
                <w:rFonts w:asciiTheme="majorHAnsi" w:hAnsiTheme="majorHAnsi" w:cs="Times New Roman"/>
                <w:bCs/>
              </w:rPr>
              <w:t xml:space="preserve"> </w:t>
            </w:r>
            <w:r w:rsidR="00FF5E6E" w:rsidRPr="000B600E">
              <w:rPr>
                <w:rFonts w:asciiTheme="majorHAnsi" w:hAnsiTheme="majorHAnsi" w:cs="Times New Roman"/>
                <w:bCs/>
              </w:rPr>
              <w:t xml:space="preserve">up to minute </w:t>
            </w:r>
            <w:r w:rsidR="00DA65EA" w:rsidRPr="000B600E">
              <w:rPr>
                <w:rFonts w:asciiTheme="majorHAnsi" w:hAnsiTheme="majorHAnsi" w:cs="Times New Roman"/>
                <w:bCs/>
              </w:rPr>
              <w:t>6:</w:t>
            </w:r>
            <w:r w:rsidR="00FF5E6E" w:rsidRPr="000B600E">
              <w:rPr>
                <w:rFonts w:asciiTheme="majorHAnsi" w:hAnsiTheme="majorHAnsi" w:cs="Times New Roman"/>
                <w:bCs/>
              </w:rPr>
              <w:t>58.</w:t>
            </w:r>
          </w:p>
          <w:p w14:paraId="7993A4C1" w14:textId="392AFC73" w:rsidR="00A563BF" w:rsidRPr="000B600E" w:rsidRDefault="00F0142D"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 xml:space="preserve">Divide students </w:t>
            </w:r>
            <w:r w:rsidR="00DA65EA" w:rsidRPr="000B600E">
              <w:rPr>
                <w:rFonts w:asciiTheme="majorHAnsi" w:hAnsiTheme="majorHAnsi" w:cs="Times New Roman"/>
                <w:bCs/>
              </w:rPr>
              <w:t>in groups</w:t>
            </w:r>
            <w:r w:rsidR="00FF5E6E" w:rsidRPr="000B600E">
              <w:rPr>
                <w:rFonts w:asciiTheme="majorHAnsi" w:hAnsiTheme="majorHAnsi" w:cs="Times New Roman"/>
                <w:bCs/>
              </w:rPr>
              <w:t xml:space="preserve">, and </w:t>
            </w:r>
            <w:r w:rsidR="002C5165" w:rsidRPr="000B600E">
              <w:rPr>
                <w:rFonts w:asciiTheme="majorHAnsi" w:eastAsia="Calibri" w:hAnsiTheme="majorHAnsi" w:cs="Times New Roman"/>
                <w:bCs/>
                <w:kern w:val="0"/>
                <w:lang w:eastAsia="en-US"/>
              </w:rPr>
              <w:t xml:space="preserve">ask them to answer </w:t>
            </w:r>
            <w:r w:rsidR="00DA65EA" w:rsidRPr="000B600E">
              <w:rPr>
                <w:rFonts w:asciiTheme="majorHAnsi" w:eastAsia="Calibri" w:hAnsiTheme="majorHAnsi" w:cs="Times New Roman"/>
                <w:bCs/>
                <w:kern w:val="0"/>
                <w:lang w:eastAsia="en-US"/>
              </w:rPr>
              <w:t xml:space="preserve">questions about the video and </w:t>
            </w:r>
            <w:r w:rsidR="002C5165" w:rsidRPr="000B600E">
              <w:rPr>
                <w:rFonts w:asciiTheme="majorHAnsi" w:eastAsia="Calibri" w:hAnsiTheme="majorHAnsi" w:cs="Times New Roman"/>
                <w:bCs/>
                <w:kern w:val="0"/>
                <w:lang w:eastAsia="en-US"/>
              </w:rPr>
              <w:t xml:space="preserve">its relation to </w:t>
            </w:r>
            <w:r w:rsidR="00FF5E6E" w:rsidRPr="000B600E">
              <w:rPr>
                <w:rFonts w:asciiTheme="majorHAnsi" w:eastAsia="Calibri" w:hAnsiTheme="majorHAnsi" w:cs="Times New Roman"/>
                <w:bCs/>
                <w:kern w:val="0"/>
                <w:lang w:eastAsia="en-US"/>
              </w:rPr>
              <w:t>their own experiences.</w:t>
            </w:r>
          </w:p>
          <w:p w14:paraId="302484D0" w14:textId="508EEBB6" w:rsidR="00A563BF" w:rsidRPr="000B600E" w:rsidRDefault="002C5165" w:rsidP="003E6E6B">
            <w:pPr>
              <w:pStyle w:val="Contenutotabella"/>
              <w:numPr>
                <w:ilvl w:val="0"/>
                <w:numId w:val="9"/>
              </w:numPr>
              <w:rPr>
                <w:rFonts w:asciiTheme="majorHAnsi" w:hAnsiTheme="majorHAnsi" w:cs="Times New Roman"/>
                <w:bCs/>
              </w:rPr>
            </w:pPr>
            <w:r w:rsidRPr="000B600E">
              <w:rPr>
                <w:rFonts w:asciiTheme="majorHAnsi" w:hAnsiTheme="majorHAnsi" w:cs="Times New Roman"/>
              </w:rPr>
              <w:t>Have groups report on their discussion in plenary</w:t>
            </w:r>
            <w:r w:rsidR="00FF5E6E" w:rsidRPr="000B600E">
              <w:rPr>
                <w:rFonts w:asciiTheme="majorHAnsi" w:hAnsiTheme="majorHAnsi" w:cs="Times New Roman"/>
              </w:rPr>
              <w:t>.</w:t>
            </w:r>
          </w:p>
          <w:p w14:paraId="2210890F" w14:textId="77777777" w:rsidR="008D3165" w:rsidRPr="003E6E6B" w:rsidRDefault="002C5165" w:rsidP="003E6E6B">
            <w:pPr>
              <w:pStyle w:val="Contenutotabella"/>
              <w:numPr>
                <w:ilvl w:val="0"/>
                <w:numId w:val="9"/>
              </w:numPr>
              <w:rPr>
                <w:rFonts w:asciiTheme="majorHAnsi" w:hAnsiTheme="majorHAnsi" w:cs="Times New Roman"/>
                <w:bCs/>
              </w:rPr>
            </w:pPr>
            <w:r w:rsidRPr="000B600E">
              <w:rPr>
                <w:rFonts w:asciiTheme="majorHAnsi" w:hAnsiTheme="majorHAnsi" w:cs="Times New Roman"/>
              </w:rPr>
              <w:t xml:space="preserve">Show </w:t>
            </w:r>
            <w:r w:rsidR="00500909" w:rsidRPr="000B600E">
              <w:rPr>
                <w:rFonts w:asciiTheme="majorHAnsi" w:hAnsiTheme="majorHAnsi" w:cs="Times New Roman"/>
              </w:rPr>
              <w:t xml:space="preserve">and discuss </w:t>
            </w:r>
            <w:r w:rsidRPr="000B600E">
              <w:rPr>
                <w:rFonts w:asciiTheme="majorHAnsi" w:hAnsiTheme="majorHAnsi" w:cs="Times New Roman"/>
              </w:rPr>
              <w:t xml:space="preserve">the ending of </w:t>
            </w:r>
            <w:r w:rsidR="00FF5E6E" w:rsidRPr="000B600E">
              <w:rPr>
                <w:rFonts w:asciiTheme="majorHAnsi" w:hAnsiTheme="majorHAnsi" w:cs="Calibri"/>
              </w:rPr>
              <w:t>the video.</w:t>
            </w:r>
          </w:p>
          <w:p w14:paraId="0407ED6B" w14:textId="50DDB0FC" w:rsidR="003E6E6B" w:rsidRPr="000B600E" w:rsidRDefault="003E6E6B" w:rsidP="003E6E6B">
            <w:pPr>
              <w:pStyle w:val="Contenutotabella"/>
              <w:ind w:left="360"/>
              <w:rPr>
                <w:rFonts w:asciiTheme="majorHAnsi" w:hAnsiTheme="majorHAnsi" w:cs="Times New Roman"/>
                <w:bCs/>
              </w:rPr>
            </w:pPr>
          </w:p>
        </w:tc>
      </w:tr>
      <w:tr w:rsidR="00A563BF" w:rsidRPr="000B600E" w14:paraId="44CBDA76" w14:textId="77777777" w:rsidTr="00287722">
        <w:tc>
          <w:tcPr>
            <w:tcW w:w="1809" w:type="dxa"/>
            <w:shd w:val="clear" w:color="auto" w:fill="auto"/>
          </w:tcPr>
          <w:p w14:paraId="0E0F3B3E" w14:textId="19820CEE" w:rsidR="00A563BF" w:rsidRPr="000B600E" w:rsidRDefault="00A563BF" w:rsidP="003E6E6B">
            <w:pPr>
              <w:pStyle w:val="Contenutotabella"/>
              <w:rPr>
                <w:rFonts w:asciiTheme="majorHAnsi" w:hAnsiTheme="majorHAnsi" w:cs="Times New Roman"/>
                <w:b/>
                <w:bCs/>
              </w:rPr>
            </w:pPr>
            <w:r w:rsidRPr="000B600E">
              <w:rPr>
                <w:rFonts w:asciiTheme="majorHAnsi" w:hAnsiTheme="majorHAnsi" w:cs="Times New Roman"/>
                <w:b/>
                <w:bCs/>
                <w:i/>
              </w:rPr>
              <w:lastRenderedPageBreak/>
              <w:t>Task 2</w:t>
            </w:r>
            <w:r w:rsidR="00F2297B" w:rsidRPr="000B600E">
              <w:rPr>
                <w:rFonts w:asciiTheme="majorHAnsi" w:hAnsiTheme="majorHAnsi" w:cs="Times New Roman"/>
                <w:b/>
                <w:bCs/>
              </w:rPr>
              <w:t>.</w:t>
            </w:r>
          </w:p>
          <w:p w14:paraId="6495E02B" w14:textId="77777777" w:rsidR="00A563BF" w:rsidRPr="000B600E" w:rsidRDefault="00994A8D" w:rsidP="003E6E6B">
            <w:pPr>
              <w:pStyle w:val="Contenutotabella"/>
              <w:rPr>
                <w:rFonts w:asciiTheme="majorHAnsi" w:hAnsiTheme="majorHAnsi" w:cs="Times New Roman"/>
                <w:b/>
                <w:bCs/>
              </w:rPr>
            </w:pPr>
            <w:r w:rsidRPr="000B600E">
              <w:rPr>
                <w:rFonts w:asciiTheme="majorHAnsi" w:hAnsiTheme="majorHAnsi" w:cs="Times New Roman"/>
                <w:b/>
                <w:bCs/>
              </w:rPr>
              <w:t xml:space="preserve">Erasmus </w:t>
            </w:r>
            <w:r w:rsidR="00E6431F" w:rsidRPr="000B600E">
              <w:rPr>
                <w:rFonts w:asciiTheme="majorHAnsi" w:hAnsiTheme="majorHAnsi" w:cs="Times New Roman"/>
                <w:b/>
                <w:bCs/>
              </w:rPr>
              <w:t>journal writing</w:t>
            </w:r>
            <w:r w:rsidR="00A563BF" w:rsidRPr="000B600E">
              <w:rPr>
                <w:rFonts w:asciiTheme="majorHAnsi" w:hAnsiTheme="majorHAnsi" w:cs="Times New Roman"/>
                <w:b/>
                <w:bCs/>
              </w:rPr>
              <w:t xml:space="preserve"> </w:t>
            </w:r>
          </w:p>
          <w:p w14:paraId="7960722B" w14:textId="77777777" w:rsidR="00F2297B" w:rsidRPr="000B600E" w:rsidRDefault="00F2297B" w:rsidP="003E6E6B">
            <w:pPr>
              <w:pStyle w:val="Contenutotabella"/>
              <w:rPr>
                <w:rFonts w:asciiTheme="majorHAnsi" w:hAnsiTheme="majorHAnsi" w:cs="Times New Roman"/>
                <w:b/>
                <w:bCs/>
              </w:rPr>
            </w:pPr>
          </w:p>
        </w:tc>
        <w:tc>
          <w:tcPr>
            <w:tcW w:w="7371" w:type="dxa"/>
            <w:shd w:val="clear" w:color="auto" w:fill="auto"/>
          </w:tcPr>
          <w:p w14:paraId="0408C1C1" w14:textId="1BB99D58" w:rsidR="006F0855" w:rsidRPr="000B600E" w:rsidRDefault="006F0855"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 xml:space="preserve">Provide </w:t>
            </w:r>
            <w:r w:rsidR="00994A8D" w:rsidRPr="000B600E">
              <w:rPr>
                <w:rFonts w:asciiTheme="majorHAnsi" w:hAnsiTheme="majorHAnsi" w:cs="Times New Roman"/>
                <w:bCs/>
              </w:rPr>
              <w:t xml:space="preserve">general </w:t>
            </w:r>
            <w:r w:rsidRPr="000B600E">
              <w:rPr>
                <w:rFonts w:asciiTheme="majorHAnsi" w:hAnsiTheme="majorHAnsi" w:cs="Times New Roman"/>
                <w:bCs/>
              </w:rPr>
              <w:t xml:space="preserve">guidelines </w:t>
            </w:r>
            <w:r w:rsidR="00994A8D" w:rsidRPr="000B600E">
              <w:rPr>
                <w:rFonts w:asciiTheme="majorHAnsi" w:hAnsiTheme="majorHAnsi" w:cs="Times New Roman"/>
                <w:bCs/>
              </w:rPr>
              <w:t xml:space="preserve">and specific instructions </w:t>
            </w:r>
            <w:r w:rsidRPr="000B600E">
              <w:rPr>
                <w:rFonts w:asciiTheme="majorHAnsi" w:hAnsiTheme="majorHAnsi" w:cs="Times New Roman"/>
                <w:bCs/>
              </w:rPr>
              <w:t>on journal writing</w:t>
            </w:r>
            <w:r w:rsidR="007E39A3" w:rsidRPr="000B600E">
              <w:rPr>
                <w:rFonts w:asciiTheme="majorHAnsi" w:hAnsiTheme="majorHAnsi" w:cs="Times New Roman"/>
                <w:bCs/>
              </w:rPr>
              <w:t xml:space="preserve"> (</w:t>
            </w:r>
            <w:r w:rsidR="007E39A3" w:rsidRPr="000B600E">
              <w:rPr>
                <w:rFonts w:asciiTheme="majorHAnsi" w:hAnsiTheme="majorHAnsi" w:cs="Times New Roman"/>
                <w:bCs/>
                <w:i/>
              </w:rPr>
              <w:t>Attachment 1</w:t>
            </w:r>
            <w:r w:rsidR="007E39A3" w:rsidRPr="000B600E">
              <w:rPr>
                <w:rFonts w:asciiTheme="majorHAnsi" w:hAnsiTheme="majorHAnsi" w:cs="Times New Roman"/>
                <w:bCs/>
              </w:rPr>
              <w:t>).</w:t>
            </w:r>
          </w:p>
          <w:p w14:paraId="5EFDAC67" w14:textId="78788462" w:rsidR="00A563BF" w:rsidRPr="000B600E" w:rsidRDefault="00F0142D"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Set</w:t>
            </w:r>
            <w:r w:rsidR="006824BE" w:rsidRPr="000B600E">
              <w:rPr>
                <w:rFonts w:asciiTheme="majorHAnsi" w:hAnsiTheme="majorHAnsi" w:cs="Times New Roman"/>
                <w:bCs/>
              </w:rPr>
              <w:t xml:space="preserve"> the students to start their journal writing</w:t>
            </w:r>
            <w:r w:rsidR="00FF5E6E" w:rsidRPr="000B600E">
              <w:rPr>
                <w:rFonts w:asciiTheme="majorHAnsi" w:hAnsiTheme="majorHAnsi" w:cs="Times New Roman"/>
                <w:bCs/>
              </w:rPr>
              <w:t>.</w:t>
            </w:r>
          </w:p>
        </w:tc>
      </w:tr>
      <w:tr w:rsidR="00A563BF" w:rsidRPr="000B600E" w14:paraId="17395768" w14:textId="77777777" w:rsidTr="00287722">
        <w:tc>
          <w:tcPr>
            <w:tcW w:w="1809" w:type="dxa"/>
            <w:shd w:val="clear" w:color="auto" w:fill="auto"/>
          </w:tcPr>
          <w:p w14:paraId="5B88C20C" w14:textId="6ED68B89" w:rsidR="00A563BF" w:rsidRPr="000B600E" w:rsidRDefault="00A563BF" w:rsidP="003E6E6B">
            <w:pPr>
              <w:pStyle w:val="Contenutotabella"/>
              <w:rPr>
                <w:rFonts w:asciiTheme="majorHAnsi" w:hAnsiTheme="majorHAnsi" w:cs="Times New Roman"/>
                <w:b/>
                <w:bCs/>
              </w:rPr>
            </w:pPr>
            <w:r w:rsidRPr="000B600E">
              <w:rPr>
                <w:rFonts w:asciiTheme="majorHAnsi" w:hAnsiTheme="majorHAnsi" w:cs="Times New Roman"/>
                <w:b/>
                <w:bCs/>
                <w:i/>
              </w:rPr>
              <w:t>Task 3</w:t>
            </w:r>
            <w:r w:rsidR="00F2297B" w:rsidRPr="000B600E">
              <w:rPr>
                <w:rFonts w:asciiTheme="majorHAnsi" w:hAnsiTheme="majorHAnsi" w:cs="Times New Roman"/>
                <w:b/>
                <w:bCs/>
                <w:i/>
              </w:rPr>
              <w:t>(</w:t>
            </w:r>
            <w:r w:rsidR="00F0142D" w:rsidRPr="000B600E">
              <w:rPr>
                <w:rFonts w:asciiTheme="majorHAnsi" w:hAnsiTheme="majorHAnsi" w:cs="Times New Roman"/>
                <w:b/>
                <w:bCs/>
                <w:i/>
              </w:rPr>
              <w:t>1</w:t>
            </w:r>
            <w:r w:rsidR="00F2297B" w:rsidRPr="000B600E">
              <w:rPr>
                <w:rFonts w:asciiTheme="majorHAnsi" w:hAnsiTheme="majorHAnsi" w:cs="Times New Roman"/>
                <w:b/>
                <w:bCs/>
                <w:i/>
              </w:rPr>
              <w:t>)</w:t>
            </w:r>
            <w:r w:rsidR="00F2297B" w:rsidRPr="000B600E">
              <w:rPr>
                <w:rFonts w:asciiTheme="majorHAnsi" w:hAnsiTheme="majorHAnsi" w:cs="Times New Roman"/>
                <w:b/>
                <w:bCs/>
              </w:rPr>
              <w:t>.</w:t>
            </w:r>
          </w:p>
          <w:p w14:paraId="288936C1" w14:textId="77777777" w:rsidR="00A563BF" w:rsidRPr="000B600E" w:rsidRDefault="00F0142D" w:rsidP="003E6E6B">
            <w:pPr>
              <w:pStyle w:val="Contenutotabella"/>
              <w:rPr>
                <w:rFonts w:asciiTheme="majorHAnsi" w:hAnsiTheme="majorHAnsi" w:cs="Times New Roman"/>
                <w:b/>
                <w:bCs/>
                <w:color w:val="943634"/>
              </w:rPr>
            </w:pPr>
            <w:r w:rsidRPr="000B600E">
              <w:rPr>
                <w:rFonts w:asciiTheme="majorHAnsi" w:hAnsiTheme="majorHAnsi" w:cs="Times New Roman"/>
                <w:b/>
                <w:bCs/>
              </w:rPr>
              <w:t xml:space="preserve">Exploring emotions </w:t>
            </w:r>
          </w:p>
        </w:tc>
        <w:tc>
          <w:tcPr>
            <w:tcW w:w="7371" w:type="dxa"/>
            <w:shd w:val="clear" w:color="auto" w:fill="auto"/>
          </w:tcPr>
          <w:p w14:paraId="33064F46" w14:textId="3639826F" w:rsidR="00F0142D" w:rsidRPr="000B600E" w:rsidRDefault="00FF5E6E"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Ask students to</w:t>
            </w:r>
            <w:r w:rsidR="00F0142D" w:rsidRPr="000B600E">
              <w:rPr>
                <w:rFonts w:asciiTheme="majorHAnsi" w:eastAsia="Calibri" w:hAnsiTheme="majorHAnsi" w:cs="Times New Roman"/>
                <w:bCs/>
                <w:kern w:val="0"/>
                <w:lang w:eastAsia="en-US"/>
              </w:rPr>
              <w:t xml:space="preserve"> d</w:t>
            </w:r>
            <w:r w:rsidR="00F0142D" w:rsidRPr="000B600E">
              <w:rPr>
                <w:rFonts w:asciiTheme="majorHAnsi" w:eastAsia="SimSun" w:hAnsiTheme="majorHAnsi" w:cs="Calibri"/>
              </w:rPr>
              <w:t xml:space="preserve">iscuss journal excerpts </w:t>
            </w:r>
            <w:r w:rsidR="00F0142D" w:rsidRPr="000B600E">
              <w:rPr>
                <w:rFonts w:asciiTheme="majorHAnsi" w:hAnsiTheme="majorHAnsi" w:cs="Calibri"/>
              </w:rPr>
              <w:t>that focus on the exploration of emotional reactions towards living abroad</w:t>
            </w:r>
            <w:r w:rsidRPr="000B600E">
              <w:rPr>
                <w:rFonts w:asciiTheme="majorHAnsi" w:hAnsiTheme="majorHAnsi" w:cs="Calibri"/>
              </w:rPr>
              <w:t>.</w:t>
            </w:r>
          </w:p>
          <w:p w14:paraId="4162DFCF" w14:textId="77777777" w:rsidR="00FF5E6E" w:rsidRPr="000B600E" w:rsidRDefault="00F0142D"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 xml:space="preserve">Present </w:t>
            </w:r>
            <w:r w:rsidR="00DB0D62" w:rsidRPr="000B600E">
              <w:rPr>
                <w:rFonts w:asciiTheme="majorHAnsi" w:hAnsiTheme="majorHAnsi" w:cs="Times New Roman"/>
                <w:bCs/>
              </w:rPr>
              <w:t xml:space="preserve">three </w:t>
            </w:r>
            <w:r w:rsidR="00FF5E6E" w:rsidRPr="000B600E">
              <w:rPr>
                <w:rFonts w:asciiTheme="majorHAnsi" w:hAnsiTheme="majorHAnsi" w:cs="Times New Roman"/>
                <w:bCs/>
              </w:rPr>
              <w:t xml:space="preserve">web </w:t>
            </w:r>
            <w:r w:rsidR="00DB0D62" w:rsidRPr="000B600E">
              <w:rPr>
                <w:rFonts w:asciiTheme="majorHAnsi" w:hAnsiTheme="majorHAnsi" w:cs="Times New Roman"/>
                <w:bCs/>
              </w:rPr>
              <w:t>documents on emotiona</w:t>
            </w:r>
            <w:r w:rsidR="00FF5E6E" w:rsidRPr="000B600E">
              <w:rPr>
                <w:rFonts w:asciiTheme="majorHAnsi" w:hAnsiTheme="majorHAnsi" w:cs="Times New Roman"/>
                <w:bCs/>
              </w:rPr>
              <w:t>l reactions to studying abroad.</w:t>
            </w:r>
          </w:p>
          <w:p w14:paraId="141BFD02" w14:textId="6069BB82" w:rsidR="00F0142D" w:rsidRPr="000B600E" w:rsidRDefault="00DB0D62"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I</w:t>
            </w:r>
            <w:r w:rsidR="00F0142D" w:rsidRPr="000B600E">
              <w:rPr>
                <w:rFonts w:asciiTheme="majorHAnsi" w:hAnsiTheme="majorHAnsi" w:cs="Times New Roman"/>
                <w:bCs/>
              </w:rPr>
              <w:t xml:space="preserve">nvite students to answer </w:t>
            </w:r>
            <w:r w:rsidRPr="000B600E">
              <w:rPr>
                <w:rFonts w:asciiTheme="majorHAnsi" w:hAnsiTheme="majorHAnsi" w:cs="Times New Roman"/>
                <w:bCs/>
              </w:rPr>
              <w:t xml:space="preserve">the </w:t>
            </w:r>
            <w:r w:rsidR="00F0142D" w:rsidRPr="000B600E">
              <w:rPr>
                <w:rFonts w:asciiTheme="majorHAnsi" w:hAnsiTheme="majorHAnsi" w:cs="Times New Roman"/>
                <w:bCs/>
              </w:rPr>
              <w:t xml:space="preserve">questions </w:t>
            </w:r>
            <w:r w:rsidRPr="000B600E">
              <w:rPr>
                <w:rFonts w:asciiTheme="majorHAnsi" w:hAnsiTheme="majorHAnsi" w:cs="Times New Roman"/>
                <w:bCs/>
              </w:rPr>
              <w:t xml:space="preserve">about the </w:t>
            </w:r>
            <w:r w:rsidR="00FF5E6E" w:rsidRPr="000B600E">
              <w:rPr>
                <w:rFonts w:asciiTheme="majorHAnsi" w:hAnsiTheme="majorHAnsi" w:cs="Times New Roman"/>
                <w:bCs/>
              </w:rPr>
              <w:t>documents</w:t>
            </w:r>
            <w:r w:rsidRPr="000B600E">
              <w:rPr>
                <w:rFonts w:asciiTheme="majorHAnsi" w:hAnsiTheme="majorHAnsi" w:cs="Times New Roman"/>
                <w:bCs/>
              </w:rPr>
              <w:t xml:space="preserve"> and how they relate to their personal experiences</w:t>
            </w:r>
            <w:r w:rsidR="00FF5E6E" w:rsidRPr="000B600E">
              <w:rPr>
                <w:rFonts w:asciiTheme="majorHAnsi" w:hAnsiTheme="majorHAnsi" w:cs="Times New Roman"/>
                <w:bCs/>
              </w:rPr>
              <w:t>.</w:t>
            </w:r>
          </w:p>
          <w:p w14:paraId="6F66BBAB" w14:textId="77777777" w:rsidR="00A563BF" w:rsidRDefault="00A563BF"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 xml:space="preserve">Provide explanation of </w:t>
            </w:r>
            <w:r w:rsidR="00FF5E6E" w:rsidRPr="000B600E">
              <w:rPr>
                <w:rFonts w:asciiTheme="majorHAnsi" w:hAnsiTheme="majorHAnsi" w:cs="Times New Roman"/>
                <w:bCs/>
              </w:rPr>
              <w:t>the concepts of ‘</w:t>
            </w:r>
            <w:r w:rsidR="00F0142D" w:rsidRPr="000B600E">
              <w:rPr>
                <w:rFonts w:asciiTheme="majorHAnsi" w:hAnsiTheme="majorHAnsi" w:cs="Times New Roman"/>
                <w:bCs/>
              </w:rPr>
              <w:t xml:space="preserve">culture </w:t>
            </w:r>
            <w:r w:rsidRPr="000B600E">
              <w:rPr>
                <w:rFonts w:asciiTheme="majorHAnsi" w:hAnsiTheme="majorHAnsi" w:cs="Times New Roman"/>
                <w:bCs/>
              </w:rPr>
              <w:t>s</w:t>
            </w:r>
            <w:r w:rsidR="00F0142D" w:rsidRPr="000B600E">
              <w:rPr>
                <w:rFonts w:asciiTheme="majorHAnsi" w:hAnsiTheme="majorHAnsi" w:cs="Times New Roman"/>
                <w:bCs/>
              </w:rPr>
              <w:t>hock</w:t>
            </w:r>
            <w:r w:rsidR="00FF5E6E" w:rsidRPr="000B600E">
              <w:rPr>
                <w:rFonts w:asciiTheme="majorHAnsi" w:hAnsiTheme="majorHAnsi" w:cs="Times New Roman"/>
                <w:bCs/>
              </w:rPr>
              <w:t>’ and ‘</w:t>
            </w:r>
            <w:r w:rsidR="00F0142D" w:rsidRPr="000B600E">
              <w:rPr>
                <w:rFonts w:asciiTheme="majorHAnsi" w:hAnsiTheme="majorHAnsi" w:cs="Times New Roman"/>
                <w:bCs/>
              </w:rPr>
              <w:t>Erasmus myth</w:t>
            </w:r>
            <w:r w:rsidR="00FF5E6E" w:rsidRPr="000B600E">
              <w:rPr>
                <w:rFonts w:asciiTheme="majorHAnsi" w:hAnsiTheme="majorHAnsi" w:cs="Times New Roman"/>
                <w:bCs/>
              </w:rPr>
              <w:t xml:space="preserve">’, and </w:t>
            </w:r>
            <w:r w:rsidR="00DB0D62" w:rsidRPr="000B600E">
              <w:rPr>
                <w:rFonts w:asciiTheme="majorHAnsi" w:hAnsiTheme="majorHAnsi" w:cs="Times New Roman"/>
                <w:bCs/>
              </w:rPr>
              <w:t xml:space="preserve">ask the class to discuss </w:t>
            </w:r>
            <w:r w:rsidR="00DB0D62" w:rsidRPr="000B600E">
              <w:rPr>
                <w:rFonts w:asciiTheme="majorHAnsi" w:hAnsiTheme="majorHAnsi" w:cs="Calibri"/>
              </w:rPr>
              <w:t>how social pressure might influence their own accounts of the Erasmus experience</w:t>
            </w:r>
            <w:r w:rsidR="007E39A3" w:rsidRPr="000B600E">
              <w:rPr>
                <w:rFonts w:asciiTheme="majorHAnsi" w:hAnsiTheme="majorHAnsi" w:cs="Times New Roman"/>
                <w:bCs/>
              </w:rPr>
              <w:t>.</w:t>
            </w:r>
          </w:p>
          <w:p w14:paraId="10C601A2" w14:textId="1A0C0510" w:rsidR="003E6E6B" w:rsidRPr="000B600E" w:rsidRDefault="003E6E6B" w:rsidP="003E6E6B">
            <w:pPr>
              <w:pStyle w:val="Contenutotabella"/>
              <w:ind w:left="360"/>
              <w:rPr>
                <w:rFonts w:asciiTheme="majorHAnsi" w:hAnsiTheme="majorHAnsi" w:cs="Times New Roman"/>
                <w:bCs/>
              </w:rPr>
            </w:pPr>
          </w:p>
        </w:tc>
      </w:tr>
      <w:tr w:rsidR="00F0142D" w:rsidRPr="000B600E" w14:paraId="5CA6F05E" w14:textId="77777777" w:rsidTr="00287722">
        <w:tc>
          <w:tcPr>
            <w:tcW w:w="1809" w:type="dxa"/>
            <w:shd w:val="clear" w:color="auto" w:fill="auto"/>
          </w:tcPr>
          <w:p w14:paraId="0DDAE310" w14:textId="0930EFFB" w:rsidR="001348FE" w:rsidRPr="000B600E" w:rsidRDefault="001348FE" w:rsidP="003E6E6B">
            <w:pPr>
              <w:pStyle w:val="Contenutotabella"/>
              <w:rPr>
                <w:rFonts w:asciiTheme="majorHAnsi" w:hAnsiTheme="majorHAnsi" w:cs="Times New Roman"/>
                <w:b/>
                <w:bCs/>
                <w:i/>
              </w:rPr>
            </w:pPr>
            <w:r w:rsidRPr="000B600E">
              <w:rPr>
                <w:rFonts w:asciiTheme="majorHAnsi" w:hAnsiTheme="majorHAnsi" w:cs="Times New Roman"/>
                <w:b/>
                <w:bCs/>
                <w:i/>
              </w:rPr>
              <w:t>Task 3</w:t>
            </w:r>
            <w:r w:rsidR="00F2297B" w:rsidRPr="000B600E">
              <w:rPr>
                <w:rFonts w:asciiTheme="majorHAnsi" w:hAnsiTheme="majorHAnsi" w:cs="Times New Roman"/>
                <w:b/>
                <w:bCs/>
                <w:i/>
              </w:rPr>
              <w:t>(</w:t>
            </w:r>
            <w:r w:rsidRPr="000B600E">
              <w:rPr>
                <w:rFonts w:asciiTheme="majorHAnsi" w:hAnsiTheme="majorHAnsi" w:cs="Times New Roman"/>
                <w:b/>
                <w:bCs/>
                <w:i/>
              </w:rPr>
              <w:t>2</w:t>
            </w:r>
            <w:r w:rsidR="00F2297B" w:rsidRPr="000B600E">
              <w:rPr>
                <w:rFonts w:asciiTheme="majorHAnsi" w:hAnsiTheme="majorHAnsi" w:cs="Times New Roman"/>
                <w:b/>
                <w:bCs/>
                <w:i/>
              </w:rPr>
              <w:t>).</w:t>
            </w:r>
          </w:p>
          <w:p w14:paraId="21458BB8" w14:textId="77777777" w:rsidR="00F0142D" w:rsidRPr="000B600E" w:rsidRDefault="00781A5C" w:rsidP="003E6E6B">
            <w:pPr>
              <w:pStyle w:val="Contenutotabella"/>
              <w:rPr>
                <w:rFonts w:asciiTheme="majorHAnsi" w:hAnsiTheme="majorHAnsi" w:cs="Times New Roman"/>
                <w:b/>
                <w:bCs/>
                <w:color w:val="943634"/>
              </w:rPr>
            </w:pPr>
            <w:r w:rsidRPr="000B600E">
              <w:rPr>
                <w:rFonts w:asciiTheme="majorHAnsi" w:hAnsiTheme="majorHAnsi" w:cs="Times New Roman"/>
                <w:b/>
                <w:bCs/>
              </w:rPr>
              <w:t>Social contact</w:t>
            </w:r>
            <w:r w:rsidR="00141EB2" w:rsidRPr="000B600E">
              <w:rPr>
                <w:rFonts w:asciiTheme="majorHAnsi" w:hAnsiTheme="majorHAnsi" w:cs="Times New Roman"/>
                <w:b/>
                <w:bCs/>
              </w:rPr>
              <w:t>s</w:t>
            </w:r>
            <w:r w:rsidRPr="000B600E">
              <w:rPr>
                <w:rFonts w:asciiTheme="majorHAnsi" w:hAnsiTheme="majorHAnsi" w:cs="Times New Roman"/>
                <w:b/>
                <w:bCs/>
              </w:rPr>
              <w:t xml:space="preserve"> </w:t>
            </w:r>
          </w:p>
        </w:tc>
        <w:tc>
          <w:tcPr>
            <w:tcW w:w="7371" w:type="dxa"/>
            <w:shd w:val="clear" w:color="auto" w:fill="auto"/>
          </w:tcPr>
          <w:p w14:paraId="040DE073" w14:textId="2ADC1D80" w:rsidR="00F0142D" w:rsidRPr="000B600E" w:rsidRDefault="001E0BF7"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Divide students in groups</w:t>
            </w:r>
            <w:r w:rsidR="007E39A3" w:rsidRPr="000B600E">
              <w:rPr>
                <w:rFonts w:asciiTheme="majorHAnsi" w:eastAsia="Calibri" w:hAnsiTheme="majorHAnsi" w:cs="Times New Roman"/>
                <w:bCs/>
                <w:kern w:val="0"/>
                <w:lang w:eastAsia="en-US"/>
              </w:rPr>
              <w:t xml:space="preserve">, and </w:t>
            </w:r>
            <w:r w:rsidRPr="000B600E">
              <w:rPr>
                <w:rFonts w:asciiTheme="majorHAnsi" w:eastAsia="Calibri" w:hAnsiTheme="majorHAnsi" w:cs="Times New Roman"/>
                <w:bCs/>
                <w:kern w:val="0"/>
                <w:lang w:eastAsia="en-US"/>
              </w:rPr>
              <w:t>ask them to d</w:t>
            </w:r>
            <w:r w:rsidRPr="000B600E">
              <w:rPr>
                <w:rFonts w:asciiTheme="majorHAnsi" w:eastAsia="SimSun" w:hAnsiTheme="majorHAnsi" w:cs="Calibri"/>
              </w:rPr>
              <w:t xml:space="preserve">iscuss journal excerpts </w:t>
            </w:r>
            <w:r w:rsidRPr="000B600E">
              <w:rPr>
                <w:rFonts w:asciiTheme="majorHAnsi" w:hAnsiTheme="majorHAnsi" w:cs="Calibri"/>
              </w:rPr>
              <w:t xml:space="preserve">that focus on the social contacts </w:t>
            </w:r>
            <w:r w:rsidR="00DE422F" w:rsidRPr="000B600E">
              <w:rPr>
                <w:rFonts w:asciiTheme="majorHAnsi" w:hAnsiTheme="majorHAnsi" w:cs="Calibri"/>
              </w:rPr>
              <w:t xml:space="preserve">they have had </w:t>
            </w:r>
            <w:r w:rsidRPr="000B600E">
              <w:rPr>
                <w:rFonts w:asciiTheme="majorHAnsi" w:hAnsiTheme="majorHAnsi" w:cs="Calibri"/>
              </w:rPr>
              <w:t>with different groups while living abroad</w:t>
            </w:r>
            <w:r w:rsidR="007E39A3" w:rsidRPr="000B600E">
              <w:rPr>
                <w:rFonts w:asciiTheme="majorHAnsi" w:hAnsiTheme="majorHAnsi" w:cs="Calibri"/>
              </w:rPr>
              <w:t>.</w:t>
            </w:r>
          </w:p>
          <w:p w14:paraId="23683DA6" w14:textId="79179106" w:rsidR="001E0BF7" w:rsidRPr="000B600E" w:rsidRDefault="00455888"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 xml:space="preserve">Present </w:t>
            </w:r>
            <w:r w:rsidR="00DE422F" w:rsidRPr="000B600E">
              <w:rPr>
                <w:rFonts w:asciiTheme="majorHAnsi" w:hAnsiTheme="majorHAnsi" w:cs="Times New Roman"/>
                <w:bCs/>
              </w:rPr>
              <w:t xml:space="preserve">texts containing </w:t>
            </w:r>
            <w:r w:rsidR="0033475F" w:rsidRPr="000B600E">
              <w:rPr>
                <w:rFonts w:asciiTheme="majorHAnsi" w:hAnsiTheme="majorHAnsi" w:cs="Times New Roman"/>
                <w:bCs/>
              </w:rPr>
              <w:t>do</w:t>
            </w:r>
            <w:r w:rsidR="00822558" w:rsidRPr="000B600E">
              <w:rPr>
                <w:rFonts w:asciiTheme="majorHAnsi" w:hAnsiTheme="majorHAnsi" w:cs="Times New Roman"/>
                <w:bCs/>
              </w:rPr>
              <w:t xml:space="preserve">s and don’ts for Erasmus </w:t>
            </w:r>
            <w:r w:rsidRPr="000B600E">
              <w:rPr>
                <w:rFonts w:asciiTheme="majorHAnsi" w:hAnsiTheme="majorHAnsi" w:cs="Times New Roman"/>
                <w:bCs/>
              </w:rPr>
              <w:t>student</w:t>
            </w:r>
            <w:r w:rsidR="00822558" w:rsidRPr="000B600E">
              <w:rPr>
                <w:rFonts w:asciiTheme="majorHAnsi" w:hAnsiTheme="majorHAnsi" w:cs="Times New Roman"/>
                <w:bCs/>
              </w:rPr>
              <w:t>s</w:t>
            </w:r>
            <w:r w:rsidR="00D02FD7" w:rsidRPr="000B600E">
              <w:rPr>
                <w:rFonts w:asciiTheme="majorHAnsi" w:hAnsiTheme="majorHAnsi" w:cs="Times New Roman"/>
                <w:bCs/>
              </w:rPr>
              <w:t>, and</w:t>
            </w:r>
            <w:r w:rsidRPr="000B600E">
              <w:rPr>
                <w:rFonts w:asciiTheme="majorHAnsi" w:hAnsiTheme="majorHAnsi" w:cs="Times New Roman"/>
                <w:bCs/>
              </w:rPr>
              <w:t xml:space="preserve"> </w:t>
            </w:r>
            <w:r w:rsidR="00DE422F" w:rsidRPr="000B600E">
              <w:rPr>
                <w:rFonts w:asciiTheme="majorHAnsi" w:hAnsiTheme="majorHAnsi" w:cs="Times New Roman"/>
                <w:bCs/>
              </w:rPr>
              <w:t xml:space="preserve">invite students </w:t>
            </w:r>
            <w:r w:rsidRPr="000B600E">
              <w:rPr>
                <w:rFonts w:asciiTheme="majorHAnsi" w:hAnsiTheme="majorHAnsi" w:cs="Times New Roman"/>
                <w:bCs/>
              </w:rPr>
              <w:t xml:space="preserve">to analyse </w:t>
            </w:r>
            <w:r w:rsidR="009C4942" w:rsidRPr="000B600E">
              <w:rPr>
                <w:rFonts w:asciiTheme="majorHAnsi" w:hAnsiTheme="majorHAnsi" w:cs="Times New Roman"/>
                <w:bCs/>
              </w:rPr>
              <w:t xml:space="preserve">in groups </w:t>
            </w:r>
            <w:r w:rsidR="00DE422F" w:rsidRPr="000B600E">
              <w:rPr>
                <w:rFonts w:asciiTheme="majorHAnsi" w:hAnsiTheme="majorHAnsi" w:cs="Times New Roman"/>
                <w:bCs/>
              </w:rPr>
              <w:t xml:space="preserve">these texts </w:t>
            </w:r>
            <w:r w:rsidR="00D02FD7" w:rsidRPr="000B600E">
              <w:rPr>
                <w:rFonts w:asciiTheme="majorHAnsi" w:hAnsiTheme="majorHAnsi" w:cs="Times New Roman"/>
                <w:bCs/>
              </w:rPr>
              <w:t xml:space="preserve">with the help of </w:t>
            </w:r>
            <w:r w:rsidR="00D02FD7" w:rsidRPr="000B600E">
              <w:rPr>
                <w:rFonts w:asciiTheme="majorHAnsi" w:hAnsiTheme="majorHAnsi" w:cs="Times New Roman"/>
                <w:bCs/>
                <w:i/>
              </w:rPr>
              <w:t>Attachment 2</w:t>
            </w:r>
            <w:r w:rsidR="00D02FD7" w:rsidRPr="000B600E">
              <w:rPr>
                <w:rFonts w:asciiTheme="majorHAnsi" w:hAnsiTheme="majorHAnsi" w:cs="Times New Roman"/>
                <w:bCs/>
              </w:rPr>
              <w:t>.</w:t>
            </w:r>
            <w:r w:rsidR="00822558" w:rsidRPr="000B600E">
              <w:rPr>
                <w:rFonts w:asciiTheme="majorHAnsi" w:hAnsiTheme="majorHAnsi" w:cs="Times New Roman"/>
                <w:bCs/>
              </w:rPr>
              <w:t xml:space="preserve"> </w:t>
            </w:r>
          </w:p>
          <w:p w14:paraId="7111C0AD" w14:textId="504B7D83" w:rsidR="009C4942" w:rsidRPr="000B600E" w:rsidRDefault="009C4942"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Discuss the texts and the students’ analyses in plenary</w:t>
            </w:r>
            <w:r w:rsidR="00D02FD7" w:rsidRPr="000B600E">
              <w:rPr>
                <w:rFonts w:asciiTheme="majorHAnsi" w:hAnsiTheme="majorHAnsi" w:cs="Times New Roman"/>
                <w:bCs/>
              </w:rPr>
              <w:t>.</w:t>
            </w:r>
          </w:p>
          <w:p w14:paraId="533A8A4D" w14:textId="1D3D6581" w:rsidR="00455888" w:rsidRPr="003E6E6B" w:rsidRDefault="00D02FD7" w:rsidP="003E6E6B">
            <w:pPr>
              <w:pStyle w:val="Contenutotabella"/>
              <w:numPr>
                <w:ilvl w:val="0"/>
                <w:numId w:val="9"/>
              </w:numPr>
              <w:rPr>
                <w:rFonts w:asciiTheme="majorHAnsi" w:hAnsiTheme="majorHAnsi" w:cs="Times New Roman"/>
                <w:bCs/>
              </w:rPr>
            </w:pPr>
            <w:r w:rsidRPr="000B600E">
              <w:rPr>
                <w:rFonts w:asciiTheme="majorHAnsi" w:hAnsiTheme="majorHAnsi" w:cs="Calibri"/>
                <w:lang w:eastAsia="ja-JP"/>
              </w:rPr>
              <w:t>I</w:t>
            </w:r>
            <w:r w:rsidR="00601498">
              <w:rPr>
                <w:rFonts w:asciiTheme="majorHAnsi" w:hAnsiTheme="majorHAnsi" w:cs="Calibri"/>
              </w:rPr>
              <w:t>ntroduce</w:t>
            </w:r>
            <w:r w:rsidR="000D79BE" w:rsidRPr="000B600E">
              <w:rPr>
                <w:rFonts w:asciiTheme="majorHAnsi" w:hAnsiTheme="majorHAnsi" w:cs="Calibri"/>
              </w:rPr>
              <w:t xml:space="preserve"> some theoretical concepts </w:t>
            </w:r>
            <w:r w:rsidRPr="000B600E">
              <w:rPr>
                <w:rFonts w:asciiTheme="majorHAnsi" w:hAnsiTheme="majorHAnsi" w:cs="Calibri"/>
              </w:rPr>
              <w:t>such as ‘imagined community’ and ‘English as a Lingua Franca’.</w:t>
            </w:r>
          </w:p>
          <w:p w14:paraId="51198F9A" w14:textId="726F7818" w:rsidR="003E6E6B" w:rsidRPr="000B600E" w:rsidRDefault="003E6E6B" w:rsidP="003E6E6B">
            <w:pPr>
              <w:pStyle w:val="Contenutotabella"/>
              <w:ind w:left="360"/>
              <w:rPr>
                <w:rFonts w:asciiTheme="majorHAnsi" w:hAnsiTheme="majorHAnsi" w:cs="Times New Roman"/>
                <w:bCs/>
              </w:rPr>
            </w:pPr>
          </w:p>
        </w:tc>
      </w:tr>
      <w:tr w:rsidR="00F0142D" w:rsidRPr="000B600E" w14:paraId="440B6C00" w14:textId="77777777" w:rsidTr="00287722">
        <w:tc>
          <w:tcPr>
            <w:tcW w:w="1809" w:type="dxa"/>
            <w:shd w:val="clear" w:color="auto" w:fill="auto"/>
          </w:tcPr>
          <w:p w14:paraId="0B6035CC" w14:textId="43E17B31" w:rsidR="001348FE" w:rsidRPr="000B600E" w:rsidRDefault="001348FE" w:rsidP="003E6E6B">
            <w:pPr>
              <w:pStyle w:val="Contenutotabella"/>
              <w:rPr>
                <w:rFonts w:asciiTheme="majorHAnsi" w:hAnsiTheme="majorHAnsi" w:cs="Times New Roman"/>
                <w:b/>
                <w:bCs/>
                <w:i/>
              </w:rPr>
            </w:pPr>
            <w:r w:rsidRPr="000B600E">
              <w:rPr>
                <w:rFonts w:asciiTheme="majorHAnsi" w:hAnsiTheme="majorHAnsi" w:cs="Times New Roman"/>
                <w:b/>
                <w:bCs/>
                <w:i/>
              </w:rPr>
              <w:t>Task 3</w:t>
            </w:r>
            <w:r w:rsidR="00F2297B" w:rsidRPr="000B600E">
              <w:rPr>
                <w:rFonts w:asciiTheme="majorHAnsi" w:hAnsiTheme="majorHAnsi" w:cs="Times New Roman"/>
                <w:b/>
                <w:bCs/>
                <w:i/>
              </w:rPr>
              <w:t>(</w:t>
            </w:r>
            <w:r w:rsidRPr="000B600E">
              <w:rPr>
                <w:rFonts w:asciiTheme="majorHAnsi" w:hAnsiTheme="majorHAnsi" w:cs="Times New Roman"/>
                <w:b/>
                <w:bCs/>
                <w:i/>
              </w:rPr>
              <w:t>3</w:t>
            </w:r>
            <w:r w:rsidR="00F2297B" w:rsidRPr="000B600E">
              <w:rPr>
                <w:rFonts w:asciiTheme="majorHAnsi" w:hAnsiTheme="majorHAnsi" w:cs="Times New Roman"/>
                <w:b/>
                <w:bCs/>
                <w:i/>
              </w:rPr>
              <w:t>).</w:t>
            </w:r>
          </w:p>
          <w:p w14:paraId="04FC78F4" w14:textId="77777777" w:rsidR="00F0142D" w:rsidRPr="000B600E" w:rsidRDefault="00781A5C" w:rsidP="003E6E6B">
            <w:pPr>
              <w:pStyle w:val="Contenutotabella"/>
              <w:rPr>
                <w:rFonts w:asciiTheme="majorHAnsi" w:hAnsiTheme="majorHAnsi" w:cs="Times New Roman"/>
                <w:b/>
                <w:bCs/>
                <w:color w:val="943634"/>
              </w:rPr>
            </w:pPr>
            <w:r w:rsidRPr="000B600E">
              <w:rPr>
                <w:rFonts w:asciiTheme="majorHAnsi" w:hAnsiTheme="majorHAnsi" w:cs="Times New Roman"/>
                <w:b/>
                <w:bCs/>
              </w:rPr>
              <w:t xml:space="preserve">Academic life </w:t>
            </w:r>
          </w:p>
        </w:tc>
        <w:tc>
          <w:tcPr>
            <w:tcW w:w="7371" w:type="dxa"/>
            <w:shd w:val="clear" w:color="auto" w:fill="auto"/>
          </w:tcPr>
          <w:p w14:paraId="64B8D1B3" w14:textId="2443A8B5" w:rsidR="00F0142D" w:rsidRPr="00697A2E" w:rsidRDefault="00FE2634" w:rsidP="003E6E6B">
            <w:pPr>
              <w:pStyle w:val="Contenutotabella"/>
              <w:numPr>
                <w:ilvl w:val="0"/>
                <w:numId w:val="9"/>
              </w:numPr>
              <w:rPr>
                <w:rFonts w:asciiTheme="majorHAnsi" w:hAnsiTheme="majorHAnsi" w:cs="Times New Roman"/>
                <w:bCs/>
              </w:rPr>
            </w:pPr>
            <w:r w:rsidRPr="000B600E">
              <w:rPr>
                <w:rFonts w:asciiTheme="majorHAnsi" w:hAnsiTheme="majorHAnsi" w:cs="Times New Roman"/>
                <w:bCs/>
              </w:rPr>
              <w:t xml:space="preserve">Divide students in </w:t>
            </w:r>
            <w:r w:rsidRPr="00697A2E">
              <w:rPr>
                <w:rFonts w:asciiTheme="majorHAnsi" w:hAnsiTheme="majorHAnsi" w:cs="Times New Roman"/>
                <w:bCs/>
              </w:rPr>
              <w:t>groups</w:t>
            </w:r>
            <w:r w:rsidRPr="00697A2E">
              <w:rPr>
                <w:rFonts w:asciiTheme="majorHAnsi" w:eastAsia="Calibri" w:hAnsiTheme="majorHAnsi" w:cs="Times New Roman"/>
                <w:bCs/>
                <w:kern w:val="0"/>
                <w:lang w:eastAsia="en-US"/>
              </w:rPr>
              <w:t>; ask them to d</w:t>
            </w:r>
            <w:r w:rsidRPr="00697A2E">
              <w:rPr>
                <w:rFonts w:asciiTheme="majorHAnsi" w:eastAsia="SimSun" w:hAnsiTheme="majorHAnsi" w:cs="Calibri"/>
              </w:rPr>
              <w:t xml:space="preserve">iscuss journal excerpts </w:t>
            </w:r>
            <w:r w:rsidRPr="00697A2E">
              <w:rPr>
                <w:rFonts w:asciiTheme="majorHAnsi" w:hAnsiTheme="majorHAnsi" w:cs="Calibri"/>
              </w:rPr>
              <w:t>that focus on aspects of acad</w:t>
            </w:r>
            <w:r w:rsidR="000D7C85" w:rsidRPr="00697A2E">
              <w:rPr>
                <w:rFonts w:asciiTheme="majorHAnsi" w:hAnsiTheme="majorHAnsi" w:cs="Calibri"/>
              </w:rPr>
              <w:t>emic life at the host institute.</w:t>
            </w:r>
          </w:p>
          <w:p w14:paraId="2151AE8C" w14:textId="738A5C4A" w:rsidR="00FE2634" w:rsidRPr="00697A2E" w:rsidRDefault="00B2616A" w:rsidP="003E6E6B">
            <w:pPr>
              <w:pStyle w:val="Contenutotabella"/>
              <w:numPr>
                <w:ilvl w:val="0"/>
                <w:numId w:val="9"/>
              </w:numPr>
              <w:rPr>
                <w:rFonts w:asciiTheme="majorHAnsi" w:hAnsiTheme="majorHAnsi" w:cs="Times New Roman"/>
                <w:bCs/>
              </w:rPr>
            </w:pPr>
            <w:r w:rsidRPr="00697A2E">
              <w:rPr>
                <w:rFonts w:asciiTheme="majorHAnsi" w:hAnsiTheme="majorHAnsi" w:cs="Times New Roman"/>
                <w:bCs/>
              </w:rPr>
              <w:t>Instruct the student</w:t>
            </w:r>
            <w:r w:rsidR="00A03747" w:rsidRPr="00697A2E">
              <w:rPr>
                <w:rFonts w:asciiTheme="majorHAnsi" w:hAnsiTheme="majorHAnsi" w:cs="Times New Roman"/>
                <w:bCs/>
              </w:rPr>
              <w:t xml:space="preserve">s to design a survey on student </w:t>
            </w:r>
            <w:r w:rsidRPr="00697A2E">
              <w:rPr>
                <w:rFonts w:asciiTheme="majorHAnsi" w:hAnsiTheme="majorHAnsi" w:cs="Times New Roman"/>
                <w:bCs/>
              </w:rPr>
              <w:t>attitudes towards aspects of academic life</w:t>
            </w:r>
            <w:r w:rsidR="000D7C85" w:rsidRPr="00697A2E">
              <w:rPr>
                <w:rFonts w:asciiTheme="majorHAnsi" w:hAnsiTheme="majorHAnsi" w:cs="Times New Roman"/>
                <w:bCs/>
              </w:rPr>
              <w:t>.</w:t>
            </w:r>
            <w:r w:rsidR="00CF2675" w:rsidRPr="00697A2E">
              <w:rPr>
                <w:rFonts w:asciiTheme="majorHAnsi" w:hAnsiTheme="majorHAnsi" w:cs="Times New Roman"/>
                <w:bCs/>
              </w:rPr>
              <w:t xml:space="preserve"> See an example in </w:t>
            </w:r>
            <w:r w:rsidR="00CF2675" w:rsidRPr="00697A2E">
              <w:rPr>
                <w:rFonts w:asciiTheme="majorHAnsi" w:hAnsiTheme="majorHAnsi" w:cs="Times New Roman"/>
                <w:bCs/>
                <w:i/>
              </w:rPr>
              <w:t>Attachment 3</w:t>
            </w:r>
            <w:r w:rsidR="00CF2675" w:rsidRPr="00697A2E">
              <w:rPr>
                <w:rFonts w:asciiTheme="majorHAnsi" w:hAnsiTheme="majorHAnsi" w:cs="Times New Roman"/>
                <w:bCs/>
              </w:rPr>
              <w:t>.</w:t>
            </w:r>
          </w:p>
          <w:p w14:paraId="07D89D7E" w14:textId="77777777" w:rsidR="00B2616A" w:rsidRPr="00697A2E" w:rsidRDefault="00B2616A" w:rsidP="003E6E6B">
            <w:pPr>
              <w:pStyle w:val="Contenutotabella"/>
              <w:numPr>
                <w:ilvl w:val="0"/>
                <w:numId w:val="9"/>
              </w:numPr>
              <w:rPr>
                <w:rFonts w:asciiTheme="majorHAnsi" w:hAnsiTheme="majorHAnsi" w:cs="Times New Roman"/>
                <w:bCs/>
              </w:rPr>
            </w:pPr>
            <w:r w:rsidRPr="00697A2E">
              <w:rPr>
                <w:rFonts w:asciiTheme="majorHAnsi" w:hAnsiTheme="majorHAnsi" w:cs="Times New Roman"/>
                <w:bCs/>
              </w:rPr>
              <w:t>Optionally, ask the students to administer the survey, analyse the data, and present their findings</w:t>
            </w:r>
            <w:r w:rsidR="000D7C85" w:rsidRPr="00697A2E">
              <w:rPr>
                <w:rFonts w:asciiTheme="majorHAnsi" w:hAnsiTheme="majorHAnsi" w:cs="Times New Roman"/>
                <w:bCs/>
              </w:rPr>
              <w:t>.</w:t>
            </w:r>
          </w:p>
          <w:p w14:paraId="55A207A0" w14:textId="7A2B7823" w:rsidR="003E6E6B" w:rsidRPr="000B600E" w:rsidRDefault="003E6E6B" w:rsidP="003E6E6B">
            <w:pPr>
              <w:pStyle w:val="Contenutotabella"/>
              <w:ind w:left="360"/>
              <w:rPr>
                <w:rFonts w:asciiTheme="majorHAnsi" w:hAnsiTheme="majorHAnsi" w:cs="Times New Roman"/>
                <w:bCs/>
              </w:rPr>
            </w:pPr>
          </w:p>
        </w:tc>
      </w:tr>
      <w:tr w:rsidR="00F0142D" w:rsidRPr="000B600E" w14:paraId="6085993E" w14:textId="77777777" w:rsidTr="00287722">
        <w:tc>
          <w:tcPr>
            <w:tcW w:w="1809" w:type="dxa"/>
            <w:shd w:val="clear" w:color="auto" w:fill="auto"/>
          </w:tcPr>
          <w:p w14:paraId="053B24E7" w14:textId="2123E80C" w:rsidR="001348FE" w:rsidRPr="000B600E" w:rsidRDefault="001348FE" w:rsidP="003E6E6B">
            <w:pPr>
              <w:pStyle w:val="Contenutotabella"/>
              <w:rPr>
                <w:rFonts w:asciiTheme="majorHAnsi" w:hAnsiTheme="majorHAnsi" w:cs="Times New Roman"/>
                <w:b/>
                <w:bCs/>
                <w:i/>
              </w:rPr>
            </w:pPr>
            <w:r w:rsidRPr="000B600E">
              <w:rPr>
                <w:rFonts w:asciiTheme="majorHAnsi" w:hAnsiTheme="majorHAnsi" w:cs="Times New Roman"/>
                <w:b/>
                <w:bCs/>
                <w:i/>
              </w:rPr>
              <w:t>Task 3</w:t>
            </w:r>
            <w:r w:rsidR="00F2297B" w:rsidRPr="000B600E">
              <w:rPr>
                <w:rFonts w:asciiTheme="majorHAnsi" w:hAnsiTheme="majorHAnsi" w:cs="Times New Roman"/>
                <w:b/>
                <w:bCs/>
                <w:i/>
              </w:rPr>
              <w:t>(</w:t>
            </w:r>
            <w:r w:rsidRPr="000B600E">
              <w:rPr>
                <w:rFonts w:asciiTheme="majorHAnsi" w:hAnsiTheme="majorHAnsi" w:cs="Times New Roman"/>
                <w:b/>
                <w:bCs/>
                <w:i/>
              </w:rPr>
              <w:t>4</w:t>
            </w:r>
            <w:r w:rsidR="00F2297B" w:rsidRPr="000B600E">
              <w:rPr>
                <w:rFonts w:asciiTheme="majorHAnsi" w:hAnsiTheme="majorHAnsi" w:cs="Times New Roman"/>
                <w:b/>
                <w:bCs/>
                <w:i/>
              </w:rPr>
              <w:t>).</w:t>
            </w:r>
          </w:p>
          <w:p w14:paraId="490370C8" w14:textId="77777777" w:rsidR="00F0142D" w:rsidRPr="000B600E" w:rsidRDefault="00781A5C" w:rsidP="003E6E6B">
            <w:pPr>
              <w:pStyle w:val="Contenutotabella"/>
              <w:rPr>
                <w:rFonts w:asciiTheme="majorHAnsi" w:hAnsiTheme="majorHAnsi" w:cs="Times New Roman"/>
                <w:b/>
                <w:bCs/>
                <w:color w:val="943634"/>
              </w:rPr>
            </w:pPr>
            <w:r w:rsidRPr="000B600E">
              <w:rPr>
                <w:rFonts w:asciiTheme="majorHAnsi" w:hAnsiTheme="majorHAnsi" w:cs="Times New Roman"/>
                <w:b/>
                <w:bCs/>
              </w:rPr>
              <w:t xml:space="preserve">Language use </w:t>
            </w:r>
          </w:p>
        </w:tc>
        <w:tc>
          <w:tcPr>
            <w:tcW w:w="7371" w:type="dxa"/>
            <w:shd w:val="clear" w:color="auto" w:fill="auto"/>
          </w:tcPr>
          <w:p w14:paraId="240A91B5" w14:textId="70ACCE86" w:rsidR="00F0142D" w:rsidRPr="00697A2E" w:rsidRDefault="000C4FEB" w:rsidP="003E6E6B">
            <w:pPr>
              <w:pStyle w:val="Contenutotabella"/>
              <w:numPr>
                <w:ilvl w:val="0"/>
                <w:numId w:val="9"/>
              </w:numPr>
              <w:rPr>
                <w:rFonts w:asciiTheme="majorHAnsi" w:hAnsiTheme="majorHAnsi" w:cs="Times New Roman"/>
                <w:bCs/>
              </w:rPr>
            </w:pPr>
            <w:r w:rsidRPr="000B600E">
              <w:rPr>
                <w:rFonts w:asciiTheme="majorHAnsi" w:hAnsiTheme="majorHAnsi" w:cs="Calibri"/>
              </w:rPr>
              <w:t xml:space="preserve">Select journal excerpts that focus on language-related issues (or have students select them </w:t>
            </w:r>
            <w:r w:rsidRPr="00697A2E">
              <w:rPr>
                <w:rFonts w:asciiTheme="majorHAnsi" w:hAnsiTheme="majorHAnsi" w:cs="Calibri"/>
              </w:rPr>
              <w:t>themselves)</w:t>
            </w:r>
            <w:r w:rsidR="000D7C85" w:rsidRPr="00697A2E">
              <w:rPr>
                <w:rFonts w:asciiTheme="majorHAnsi" w:hAnsiTheme="majorHAnsi" w:cs="Calibri"/>
              </w:rPr>
              <w:t>.</w:t>
            </w:r>
          </w:p>
          <w:p w14:paraId="4484998E" w14:textId="10901C18" w:rsidR="00871400" w:rsidRPr="00697A2E" w:rsidRDefault="008254CD" w:rsidP="003E6E6B">
            <w:pPr>
              <w:pStyle w:val="Contenutotabella"/>
              <w:numPr>
                <w:ilvl w:val="0"/>
                <w:numId w:val="9"/>
              </w:numPr>
              <w:rPr>
                <w:rFonts w:asciiTheme="majorHAnsi" w:hAnsiTheme="majorHAnsi" w:cs="Times New Roman"/>
                <w:bCs/>
              </w:rPr>
            </w:pPr>
            <w:r w:rsidRPr="00697A2E">
              <w:rPr>
                <w:rFonts w:asciiTheme="majorHAnsi" w:hAnsiTheme="majorHAnsi" w:cs="Times New Roman"/>
                <w:bCs/>
              </w:rPr>
              <w:t>Ask students to draw up a conceptual map</w:t>
            </w:r>
            <w:r w:rsidR="00F02328" w:rsidRPr="00697A2E">
              <w:rPr>
                <w:rFonts w:asciiTheme="majorHAnsi" w:hAnsiTheme="majorHAnsi" w:cs="Times New Roman"/>
                <w:bCs/>
              </w:rPr>
              <w:t xml:space="preserve"> on language use in student mobility</w:t>
            </w:r>
            <w:bookmarkStart w:id="0" w:name="_GoBack"/>
            <w:bookmarkEnd w:id="0"/>
            <w:r w:rsidR="00697A2E" w:rsidRPr="00697A2E">
              <w:rPr>
                <w:rFonts w:asciiTheme="majorHAnsi" w:hAnsiTheme="majorHAnsi" w:cs="Times New Roman"/>
                <w:bCs/>
              </w:rPr>
              <w:t xml:space="preserve">. See an example in </w:t>
            </w:r>
            <w:r w:rsidR="00CF2675" w:rsidRPr="00697A2E">
              <w:rPr>
                <w:rFonts w:asciiTheme="majorHAnsi" w:hAnsiTheme="majorHAnsi" w:cs="Times New Roman"/>
                <w:bCs/>
                <w:i/>
              </w:rPr>
              <w:t>Attachment 4</w:t>
            </w:r>
            <w:r w:rsidR="000D7C85" w:rsidRPr="00697A2E">
              <w:rPr>
                <w:rFonts w:asciiTheme="majorHAnsi" w:hAnsiTheme="majorHAnsi" w:cs="Times New Roman"/>
                <w:bCs/>
              </w:rPr>
              <w:t>.</w:t>
            </w:r>
          </w:p>
          <w:p w14:paraId="1C1EA55F" w14:textId="77777777" w:rsidR="008254CD" w:rsidRPr="003E6E6B" w:rsidRDefault="00F5726C" w:rsidP="003E6E6B">
            <w:pPr>
              <w:pStyle w:val="Contenutotabella"/>
              <w:numPr>
                <w:ilvl w:val="0"/>
                <w:numId w:val="9"/>
              </w:numPr>
              <w:rPr>
                <w:rFonts w:asciiTheme="majorHAnsi" w:hAnsiTheme="majorHAnsi" w:cs="Times New Roman"/>
                <w:bCs/>
              </w:rPr>
            </w:pPr>
            <w:r w:rsidRPr="00697A2E">
              <w:rPr>
                <w:rFonts w:asciiTheme="majorHAnsi" w:hAnsiTheme="majorHAnsi" w:cs="Calibri"/>
                <w:lang w:eastAsia="ja-JP"/>
              </w:rPr>
              <w:t>Engage the class in a guided discussion about the conceptual maps</w:t>
            </w:r>
            <w:r w:rsidRPr="000B600E">
              <w:rPr>
                <w:rFonts w:asciiTheme="majorHAnsi" w:hAnsiTheme="majorHAnsi" w:cs="Calibri"/>
              </w:rPr>
              <w:t>, introducing some theoretical concepts</w:t>
            </w:r>
            <w:r w:rsidR="00F02328" w:rsidRPr="000B600E">
              <w:rPr>
                <w:rFonts w:asciiTheme="majorHAnsi" w:hAnsiTheme="majorHAnsi" w:cs="Calibri"/>
              </w:rPr>
              <w:t xml:space="preserve"> </w:t>
            </w:r>
            <w:r w:rsidR="000D7C85" w:rsidRPr="000B600E">
              <w:rPr>
                <w:rFonts w:asciiTheme="majorHAnsi" w:hAnsiTheme="majorHAnsi" w:cs="Calibri"/>
              </w:rPr>
              <w:t>such as ‘language repertoire’, ‘language appropriation’, etc.</w:t>
            </w:r>
          </w:p>
          <w:p w14:paraId="2E03BD65" w14:textId="46453E67" w:rsidR="003E6E6B" w:rsidRPr="000B600E" w:rsidRDefault="003E6E6B" w:rsidP="003E6E6B">
            <w:pPr>
              <w:pStyle w:val="Contenutotabella"/>
              <w:ind w:left="360"/>
              <w:rPr>
                <w:rFonts w:asciiTheme="majorHAnsi" w:hAnsiTheme="majorHAnsi" w:cs="Times New Roman"/>
                <w:bCs/>
              </w:rPr>
            </w:pPr>
          </w:p>
        </w:tc>
      </w:tr>
      <w:tr w:rsidR="0082596A" w:rsidRPr="000B600E" w14:paraId="09BB1E6D" w14:textId="77777777" w:rsidTr="00287722">
        <w:tc>
          <w:tcPr>
            <w:tcW w:w="1809" w:type="dxa"/>
            <w:shd w:val="clear" w:color="auto" w:fill="auto"/>
          </w:tcPr>
          <w:p w14:paraId="0054B94B" w14:textId="7989DA6A" w:rsidR="00A563BF" w:rsidRPr="000B600E" w:rsidRDefault="00A563BF" w:rsidP="003E6E6B">
            <w:pPr>
              <w:pStyle w:val="Contenutotabella"/>
              <w:rPr>
                <w:rFonts w:asciiTheme="majorHAnsi" w:hAnsiTheme="majorHAnsi" w:cs="Times New Roman"/>
                <w:b/>
                <w:bCs/>
                <w:i/>
              </w:rPr>
            </w:pPr>
            <w:r w:rsidRPr="000B600E">
              <w:rPr>
                <w:rFonts w:asciiTheme="majorHAnsi" w:hAnsiTheme="majorHAnsi" w:cs="Times New Roman"/>
                <w:b/>
                <w:bCs/>
                <w:i/>
              </w:rPr>
              <w:t>Task 4</w:t>
            </w:r>
            <w:r w:rsidR="00F2297B" w:rsidRPr="000B600E">
              <w:rPr>
                <w:rFonts w:asciiTheme="majorHAnsi" w:hAnsiTheme="majorHAnsi" w:cs="Times New Roman"/>
                <w:b/>
                <w:bCs/>
                <w:i/>
              </w:rPr>
              <w:t>.</w:t>
            </w:r>
          </w:p>
          <w:p w14:paraId="4D551696" w14:textId="77777777" w:rsidR="00A563BF" w:rsidRPr="000B600E" w:rsidRDefault="0082596A" w:rsidP="003E6E6B">
            <w:pPr>
              <w:pStyle w:val="Contenutotabella"/>
              <w:rPr>
                <w:rFonts w:asciiTheme="majorHAnsi" w:hAnsiTheme="majorHAnsi" w:cs="Times New Roman"/>
                <w:b/>
                <w:bCs/>
              </w:rPr>
            </w:pPr>
            <w:r w:rsidRPr="000B600E">
              <w:rPr>
                <w:rFonts w:asciiTheme="majorHAnsi" w:hAnsiTheme="majorHAnsi" w:cs="Times New Roman"/>
                <w:b/>
                <w:bCs/>
              </w:rPr>
              <w:lastRenderedPageBreak/>
              <w:t>Teaching 24h Erasmus life</w:t>
            </w:r>
          </w:p>
        </w:tc>
        <w:tc>
          <w:tcPr>
            <w:tcW w:w="7371" w:type="dxa"/>
            <w:shd w:val="clear" w:color="auto" w:fill="auto"/>
          </w:tcPr>
          <w:p w14:paraId="54505601" w14:textId="6977CD9B" w:rsidR="00A563BF" w:rsidRPr="00697A2E" w:rsidRDefault="00A563BF" w:rsidP="003E6E6B">
            <w:pPr>
              <w:pStyle w:val="Contenutotabella"/>
              <w:numPr>
                <w:ilvl w:val="0"/>
                <w:numId w:val="9"/>
              </w:numPr>
              <w:rPr>
                <w:rFonts w:asciiTheme="majorHAnsi" w:hAnsiTheme="majorHAnsi" w:cs="Times New Roman"/>
                <w:bCs/>
              </w:rPr>
            </w:pPr>
            <w:r w:rsidRPr="00697A2E">
              <w:rPr>
                <w:rFonts w:asciiTheme="majorHAnsi" w:hAnsiTheme="majorHAnsi" w:cs="Times New Roman"/>
                <w:bCs/>
              </w:rPr>
              <w:lastRenderedPageBreak/>
              <w:t xml:space="preserve">Divide the class in groups </w:t>
            </w:r>
            <w:r w:rsidR="0082596A" w:rsidRPr="00697A2E">
              <w:rPr>
                <w:rFonts w:asciiTheme="majorHAnsi" w:hAnsiTheme="majorHAnsi" w:cs="Times New Roman"/>
                <w:bCs/>
              </w:rPr>
              <w:t xml:space="preserve">and have each group prepare a short lesson </w:t>
            </w:r>
            <w:r w:rsidR="0082596A" w:rsidRPr="00697A2E">
              <w:rPr>
                <w:rFonts w:asciiTheme="majorHAnsi" w:hAnsiTheme="majorHAnsi" w:cs="Times New Roman"/>
                <w:bCs/>
              </w:rPr>
              <w:lastRenderedPageBreak/>
              <w:t xml:space="preserve">about one of the issues of </w:t>
            </w:r>
            <w:r w:rsidR="0082596A" w:rsidRPr="00697A2E">
              <w:rPr>
                <w:rFonts w:asciiTheme="majorHAnsi" w:hAnsiTheme="majorHAnsi" w:cs="Times New Roman"/>
                <w:bCs/>
                <w:i/>
              </w:rPr>
              <w:t>Task 3</w:t>
            </w:r>
            <w:r w:rsidR="000D7C85" w:rsidRPr="00697A2E">
              <w:rPr>
                <w:rFonts w:asciiTheme="majorHAnsi" w:hAnsiTheme="majorHAnsi" w:cs="Times New Roman"/>
                <w:bCs/>
              </w:rPr>
              <w:t>.</w:t>
            </w:r>
          </w:p>
          <w:p w14:paraId="3417AB7F" w14:textId="77777777" w:rsidR="00A563BF" w:rsidRPr="00697A2E" w:rsidRDefault="0082596A" w:rsidP="003E6E6B">
            <w:pPr>
              <w:pStyle w:val="Contenutotabella"/>
              <w:numPr>
                <w:ilvl w:val="0"/>
                <w:numId w:val="9"/>
              </w:numPr>
              <w:rPr>
                <w:rFonts w:asciiTheme="majorHAnsi" w:hAnsiTheme="majorHAnsi" w:cs="Times New Roman"/>
                <w:bCs/>
              </w:rPr>
            </w:pPr>
            <w:r w:rsidRPr="00697A2E">
              <w:rPr>
                <w:rFonts w:asciiTheme="majorHAnsi" w:hAnsiTheme="majorHAnsi" w:cs="Times New Roman"/>
                <w:bCs/>
              </w:rPr>
              <w:t>Invite Erasmus st</w:t>
            </w:r>
            <w:r w:rsidR="0033475F" w:rsidRPr="00697A2E">
              <w:rPr>
                <w:rFonts w:asciiTheme="majorHAnsi" w:hAnsiTheme="majorHAnsi" w:cs="Times New Roman"/>
                <w:bCs/>
              </w:rPr>
              <w:t>udents who have not taken part</w:t>
            </w:r>
            <w:r w:rsidRPr="00697A2E">
              <w:rPr>
                <w:rFonts w:asciiTheme="majorHAnsi" w:hAnsiTheme="majorHAnsi" w:cs="Times New Roman"/>
                <w:bCs/>
              </w:rPr>
              <w:t xml:space="preserve"> in this</w:t>
            </w:r>
            <w:r w:rsidR="0033475F" w:rsidRPr="00697A2E">
              <w:rPr>
                <w:rFonts w:asciiTheme="majorHAnsi" w:hAnsiTheme="majorHAnsi" w:cs="Times New Roman"/>
                <w:bCs/>
              </w:rPr>
              <w:t xml:space="preserve"> activity and engage them as</w:t>
            </w:r>
            <w:r w:rsidRPr="00697A2E">
              <w:rPr>
                <w:rFonts w:asciiTheme="majorHAnsi" w:hAnsiTheme="majorHAnsi" w:cs="Times New Roman"/>
                <w:bCs/>
              </w:rPr>
              <w:t xml:space="preserve"> audience for the short lessons taught by your students</w:t>
            </w:r>
            <w:r w:rsidR="000D7C85" w:rsidRPr="00697A2E">
              <w:rPr>
                <w:rFonts w:asciiTheme="majorHAnsi" w:hAnsiTheme="majorHAnsi" w:cs="Times New Roman"/>
                <w:bCs/>
              </w:rPr>
              <w:t>.</w:t>
            </w:r>
          </w:p>
          <w:p w14:paraId="4815EDF0" w14:textId="5F6EBC98" w:rsidR="00CF2675" w:rsidRPr="00697A2E" w:rsidRDefault="00697A2E" w:rsidP="003E6E6B">
            <w:pPr>
              <w:pStyle w:val="Paragrafoelenco"/>
              <w:numPr>
                <w:ilvl w:val="0"/>
                <w:numId w:val="9"/>
              </w:numPr>
              <w:contextualSpacing w:val="0"/>
              <w:rPr>
                <w:rFonts w:asciiTheme="majorHAnsi" w:hAnsiTheme="majorHAnsi" w:cs="Times New Roman"/>
                <w:bCs/>
              </w:rPr>
            </w:pPr>
            <w:r>
              <w:rPr>
                <w:rFonts w:asciiTheme="majorHAnsi" w:hAnsiTheme="majorHAnsi" w:cs="Times New Roman"/>
                <w:bCs/>
              </w:rPr>
              <w:t xml:space="preserve">Invite </w:t>
            </w:r>
            <w:r w:rsidR="0019353F" w:rsidRPr="00697A2E">
              <w:rPr>
                <w:rFonts w:asciiTheme="majorHAnsi" w:hAnsiTheme="majorHAnsi" w:cs="Times New Roman"/>
                <w:bCs/>
              </w:rPr>
              <w:t xml:space="preserve">students to assess </w:t>
            </w:r>
            <w:r>
              <w:rPr>
                <w:rFonts w:asciiTheme="majorHAnsi" w:hAnsiTheme="majorHAnsi" w:cs="Times New Roman"/>
                <w:bCs/>
              </w:rPr>
              <w:t>other students</w:t>
            </w:r>
            <w:r w:rsidR="0019353F" w:rsidRPr="00697A2E">
              <w:rPr>
                <w:rFonts w:asciiTheme="majorHAnsi" w:hAnsiTheme="majorHAnsi" w:cs="Times New Roman"/>
                <w:bCs/>
              </w:rPr>
              <w:t xml:space="preserve">’ </w:t>
            </w:r>
            <w:r w:rsidR="003830C4">
              <w:rPr>
                <w:rFonts w:asciiTheme="majorHAnsi" w:hAnsiTheme="majorHAnsi" w:cs="Times New Roman"/>
                <w:bCs/>
              </w:rPr>
              <w:t>lessons</w:t>
            </w:r>
            <w:r w:rsidR="0019353F" w:rsidRPr="00697A2E">
              <w:rPr>
                <w:rFonts w:asciiTheme="majorHAnsi" w:hAnsiTheme="majorHAnsi" w:cs="Times New Roman"/>
                <w:bCs/>
              </w:rPr>
              <w:t xml:space="preserve"> (</w:t>
            </w:r>
            <w:r w:rsidR="0019353F" w:rsidRPr="00697A2E">
              <w:rPr>
                <w:rFonts w:asciiTheme="majorHAnsi" w:hAnsiTheme="majorHAnsi" w:cs="Times New Roman"/>
                <w:bCs/>
                <w:i/>
              </w:rPr>
              <w:t>Attachment 5</w:t>
            </w:r>
            <w:r w:rsidR="00CF2675" w:rsidRPr="00697A2E">
              <w:rPr>
                <w:rFonts w:asciiTheme="majorHAnsi" w:hAnsiTheme="majorHAnsi" w:cs="Times New Roman"/>
                <w:bCs/>
              </w:rPr>
              <w:t>).</w:t>
            </w:r>
          </w:p>
          <w:p w14:paraId="19C38E46" w14:textId="6E36952F" w:rsidR="000D7C85" w:rsidRPr="00697A2E" w:rsidRDefault="00CF2675" w:rsidP="003E6E6B">
            <w:pPr>
              <w:pStyle w:val="Paragrafoelenco"/>
              <w:numPr>
                <w:ilvl w:val="0"/>
                <w:numId w:val="9"/>
              </w:numPr>
              <w:contextualSpacing w:val="0"/>
              <w:rPr>
                <w:rFonts w:asciiTheme="majorHAnsi" w:hAnsiTheme="majorHAnsi" w:cs="Times New Roman"/>
                <w:bCs/>
              </w:rPr>
            </w:pPr>
            <w:r w:rsidRPr="00697A2E">
              <w:rPr>
                <w:rFonts w:asciiTheme="majorHAnsi" w:hAnsiTheme="majorHAnsi" w:cs="Times New Roman"/>
                <w:bCs/>
              </w:rPr>
              <w:t xml:space="preserve">Ask students </w:t>
            </w:r>
            <w:r w:rsidR="0019353F" w:rsidRPr="00697A2E">
              <w:rPr>
                <w:rFonts w:asciiTheme="majorHAnsi" w:hAnsiTheme="majorHAnsi" w:cs="Times New Roman"/>
                <w:bCs/>
              </w:rPr>
              <w:t>to self-assess their own learning (</w:t>
            </w:r>
            <w:r w:rsidR="0019353F" w:rsidRPr="00697A2E">
              <w:rPr>
                <w:rFonts w:asciiTheme="majorHAnsi" w:hAnsiTheme="majorHAnsi" w:cs="Times New Roman"/>
                <w:bCs/>
                <w:i/>
              </w:rPr>
              <w:t xml:space="preserve">Attachment </w:t>
            </w:r>
            <w:r w:rsidRPr="00697A2E">
              <w:rPr>
                <w:rFonts w:asciiTheme="majorHAnsi" w:hAnsiTheme="majorHAnsi" w:cs="Times New Roman"/>
                <w:bCs/>
                <w:i/>
              </w:rPr>
              <w:t>6</w:t>
            </w:r>
            <w:r w:rsidR="0019353F" w:rsidRPr="00697A2E">
              <w:rPr>
                <w:rFonts w:asciiTheme="majorHAnsi" w:hAnsiTheme="majorHAnsi" w:cs="Times New Roman"/>
                <w:bCs/>
              </w:rPr>
              <w:t>).</w:t>
            </w:r>
          </w:p>
          <w:p w14:paraId="2900409A" w14:textId="4823A025" w:rsidR="0019353F" w:rsidRPr="000B600E" w:rsidRDefault="0019353F" w:rsidP="003E6E6B">
            <w:pPr>
              <w:pStyle w:val="Paragrafoelenco"/>
              <w:ind w:left="360"/>
              <w:contextualSpacing w:val="0"/>
              <w:rPr>
                <w:rFonts w:asciiTheme="majorHAnsi" w:hAnsiTheme="majorHAnsi" w:cs="Times New Roman"/>
                <w:bCs/>
              </w:rPr>
            </w:pPr>
          </w:p>
        </w:tc>
      </w:tr>
    </w:tbl>
    <w:p w14:paraId="6A8B0433" w14:textId="0C55FB90" w:rsidR="00A563BF" w:rsidRPr="000B600E" w:rsidRDefault="00A563BF" w:rsidP="003E6E6B">
      <w:pPr>
        <w:widowControl/>
        <w:suppressAutoHyphens w:val="0"/>
        <w:spacing w:line="288" w:lineRule="auto"/>
        <w:rPr>
          <w:rFonts w:asciiTheme="majorHAnsi" w:eastAsia="Calibri" w:hAnsiTheme="majorHAnsi" w:cs="Calibri"/>
          <w:b/>
          <w:lang w:eastAsia="en-US"/>
        </w:rPr>
      </w:pPr>
    </w:p>
    <w:p w14:paraId="722D191A" w14:textId="1701E7A6" w:rsidR="00A34170" w:rsidRPr="000B600E" w:rsidRDefault="008D3165" w:rsidP="003E6E6B">
      <w:pPr>
        <w:widowControl/>
        <w:suppressAutoHyphens w:val="0"/>
        <w:spacing w:line="288" w:lineRule="auto"/>
        <w:rPr>
          <w:rFonts w:asciiTheme="majorHAnsi" w:eastAsia="Calibri" w:hAnsiTheme="majorHAnsi" w:cs="Calibri"/>
          <w:b/>
          <w:i/>
          <w:lang w:eastAsia="en-US"/>
        </w:rPr>
      </w:pPr>
      <w:r w:rsidRPr="000B600E">
        <w:rPr>
          <w:rFonts w:asciiTheme="majorHAnsi" w:eastAsia="Calibri" w:hAnsiTheme="majorHAnsi" w:cs="Calibri"/>
          <w:b/>
          <w:i/>
          <w:lang w:eastAsia="en-US"/>
        </w:rPr>
        <w:t xml:space="preserve">Task 1. </w:t>
      </w:r>
      <w:r w:rsidR="00DA65EA" w:rsidRPr="000B600E">
        <w:rPr>
          <w:rFonts w:asciiTheme="majorHAnsi" w:eastAsia="Calibri" w:hAnsiTheme="majorHAnsi" w:cs="Calibri"/>
          <w:b/>
          <w:i/>
          <w:lang w:eastAsia="en-US"/>
        </w:rPr>
        <w:t>Erasmus life in 24 hours</w:t>
      </w:r>
    </w:p>
    <w:p w14:paraId="091930AA" w14:textId="77777777" w:rsidR="008D3165" w:rsidRPr="000B600E" w:rsidRDefault="008D3165" w:rsidP="003E6E6B">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Time required: 1 hour</w:t>
      </w:r>
    </w:p>
    <w:p w14:paraId="4728EEF5" w14:textId="77777777" w:rsidR="00DA65EA" w:rsidRPr="000B600E" w:rsidRDefault="00DA65EA" w:rsidP="003E6E6B">
      <w:pPr>
        <w:widowControl/>
        <w:suppressAutoHyphens w:val="0"/>
        <w:spacing w:line="288" w:lineRule="auto"/>
        <w:rPr>
          <w:rFonts w:asciiTheme="majorHAnsi" w:eastAsia="Calibri" w:hAnsiTheme="majorHAnsi" w:cs="Calibri"/>
          <w:b/>
          <w:lang w:eastAsia="en-US"/>
        </w:rPr>
      </w:pPr>
    </w:p>
    <w:p w14:paraId="0864183B" w14:textId="1116CA5A" w:rsidR="003138B6" w:rsidRPr="000B600E" w:rsidRDefault="007B5672" w:rsidP="003E6E6B">
      <w:pPr>
        <w:shd w:val="clear" w:color="auto" w:fill="D9D9D9" w:themeFill="background1" w:themeFillShade="D9"/>
        <w:spacing w:line="288" w:lineRule="auto"/>
        <w:rPr>
          <w:rFonts w:asciiTheme="majorHAnsi" w:eastAsia="SimSun" w:hAnsiTheme="majorHAnsi" w:cs="Calibri"/>
          <w:i/>
          <w:color w:val="943634"/>
        </w:rPr>
      </w:pPr>
      <w:r w:rsidRPr="000B600E">
        <w:rPr>
          <w:rFonts w:asciiTheme="majorHAnsi" w:hAnsiTheme="majorHAnsi"/>
          <w:i/>
          <w:u w:val="single"/>
        </w:rPr>
        <w:t>Task overview</w:t>
      </w:r>
      <w:r w:rsidRPr="000B600E">
        <w:rPr>
          <w:rFonts w:asciiTheme="majorHAnsi" w:hAnsiTheme="majorHAnsi"/>
          <w:i/>
        </w:rPr>
        <w:t>:</w:t>
      </w:r>
      <w:r w:rsidR="00DA65EA" w:rsidRPr="000B600E">
        <w:rPr>
          <w:rFonts w:asciiTheme="majorHAnsi" w:hAnsiTheme="majorHAnsi"/>
          <w:i/>
          <w:color w:val="943634"/>
        </w:rPr>
        <w:t xml:space="preserve"> </w:t>
      </w:r>
      <w:r w:rsidR="003138B6" w:rsidRPr="000B600E">
        <w:rPr>
          <w:rFonts w:asciiTheme="majorHAnsi" w:eastAsia="SimSun" w:hAnsiTheme="majorHAnsi"/>
          <w:i/>
        </w:rPr>
        <w:t xml:space="preserve">In this task, the students </w:t>
      </w:r>
      <w:r w:rsidR="005C015B" w:rsidRPr="000B600E">
        <w:rPr>
          <w:rFonts w:asciiTheme="majorHAnsi" w:eastAsia="SimSun" w:hAnsiTheme="majorHAnsi"/>
          <w:i/>
        </w:rPr>
        <w:t xml:space="preserve">share their personal Erasmus experiences by </w:t>
      </w:r>
      <w:r w:rsidR="003138B6" w:rsidRPr="000B600E">
        <w:rPr>
          <w:rFonts w:asciiTheme="majorHAnsi" w:eastAsia="SimSun" w:hAnsiTheme="majorHAnsi"/>
          <w:i/>
        </w:rPr>
        <w:t>discuss</w:t>
      </w:r>
      <w:r w:rsidR="005C015B" w:rsidRPr="000B600E">
        <w:rPr>
          <w:rFonts w:asciiTheme="majorHAnsi" w:eastAsia="SimSun" w:hAnsiTheme="majorHAnsi"/>
          <w:i/>
        </w:rPr>
        <w:t>ing</w:t>
      </w:r>
      <w:r w:rsidR="003138B6" w:rsidRPr="000B600E">
        <w:rPr>
          <w:rFonts w:asciiTheme="majorHAnsi" w:eastAsia="SimSun" w:hAnsiTheme="majorHAnsi"/>
          <w:i/>
        </w:rPr>
        <w:t xml:space="preserve"> a </w:t>
      </w:r>
      <w:r w:rsidR="005C015B" w:rsidRPr="000B600E">
        <w:rPr>
          <w:rFonts w:asciiTheme="majorHAnsi" w:eastAsia="SimSun" w:hAnsiTheme="majorHAnsi"/>
          <w:i/>
        </w:rPr>
        <w:t>short film presenting</w:t>
      </w:r>
      <w:r w:rsidR="003138B6" w:rsidRPr="000B600E">
        <w:rPr>
          <w:rFonts w:asciiTheme="majorHAnsi" w:eastAsia="SimSun" w:hAnsiTheme="majorHAnsi"/>
          <w:i/>
        </w:rPr>
        <w:t xml:space="preserve"> Erasmus life through a range of typical situations (attending classes, meeting friends in the canteen, parties at night, etc.).</w:t>
      </w:r>
    </w:p>
    <w:p w14:paraId="03024024" w14:textId="77777777" w:rsidR="00A34170" w:rsidRPr="000B600E" w:rsidRDefault="00DA65EA" w:rsidP="003E6E6B">
      <w:pPr>
        <w:widowControl/>
        <w:suppressAutoHyphens w:val="0"/>
        <w:spacing w:line="288" w:lineRule="auto"/>
        <w:rPr>
          <w:rFonts w:asciiTheme="majorHAnsi" w:eastAsia="Calibri" w:hAnsiTheme="majorHAnsi" w:cs="Calibri"/>
          <w:lang w:eastAsia="en-US"/>
        </w:rPr>
      </w:pPr>
      <w:r w:rsidRPr="000B600E" w:rsidDel="00A563BF">
        <w:rPr>
          <w:rFonts w:asciiTheme="majorHAnsi" w:eastAsia="Calibri" w:hAnsiTheme="majorHAnsi" w:cs="Calibri"/>
          <w:lang w:eastAsia="en-US"/>
        </w:rPr>
        <w:t xml:space="preserve"> </w:t>
      </w:r>
    </w:p>
    <w:p w14:paraId="2928C98B" w14:textId="341AD1BD" w:rsidR="008D3165" w:rsidRPr="000B600E" w:rsidRDefault="00A34170" w:rsidP="003E6E6B">
      <w:pPr>
        <w:pStyle w:val="Paragrafoelenco"/>
        <w:widowControl/>
        <w:numPr>
          <w:ilvl w:val="0"/>
          <w:numId w:val="12"/>
        </w:numPr>
        <w:spacing w:line="288" w:lineRule="auto"/>
        <w:contextualSpacing w:val="0"/>
        <w:rPr>
          <w:rFonts w:asciiTheme="majorHAnsi" w:eastAsia="SimSun" w:hAnsiTheme="majorHAnsi" w:cs="Calibri"/>
        </w:rPr>
      </w:pPr>
      <w:r w:rsidRPr="000B600E">
        <w:rPr>
          <w:rFonts w:asciiTheme="majorHAnsi" w:hAnsiTheme="majorHAnsi" w:cs="Calibri"/>
        </w:rPr>
        <w:t>S</w:t>
      </w:r>
      <w:r w:rsidR="00A563BF" w:rsidRPr="000B600E">
        <w:rPr>
          <w:rFonts w:asciiTheme="majorHAnsi" w:hAnsiTheme="majorHAnsi" w:cs="Calibri"/>
        </w:rPr>
        <w:t xml:space="preserve">how the video </w:t>
      </w:r>
      <w:r w:rsidRPr="000B600E">
        <w:rPr>
          <w:rFonts w:asciiTheme="majorHAnsi" w:hAnsiTheme="majorHAnsi" w:cs="Calibri"/>
          <w:i/>
        </w:rPr>
        <w:t xml:space="preserve">Erasmus Life in 24h </w:t>
      </w:r>
      <w:r w:rsidRPr="000B600E">
        <w:rPr>
          <w:rFonts w:asciiTheme="majorHAnsi" w:hAnsiTheme="majorHAnsi" w:cs="Calibri"/>
        </w:rPr>
        <w:t>(</w:t>
      </w:r>
      <w:hyperlink r:id="rId10" w:history="1">
        <w:r w:rsidRPr="000B600E">
          <w:rPr>
            <w:rStyle w:val="Collegamentoipertestuale"/>
            <w:rFonts w:asciiTheme="majorHAnsi" w:hAnsiTheme="majorHAnsi" w:cs="Calibri"/>
          </w:rPr>
          <w:t>https://www.youtube.com/watch?v=iRTtv60VTEE</w:t>
        </w:r>
      </w:hyperlink>
      <w:r w:rsidR="00FF5E6E" w:rsidRPr="000B600E">
        <w:rPr>
          <w:rFonts w:asciiTheme="majorHAnsi" w:hAnsiTheme="majorHAnsi" w:cs="Calibri"/>
        </w:rPr>
        <w:t xml:space="preserve">) </w:t>
      </w:r>
      <w:r w:rsidRPr="000B600E">
        <w:rPr>
          <w:rFonts w:asciiTheme="majorHAnsi" w:hAnsiTheme="majorHAnsi" w:cs="Calibri"/>
        </w:rPr>
        <w:t>up to minute 6:58</w:t>
      </w:r>
      <w:r w:rsidR="003138B6" w:rsidRPr="000B600E">
        <w:rPr>
          <w:rFonts w:asciiTheme="majorHAnsi" w:hAnsiTheme="majorHAnsi" w:cs="Calibri"/>
        </w:rPr>
        <w:t xml:space="preserve">, </w:t>
      </w:r>
      <w:r w:rsidR="00DB59F1" w:rsidRPr="00A26061">
        <w:rPr>
          <w:rFonts w:asciiTheme="majorHAnsi" w:hAnsiTheme="majorHAnsi" w:cs="Calibri"/>
        </w:rPr>
        <w:t xml:space="preserve">stopping </w:t>
      </w:r>
      <w:r w:rsidR="00DA65EA" w:rsidRPr="00A26061">
        <w:rPr>
          <w:rFonts w:asciiTheme="majorHAnsi" w:hAnsiTheme="majorHAnsi" w:cs="Calibri"/>
        </w:rPr>
        <w:t xml:space="preserve">the film </w:t>
      </w:r>
      <w:r w:rsidR="004A356F" w:rsidRPr="00A26061">
        <w:rPr>
          <w:rFonts w:asciiTheme="majorHAnsi" w:hAnsiTheme="majorHAnsi" w:cs="Calibri"/>
        </w:rPr>
        <w:t>ten</w:t>
      </w:r>
      <w:r w:rsidR="00DB59F1" w:rsidRPr="00A26061">
        <w:rPr>
          <w:rFonts w:asciiTheme="majorHAnsi" w:hAnsiTheme="majorHAnsi" w:cs="Calibri"/>
        </w:rPr>
        <w:t xml:space="preserve"> seconds before </w:t>
      </w:r>
      <w:r w:rsidR="00DA65EA" w:rsidRPr="00A26061">
        <w:rPr>
          <w:rFonts w:asciiTheme="majorHAnsi" w:hAnsiTheme="majorHAnsi" w:cs="Calibri"/>
        </w:rPr>
        <w:t xml:space="preserve">its </w:t>
      </w:r>
      <w:r w:rsidR="00DB59F1" w:rsidRPr="00A26061">
        <w:rPr>
          <w:rFonts w:asciiTheme="majorHAnsi" w:hAnsiTheme="majorHAnsi" w:cs="Calibri"/>
        </w:rPr>
        <w:t>end</w:t>
      </w:r>
      <w:r w:rsidR="0033475F" w:rsidRPr="000B600E">
        <w:rPr>
          <w:rFonts w:asciiTheme="majorHAnsi" w:hAnsiTheme="majorHAnsi" w:cs="Calibri"/>
        </w:rPr>
        <w:t>.</w:t>
      </w:r>
    </w:p>
    <w:p w14:paraId="5533D9DC" w14:textId="77777777" w:rsidR="008D3165" w:rsidRPr="000B600E" w:rsidRDefault="008D3165" w:rsidP="003E6E6B">
      <w:pPr>
        <w:pStyle w:val="Paragrafoelenco"/>
        <w:widowControl/>
        <w:spacing w:line="288" w:lineRule="auto"/>
        <w:ind w:left="360"/>
        <w:contextualSpacing w:val="0"/>
        <w:rPr>
          <w:rFonts w:asciiTheme="majorHAnsi" w:eastAsia="SimSun" w:hAnsiTheme="majorHAnsi" w:cs="Calibri"/>
        </w:rPr>
      </w:pPr>
    </w:p>
    <w:p w14:paraId="2B6DFAE9" w14:textId="77777777" w:rsidR="00A34969" w:rsidRPr="000B600E" w:rsidRDefault="00DB59F1" w:rsidP="003E6E6B">
      <w:pPr>
        <w:pStyle w:val="Paragrafoelenco"/>
        <w:widowControl/>
        <w:numPr>
          <w:ilvl w:val="0"/>
          <w:numId w:val="12"/>
        </w:numPr>
        <w:spacing w:line="288" w:lineRule="auto"/>
        <w:contextualSpacing w:val="0"/>
        <w:rPr>
          <w:rFonts w:asciiTheme="majorHAnsi" w:hAnsiTheme="majorHAnsi" w:cs="Calibri"/>
        </w:rPr>
      </w:pPr>
      <w:r w:rsidRPr="000B600E">
        <w:rPr>
          <w:rFonts w:asciiTheme="majorHAnsi" w:hAnsiTheme="majorHAnsi" w:cs="Calibri"/>
        </w:rPr>
        <w:t xml:space="preserve">Divide the </w:t>
      </w:r>
      <w:r w:rsidRPr="000B600E">
        <w:rPr>
          <w:rFonts w:asciiTheme="majorHAnsi" w:eastAsia="SimSun" w:hAnsiTheme="majorHAnsi" w:cs="Calibri"/>
        </w:rPr>
        <w:t>s</w:t>
      </w:r>
      <w:r w:rsidR="00E62BB6" w:rsidRPr="000B600E">
        <w:rPr>
          <w:rFonts w:asciiTheme="majorHAnsi" w:eastAsia="SimSun" w:hAnsiTheme="majorHAnsi" w:cs="Calibri"/>
        </w:rPr>
        <w:t>tudents in groups of 3</w:t>
      </w:r>
      <w:r w:rsidR="00DA65EA" w:rsidRPr="000B600E">
        <w:rPr>
          <w:rFonts w:asciiTheme="majorHAnsi" w:eastAsia="SimSun" w:hAnsiTheme="majorHAnsi" w:cs="Calibri"/>
        </w:rPr>
        <w:t xml:space="preserve"> or 4</w:t>
      </w:r>
      <w:r w:rsidR="00E62BB6" w:rsidRPr="000B600E">
        <w:rPr>
          <w:rFonts w:asciiTheme="majorHAnsi" w:eastAsia="SimSun" w:hAnsiTheme="majorHAnsi" w:cs="Calibri"/>
        </w:rPr>
        <w:t xml:space="preserve">. </w:t>
      </w:r>
      <w:r w:rsidRPr="000B600E">
        <w:rPr>
          <w:rFonts w:asciiTheme="majorHAnsi" w:eastAsia="SimSun" w:hAnsiTheme="majorHAnsi" w:cs="Calibri"/>
        </w:rPr>
        <w:t xml:space="preserve">Ask them </w:t>
      </w:r>
      <w:r w:rsidR="00E62BB6" w:rsidRPr="000B600E">
        <w:rPr>
          <w:rFonts w:asciiTheme="majorHAnsi" w:eastAsia="SimSun" w:hAnsiTheme="majorHAnsi" w:cs="Calibri"/>
        </w:rPr>
        <w:t xml:space="preserve">to share their personal Erasmus experiences with the others, taking the contents of the film as </w:t>
      </w:r>
      <w:r w:rsidR="00DA65EA" w:rsidRPr="000B600E">
        <w:rPr>
          <w:rFonts w:asciiTheme="majorHAnsi" w:eastAsia="SimSun" w:hAnsiTheme="majorHAnsi" w:cs="Calibri"/>
        </w:rPr>
        <w:t xml:space="preserve">the </w:t>
      </w:r>
      <w:r w:rsidR="00E62BB6" w:rsidRPr="000B600E">
        <w:rPr>
          <w:rFonts w:asciiTheme="majorHAnsi" w:eastAsia="SimSun" w:hAnsiTheme="majorHAnsi" w:cs="Calibri"/>
        </w:rPr>
        <w:t xml:space="preserve">starting point. </w:t>
      </w:r>
      <w:r w:rsidRPr="000B600E">
        <w:rPr>
          <w:rFonts w:asciiTheme="majorHAnsi" w:eastAsia="SimSun" w:hAnsiTheme="majorHAnsi" w:cs="Calibri"/>
        </w:rPr>
        <w:t>P</w:t>
      </w:r>
      <w:r w:rsidR="00030838" w:rsidRPr="000B600E">
        <w:rPr>
          <w:rFonts w:asciiTheme="majorHAnsi" w:eastAsia="SimSun" w:hAnsiTheme="majorHAnsi" w:cs="Calibri"/>
        </w:rPr>
        <w:t xml:space="preserve">ossible </w:t>
      </w:r>
      <w:r w:rsidR="00E62BB6" w:rsidRPr="000B600E">
        <w:rPr>
          <w:rFonts w:asciiTheme="majorHAnsi" w:eastAsia="SimSun" w:hAnsiTheme="majorHAnsi" w:cs="Calibri"/>
        </w:rPr>
        <w:t xml:space="preserve">questions </w:t>
      </w:r>
      <w:r w:rsidR="00030838" w:rsidRPr="000B600E">
        <w:rPr>
          <w:rFonts w:asciiTheme="majorHAnsi" w:eastAsia="SimSun" w:hAnsiTheme="majorHAnsi" w:cs="Calibri"/>
        </w:rPr>
        <w:t>for students include</w:t>
      </w:r>
      <w:r w:rsidR="0033475F" w:rsidRPr="000B600E">
        <w:rPr>
          <w:rFonts w:asciiTheme="majorHAnsi" w:eastAsia="SimSun" w:hAnsiTheme="majorHAnsi" w:cs="Calibri"/>
        </w:rPr>
        <w:t>: a</w:t>
      </w:r>
      <w:r w:rsidR="0040585E" w:rsidRPr="000B600E">
        <w:rPr>
          <w:rFonts w:asciiTheme="majorHAnsi" w:eastAsia="SimSun" w:hAnsiTheme="majorHAnsi" w:cs="Calibri"/>
        </w:rPr>
        <w:t>re</w:t>
      </w:r>
      <w:r w:rsidR="00E62BB6" w:rsidRPr="000B600E">
        <w:rPr>
          <w:rFonts w:asciiTheme="majorHAnsi" w:eastAsia="SimSun" w:hAnsiTheme="majorHAnsi" w:cs="Calibri"/>
        </w:rPr>
        <w:t xml:space="preserve"> there any typical context</w:t>
      </w:r>
      <w:r w:rsidR="0040585E" w:rsidRPr="000B600E">
        <w:rPr>
          <w:rFonts w:asciiTheme="majorHAnsi" w:eastAsia="SimSun" w:hAnsiTheme="majorHAnsi" w:cs="Calibri"/>
        </w:rPr>
        <w:t>s</w:t>
      </w:r>
      <w:r w:rsidR="00E62BB6" w:rsidRPr="000B600E">
        <w:rPr>
          <w:rFonts w:asciiTheme="majorHAnsi" w:eastAsia="SimSun" w:hAnsiTheme="majorHAnsi" w:cs="Calibri"/>
        </w:rPr>
        <w:t xml:space="preserve"> of the Erasmus life which ha</w:t>
      </w:r>
      <w:r w:rsidR="0040585E" w:rsidRPr="000B600E">
        <w:rPr>
          <w:rFonts w:asciiTheme="majorHAnsi" w:eastAsia="SimSun" w:hAnsiTheme="majorHAnsi" w:cs="Calibri"/>
        </w:rPr>
        <w:t>ve</w:t>
      </w:r>
      <w:r w:rsidR="00E62BB6" w:rsidRPr="000B600E">
        <w:rPr>
          <w:rFonts w:asciiTheme="majorHAnsi" w:eastAsia="SimSun" w:hAnsiTheme="majorHAnsi" w:cs="Calibri"/>
        </w:rPr>
        <w:t xml:space="preserve"> been left out (e.g. studying, sports, student association</w:t>
      </w:r>
      <w:r w:rsidR="0040585E" w:rsidRPr="000B600E">
        <w:rPr>
          <w:rFonts w:asciiTheme="majorHAnsi" w:eastAsia="SimSun" w:hAnsiTheme="majorHAnsi" w:cs="Calibri"/>
        </w:rPr>
        <w:t>s</w:t>
      </w:r>
      <w:r w:rsidR="00E62BB6" w:rsidRPr="000B600E">
        <w:rPr>
          <w:rFonts w:asciiTheme="majorHAnsi" w:eastAsia="SimSun" w:hAnsiTheme="majorHAnsi" w:cs="Calibri"/>
        </w:rPr>
        <w:t xml:space="preserve"> and societies)</w:t>
      </w:r>
      <w:r w:rsidR="00407862" w:rsidRPr="000B600E">
        <w:rPr>
          <w:rFonts w:asciiTheme="majorHAnsi" w:eastAsia="SimSun" w:hAnsiTheme="majorHAnsi" w:cs="Calibri"/>
        </w:rPr>
        <w:t>?</w:t>
      </w:r>
      <w:r w:rsidR="00E62BB6" w:rsidRPr="000B600E">
        <w:rPr>
          <w:rFonts w:asciiTheme="majorHAnsi" w:eastAsia="SimSun" w:hAnsiTheme="majorHAnsi" w:cs="Calibri"/>
        </w:rPr>
        <w:t xml:space="preserve"> </w:t>
      </w:r>
      <w:r w:rsidR="00407862" w:rsidRPr="000B600E">
        <w:rPr>
          <w:rFonts w:asciiTheme="majorHAnsi" w:eastAsia="SimSun" w:hAnsiTheme="majorHAnsi" w:cs="Calibri"/>
        </w:rPr>
        <w:t>W</w:t>
      </w:r>
      <w:r w:rsidR="00E62BB6" w:rsidRPr="000B600E">
        <w:rPr>
          <w:rFonts w:asciiTheme="majorHAnsi" w:eastAsia="SimSun" w:hAnsiTheme="majorHAnsi" w:cs="Calibri"/>
        </w:rPr>
        <w:t>hat features of the</w:t>
      </w:r>
      <w:r w:rsidR="0040585E" w:rsidRPr="000B600E">
        <w:rPr>
          <w:rFonts w:asciiTheme="majorHAnsi" w:eastAsia="SimSun" w:hAnsiTheme="majorHAnsi" w:cs="Calibri"/>
        </w:rPr>
        <w:t xml:space="preserve"> Erasmus life are emphasized? With respect to the film genre, </w:t>
      </w:r>
      <w:r w:rsidR="00E62BB6" w:rsidRPr="000B600E">
        <w:rPr>
          <w:rFonts w:asciiTheme="majorHAnsi" w:eastAsia="SimSun" w:hAnsiTheme="majorHAnsi" w:cs="Calibri"/>
        </w:rPr>
        <w:t xml:space="preserve">what is the </w:t>
      </w:r>
      <w:r w:rsidR="00407862" w:rsidRPr="000B600E">
        <w:rPr>
          <w:rFonts w:asciiTheme="majorHAnsi" w:eastAsia="SimSun" w:hAnsiTheme="majorHAnsi" w:cs="Calibri"/>
        </w:rPr>
        <w:t xml:space="preserve">purpose of this </w:t>
      </w:r>
      <w:r w:rsidR="00E62BB6" w:rsidRPr="000B600E">
        <w:rPr>
          <w:rFonts w:asciiTheme="majorHAnsi" w:eastAsia="SimSun" w:hAnsiTheme="majorHAnsi" w:cs="Calibri"/>
        </w:rPr>
        <w:t>film? What is the role of the music? How does the lack of dialogu</w:t>
      </w:r>
      <w:r w:rsidR="0040585E" w:rsidRPr="000B600E">
        <w:rPr>
          <w:rFonts w:asciiTheme="majorHAnsi" w:eastAsia="SimSun" w:hAnsiTheme="majorHAnsi" w:cs="Calibri"/>
        </w:rPr>
        <w:t xml:space="preserve">es affect the general </w:t>
      </w:r>
      <w:r w:rsidR="00E62BB6" w:rsidRPr="000B600E">
        <w:rPr>
          <w:rFonts w:asciiTheme="majorHAnsi" w:eastAsia="SimSun" w:hAnsiTheme="majorHAnsi" w:cs="Calibri"/>
        </w:rPr>
        <w:t>meaning</w:t>
      </w:r>
      <w:r w:rsidR="0040585E" w:rsidRPr="000B600E">
        <w:rPr>
          <w:rFonts w:asciiTheme="majorHAnsi" w:eastAsia="SimSun" w:hAnsiTheme="majorHAnsi" w:cs="Calibri"/>
        </w:rPr>
        <w:t xml:space="preserve"> conveyed</w:t>
      </w:r>
      <w:r w:rsidR="00E62BB6" w:rsidRPr="000B600E">
        <w:rPr>
          <w:rFonts w:asciiTheme="majorHAnsi" w:eastAsia="SimSun" w:hAnsiTheme="majorHAnsi" w:cs="Calibri"/>
        </w:rPr>
        <w:t xml:space="preserve">? </w:t>
      </w:r>
      <w:r w:rsidR="00407862" w:rsidRPr="000B600E">
        <w:rPr>
          <w:rFonts w:asciiTheme="majorHAnsi" w:eastAsia="SimSun" w:hAnsiTheme="majorHAnsi" w:cs="Calibri"/>
        </w:rPr>
        <w:t>And what could be the contents of the message written on the note?</w:t>
      </w:r>
    </w:p>
    <w:p w14:paraId="5E77FE87" w14:textId="77777777" w:rsidR="00A34969" w:rsidRPr="000B600E" w:rsidRDefault="00A34969" w:rsidP="003E6E6B">
      <w:pPr>
        <w:pStyle w:val="Paragrafoelenco"/>
        <w:widowControl/>
        <w:spacing w:line="288" w:lineRule="auto"/>
        <w:ind w:left="360"/>
        <w:contextualSpacing w:val="0"/>
        <w:rPr>
          <w:rFonts w:asciiTheme="majorHAnsi" w:hAnsiTheme="majorHAnsi" w:cs="Calibri"/>
        </w:rPr>
      </w:pPr>
    </w:p>
    <w:p w14:paraId="2CD4726C" w14:textId="5CDAEDEE" w:rsidR="00A34170" w:rsidRPr="00AA31B8" w:rsidRDefault="009C679E" w:rsidP="003E6E6B">
      <w:pPr>
        <w:pStyle w:val="Paragrafoelenco"/>
        <w:widowControl/>
        <w:numPr>
          <w:ilvl w:val="0"/>
          <w:numId w:val="12"/>
        </w:numPr>
        <w:spacing w:line="288" w:lineRule="auto"/>
        <w:contextualSpacing w:val="0"/>
        <w:rPr>
          <w:rFonts w:asciiTheme="majorHAnsi" w:hAnsiTheme="majorHAnsi" w:cs="Calibri"/>
        </w:rPr>
      </w:pPr>
      <w:r w:rsidRPr="000B600E">
        <w:rPr>
          <w:rFonts w:asciiTheme="majorHAnsi" w:hAnsiTheme="majorHAnsi" w:cs="Calibri"/>
        </w:rPr>
        <w:t>Ask</w:t>
      </w:r>
      <w:r w:rsidR="00DB59F1" w:rsidRPr="000B600E">
        <w:rPr>
          <w:rFonts w:asciiTheme="majorHAnsi" w:hAnsiTheme="majorHAnsi" w:cs="Calibri"/>
        </w:rPr>
        <w:t xml:space="preserve"> </w:t>
      </w:r>
      <w:r w:rsidR="00407862" w:rsidRPr="000B600E">
        <w:rPr>
          <w:rFonts w:asciiTheme="majorHAnsi" w:hAnsiTheme="majorHAnsi" w:cs="Calibri"/>
        </w:rPr>
        <w:t xml:space="preserve">the </w:t>
      </w:r>
      <w:r w:rsidR="00DB59F1" w:rsidRPr="000B600E">
        <w:rPr>
          <w:rFonts w:asciiTheme="majorHAnsi" w:hAnsiTheme="majorHAnsi" w:cs="Calibri"/>
        </w:rPr>
        <w:t>g</w:t>
      </w:r>
      <w:r w:rsidR="00A34170" w:rsidRPr="000B600E">
        <w:rPr>
          <w:rFonts w:asciiTheme="majorHAnsi" w:hAnsiTheme="majorHAnsi" w:cs="Calibri"/>
        </w:rPr>
        <w:t xml:space="preserve">roups </w:t>
      </w:r>
      <w:r w:rsidRPr="000B600E">
        <w:rPr>
          <w:rFonts w:asciiTheme="majorHAnsi" w:hAnsiTheme="majorHAnsi" w:cs="Calibri"/>
        </w:rPr>
        <w:t xml:space="preserve">to </w:t>
      </w:r>
      <w:r w:rsidR="00A34170" w:rsidRPr="000B600E">
        <w:rPr>
          <w:rFonts w:asciiTheme="majorHAnsi" w:hAnsiTheme="majorHAnsi" w:cs="Calibri"/>
        </w:rPr>
        <w:t>report on their discussion</w:t>
      </w:r>
      <w:r w:rsidR="00407862" w:rsidRPr="000B600E">
        <w:rPr>
          <w:rFonts w:asciiTheme="majorHAnsi" w:hAnsiTheme="majorHAnsi" w:cs="Calibri"/>
        </w:rPr>
        <w:t>s</w:t>
      </w:r>
      <w:r w:rsidR="002C5165" w:rsidRPr="000B600E">
        <w:rPr>
          <w:rFonts w:asciiTheme="majorHAnsi" w:hAnsiTheme="majorHAnsi" w:cs="Calibri"/>
        </w:rPr>
        <w:t xml:space="preserve"> in plenary</w:t>
      </w:r>
      <w:r w:rsidR="00A34170" w:rsidRPr="000B600E">
        <w:rPr>
          <w:rFonts w:asciiTheme="majorHAnsi" w:hAnsiTheme="majorHAnsi" w:cs="Calibri"/>
        </w:rPr>
        <w:t xml:space="preserve">. </w:t>
      </w:r>
      <w:r w:rsidR="00DB59F1" w:rsidRPr="000B600E">
        <w:rPr>
          <w:rFonts w:asciiTheme="majorHAnsi" w:hAnsiTheme="majorHAnsi" w:cs="Calibri"/>
        </w:rPr>
        <w:t xml:space="preserve">Then show </w:t>
      </w:r>
      <w:r w:rsidR="0040585E" w:rsidRPr="000B600E">
        <w:rPr>
          <w:rFonts w:asciiTheme="majorHAnsi" w:hAnsiTheme="majorHAnsi" w:cs="Calibri"/>
        </w:rPr>
        <w:t>the end</w:t>
      </w:r>
      <w:r w:rsidR="00407862" w:rsidRPr="000B600E">
        <w:rPr>
          <w:rFonts w:asciiTheme="majorHAnsi" w:hAnsiTheme="majorHAnsi" w:cs="Calibri"/>
        </w:rPr>
        <w:t>ing</w:t>
      </w:r>
      <w:r w:rsidR="0040585E" w:rsidRPr="000B600E">
        <w:rPr>
          <w:rFonts w:asciiTheme="majorHAnsi" w:hAnsiTheme="majorHAnsi" w:cs="Calibri"/>
        </w:rPr>
        <w:t xml:space="preserve"> of the </w:t>
      </w:r>
      <w:r w:rsidR="00DA65EA" w:rsidRPr="000B600E">
        <w:rPr>
          <w:rFonts w:asciiTheme="majorHAnsi" w:hAnsiTheme="majorHAnsi" w:cs="Calibri"/>
        </w:rPr>
        <w:t>film</w:t>
      </w:r>
      <w:r w:rsidR="0040585E" w:rsidRPr="000B600E">
        <w:rPr>
          <w:rFonts w:asciiTheme="majorHAnsi" w:hAnsiTheme="majorHAnsi" w:cs="Calibri"/>
        </w:rPr>
        <w:t xml:space="preserve">, </w:t>
      </w:r>
      <w:r w:rsidR="00DB59F1" w:rsidRPr="000B600E">
        <w:rPr>
          <w:rFonts w:asciiTheme="majorHAnsi" w:hAnsiTheme="majorHAnsi" w:cs="Calibri"/>
        </w:rPr>
        <w:t xml:space="preserve">and ask students to </w:t>
      </w:r>
      <w:r w:rsidR="00DA65EA" w:rsidRPr="000B600E">
        <w:rPr>
          <w:rFonts w:asciiTheme="majorHAnsi" w:hAnsiTheme="majorHAnsi" w:cs="Calibri"/>
        </w:rPr>
        <w:t xml:space="preserve">compare </w:t>
      </w:r>
      <w:r w:rsidR="00A34969" w:rsidRPr="000B600E">
        <w:rPr>
          <w:rFonts w:asciiTheme="majorHAnsi" w:hAnsiTheme="majorHAnsi" w:cs="Calibri"/>
        </w:rPr>
        <w:t xml:space="preserve">the message </w:t>
      </w:r>
      <w:r w:rsidR="00F20E06" w:rsidRPr="000B600E">
        <w:rPr>
          <w:rFonts w:asciiTheme="majorHAnsi" w:hAnsiTheme="majorHAnsi" w:cs="Calibri"/>
        </w:rPr>
        <w:t xml:space="preserve">written </w:t>
      </w:r>
      <w:r w:rsidR="00A34969" w:rsidRPr="000B600E">
        <w:rPr>
          <w:rFonts w:asciiTheme="majorHAnsi" w:hAnsiTheme="majorHAnsi" w:cs="Calibri"/>
        </w:rPr>
        <w:t xml:space="preserve">on the piece of paper </w:t>
      </w:r>
      <w:r w:rsidRPr="000B600E">
        <w:rPr>
          <w:rFonts w:asciiTheme="majorHAnsi" w:hAnsiTheme="majorHAnsi" w:cs="Calibri"/>
        </w:rPr>
        <w:t>(“Erasmus makes union”)</w:t>
      </w:r>
      <w:r w:rsidR="00DB59F1" w:rsidRPr="000B600E">
        <w:rPr>
          <w:rFonts w:asciiTheme="majorHAnsi" w:hAnsiTheme="majorHAnsi" w:cs="Calibri"/>
        </w:rPr>
        <w:t xml:space="preserve"> with </w:t>
      </w:r>
      <w:r w:rsidR="0040585E" w:rsidRPr="000B600E">
        <w:rPr>
          <w:rFonts w:asciiTheme="majorHAnsi" w:hAnsiTheme="majorHAnsi" w:cs="Calibri"/>
        </w:rPr>
        <w:t xml:space="preserve">their </w:t>
      </w:r>
      <w:r w:rsidR="00DB59F1" w:rsidRPr="000B600E">
        <w:rPr>
          <w:rFonts w:asciiTheme="majorHAnsi" w:hAnsiTheme="majorHAnsi" w:cs="Calibri"/>
        </w:rPr>
        <w:t xml:space="preserve">earlier </w:t>
      </w:r>
      <w:r w:rsidR="0040585E" w:rsidRPr="000B600E">
        <w:rPr>
          <w:rFonts w:asciiTheme="majorHAnsi" w:hAnsiTheme="majorHAnsi" w:cs="Calibri"/>
        </w:rPr>
        <w:t>guesses</w:t>
      </w:r>
      <w:r w:rsidR="00A34170" w:rsidRPr="000B600E">
        <w:rPr>
          <w:rFonts w:asciiTheme="majorHAnsi" w:hAnsiTheme="majorHAnsi" w:cs="Calibri"/>
        </w:rPr>
        <w:t>.</w:t>
      </w:r>
      <w:r w:rsidR="002C5165" w:rsidRPr="000B600E">
        <w:rPr>
          <w:rFonts w:asciiTheme="majorHAnsi" w:hAnsiTheme="majorHAnsi" w:cs="Calibri"/>
        </w:rPr>
        <w:t xml:space="preserve"> </w:t>
      </w:r>
      <w:r w:rsidR="00407862" w:rsidRPr="000B600E">
        <w:rPr>
          <w:rFonts w:asciiTheme="majorHAnsi" w:hAnsiTheme="majorHAnsi" w:cs="Calibri"/>
        </w:rPr>
        <w:t xml:space="preserve">Ask about </w:t>
      </w:r>
      <w:r w:rsidR="002C5165" w:rsidRPr="000B600E">
        <w:rPr>
          <w:rFonts w:asciiTheme="majorHAnsi" w:hAnsiTheme="majorHAnsi" w:cs="Calibri"/>
        </w:rPr>
        <w:t xml:space="preserve">the </w:t>
      </w:r>
      <w:r w:rsidR="00407862" w:rsidRPr="000B600E">
        <w:rPr>
          <w:rFonts w:asciiTheme="majorHAnsi" w:hAnsiTheme="majorHAnsi" w:cs="Calibri"/>
        </w:rPr>
        <w:t xml:space="preserve">language </w:t>
      </w:r>
      <w:r w:rsidR="002C5165" w:rsidRPr="000B600E">
        <w:rPr>
          <w:rFonts w:asciiTheme="majorHAnsi" w:hAnsiTheme="majorHAnsi" w:cs="Calibri"/>
        </w:rPr>
        <w:t>aspect of the message, which is not a standard English phrase but an example of English used as a lingua franca among students of various language backgrounds.</w:t>
      </w:r>
      <w:r w:rsidR="00407862" w:rsidRPr="000B600E">
        <w:rPr>
          <w:rFonts w:asciiTheme="majorHAnsi" w:hAnsiTheme="majorHAnsi" w:cs="Calibri"/>
        </w:rPr>
        <w:t xml:space="preserve"> Invite students to bring up examples of how they </w:t>
      </w:r>
      <w:r w:rsidR="00407862" w:rsidRPr="00AA31B8">
        <w:rPr>
          <w:rFonts w:asciiTheme="majorHAnsi" w:hAnsiTheme="majorHAnsi" w:cs="Calibri"/>
        </w:rPr>
        <w:t>and the people around them have used English in internationally mixed groups.</w:t>
      </w:r>
      <w:r w:rsidR="00F20E06" w:rsidRPr="00AA31B8">
        <w:rPr>
          <w:rFonts w:asciiTheme="majorHAnsi" w:hAnsiTheme="majorHAnsi" w:cs="Calibri"/>
        </w:rPr>
        <w:t xml:space="preserve"> See also </w:t>
      </w:r>
      <w:r w:rsidR="00F20E06" w:rsidRPr="00AA31B8">
        <w:rPr>
          <w:rFonts w:asciiTheme="majorHAnsi" w:hAnsiTheme="majorHAnsi" w:cs="Calibri"/>
          <w:i/>
        </w:rPr>
        <w:t xml:space="preserve">Slides </w:t>
      </w:r>
      <w:r w:rsidR="00B617DD">
        <w:rPr>
          <w:rFonts w:asciiTheme="majorHAnsi" w:hAnsiTheme="majorHAnsi" w:cs="Calibri"/>
          <w:i/>
        </w:rPr>
        <w:t>58</w:t>
      </w:r>
      <w:r w:rsidR="00AA31B8" w:rsidRPr="00AA31B8">
        <w:rPr>
          <w:rFonts w:asciiTheme="majorHAnsi" w:hAnsiTheme="majorHAnsi" w:cs="Calibri"/>
          <w:i/>
        </w:rPr>
        <w:t>-</w:t>
      </w:r>
      <w:r w:rsidR="00B617DD">
        <w:rPr>
          <w:rFonts w:asciiTheme="majorHAnsi" w:hAnsiTheme="majorHAnsi" w:cs="Calibri"/>
          <w:i/>
        </w:rPr>
        <w:t>63</w:t>
      </w:r>
      <w:r w:rsidR="00F20E06" w:rsidRPr="00AA31B8">
        <w:rPr>
          <w:rFonts w:asciiTheme="majorHAnsi" w:hAnsiTheme="majorHAnsi" w:cs="Calibri"/>
        </w:rPr>
        <w:t>.</w:t>
      </w:r>
    </w:p>
    <w:p w14:paraId="6D3657CC" w14:textId="77777777" w:rsidR="002C5165" w:rsidRPr="000B600E" w:rsidRDefault="002C5165" w:rsidP="003E6E6B">
      <w:pPr>
        <w:widowControl/>
        <w:spacing w:line="288" w:lineRule="auto"/>
        <w:rPr>
          <w:rFonts w:asciiTheme="majorHAnsi" w:hAnsiTheme="majorHAnsi" w:cs="Calibri"/>
        </w:rPr>
      </w:pPr>
    </w:p>
    <w:p w14:paraId="58D320A6" w14:textId="30CDBB90" w:rsidR="00A34170" w:rsidRPr="000B600E" w:rsidRDefault="00F20E06" w:rsidP="003E6E6B">
      <w:pPr>
        <w:widowControl/>
        <w:suppressAutoHyphens w:val="0"/>
        <w:spacing w:line="288" w:lineRule="auto"/>
        <w:rPr>
          <w:rFonts w:asciiTheme="majorHAnsi" w:eastAsia="Calibri" w:hAnsiTheme="majorHAnsi" w:cs="Calibri"/>
          <w:b/>
          <w:i/>
          <w:lang w:eastAsia="en-US"/>
        </w:rPr>
      </w:pPr>
      <w:r w:rsidRPr="000B600E">
        <w:rPr>
          <w:rFonts w:asciiTheme="majorHAnsi" w:eastAsia="Calibri" w:hAnsiTheme="majorHAnsi" w:cs="Calibri"/>
          <w:b/>
          <w:i/>
          <w:lang w:eastAsia="en-US"/>
        </w:rPr>
        <w:t xml:space="preserve">Task 2. </w:t>
      </w:r>
      <w:r w:rsidR="00E6431F" w:rsidRPr="000B600E">
        <w:rPr>
          <w:rFonts w:asciiTheme="majorHAnsi" w:eastAsia="Calibri" w:hAnsiTheme="majorHAnsi" w:cs="Calibri"/>
          <w:b/>
          <w:i/>
          <w:lang w:eastAsia="en-US"/>
        </w:rPr>
        <w:t>Erasmus journal writing</w:t>
      </w:r>
    </w:p>
    <w:p w14:paraId="64634CFD" w14:textId="77777777" w:rsidR="00F20E06" w:rsidRPr="000B600E" w:rsidRDefault="00F20E06" w:rsidP="003E6E6B">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Time required: 1 hour</w:t>
      </w:r>
    </w:p>
    <w:p w14:paraId="5FA15129" w14:textId="77777777" w:rsidR="00F20E06" w:rsidRPr="000B600E" w:rsidRDefault="00F20E06" w:rsidP="003E6E6B">
      <w:pPr>
        <w:widowControl/>
        <w:suppressAutoHyphens w:val="0"/>
        <w:spacing w:line="288" w:lineRule="auto"/>
        <w:rPr>
          <w:rFonts w:asciiTheme="majorHAnsi" w:eastAsia="Calibri" w:hAnsiTheme="majorHAnsi" w:cs="Calibri"/>
          <w:lang w:eastAsia="en-US"/>
        </w:rPr>
      </w:pPr>
    </w:p>
    <w:p w14:paraId="36985DBE" w14:textId="537CA4A8" w:rsidR="00A34170" w:rsidRPr="000B600E" w:rsidRDefault="00407862" w:rsidP="003E6E6B">
      <w:pPr>
        <w:widowControl/>
        <w:shd w:val="clear" w:color="auto" w:fill="D9D9D9" w:themeFill="background1" w:themeFillShade="D9"/>
        <w:suppressAutoHyphens w:val="0"/>
        <w:spacing w:line="288" w:lineRule="auto"/>
        <w:rPr>
          <w:rFonts w:asciiTheme="majorHAnsi" w:eastAsia="Calibri" w:hAnsiTheme="majorHAnsi" w:cs="Calibri"/>
          <w:b/>
          <w:i/>
          <w:lang w:eastAsia="en-US"/>
        </w:rPr>
      </w:pPr>
      <w:r w:rsidRPr="000B600E">
        <w:rPr>
          <w:rFonts w:asciiTheme="majorHAnsi" w:eastAsia="SimSun" w:hAnsiTheme="majorHAnsi" w:cs="Calibri"/>
          <w:i/>
          <w:u w:val="single"/>
        </w:rPr>
        <w:lastRenderedPageBreak/>
        <w:t>Task overview</w:t>
      </w:r>
      <w:r w:rsidRPr="000B600E">
        <w:rPr>
          <w:rFonts w:asciiTheme="majorHAnsi" w:eastAsia="SimSun" w:hAnsiTheme="majorHAnsi" w:cs="Calibri"/>
          <w:i/>
        </w:rPr>
        <w:t xml:space="preserve">: </w:t>
      </w:r>
      <w:r w:rsidR="004C4B43" w:rsidRPr="000B600E">
        <w:rPr>
          <w:rFonts w:asciiTheme="majorHAnsi" w:eastAsia="SimSun" w:hAnsiTheme="majorHAnsi" w:cs="Calibri"/>
          <w:i/>
        </w:rPr>
        <w:t>In this task,</w:t>
      </w:r>
      <w:r w:rsidR="00CB15ED" w:rsidRPr="000B600E">
        <w:rPr>
          <w:rFonts w:asciiTheme="majorHAnsi" w:eastAsia="SimSun" w:hAnsiTheme="majorHAnsi" w:cs="Calibri"/>
          <w:i/>
        </w:rPr>
        <w:t xml:space="preserve"> students </w:t>
      </w:r>
      <w:r w:rsidR="004C4B43" w:rsidRPr="000B600E">
        <w:rPr>
          <w:rFonts w:asciiTheme="majorHAnsi" w:eastAsia="SimSun" w:hAnsiTheme="majorHAnsi" w:cs="Calibri"/>
          <w:i/>
        </w:rPr>
        <w:t xml:space="preserve">are asked </w:t>
      </w:r>
      <w:r w:rsidR="00CB15ED" w:rsidRPr="000B600E">
        <w:rPr>
          <w:rFonts w:asciiTheme="majorHAnsi" w:eastAsia="SimSun" w:hAnsiTheme="majorHAnsi" w:cs="Calibri"/>
          <w:i/>
        </w:rPr>
        <w:t xml:space="preserve">to </w:t>
      </w:r>
      <w:r w:rsidR="00083A94" w:rsidRPr="000B600E">
        <w:rPr>
          <w:rFonts w:asciiTheme="majorHAnsi" w:eastAsia="SimSun" w:hAnsiTheme="majorHAnsi" w:cs="Calibri"/>
          <w:i/>
        </w:rPr>
        <w:t xml:space="preserve">familiarise </w:t>
      </w:r>
      <w:r w:rsidR="00BC7B63" w:rsidRPr="000B600E">
        <w:rPr>
          <w:rFonts w:asciiTheme="majorHAnsi" w:eastAsia="SimSun" w:hAnsiTheme="majorHAnsi" w:cs="Calibri"/>
          <w:i/>
        </w:rPr>
        <w:t xml:space="preserve">themselves </w:t>
      </w:r>
      <w:r w:rsidR="00083A94" w:rsidRPr="000B600E">
        <w:rPr>
          <w:rFonts w:asciiTheme="majorHAnsi" w:eastAsia="SimSun" w:hAnsiTheme="majorHAnsi" w:cs="Calibri"/>
          <w:i/>
        </w:rPr>
        <w:t>with the personal journal as a text type and then to keep a journal about their Erasmus experience.</w:t>
      </w:r>
    </w:p>
    <w:p w14:paraId="0E5108E9" w14:textId="77777777" w:rsidR="00A34170" w:rsidRPr="000B600E" w:rsidRDefault="00A34170" w:rsidP="003E6E6B">
      <w:pPr>
        <w:widowControl/>
        <w:suppressAutoHyphens w:val="0"/>
        <w:spacing w:line="288" w:lineRule="auto"/>
        <w:rPr>
          <w:rFonts w:asciiTheme="majorHAnsi" w:eastAsia="Calibri" w:hAnsiTheme="majorHAnsi" w:cs="Calibri"/>
          <w:lang w:eastAsia="en-US"/>
        </w:rPr>
      </w:pPr>
    </w:p>
    <w:p w14:paraId="417E33A9" w14:textId="77777777" w:rsidR="00083A94" w:rsidRPr="000B600E" w:rsidRDefault="00CB15ED" w:rsidP="003E6E6B">
      <w:pPr>
        <w:pStyle w:val="Paragrafoelenco"/>
        <w:widowControl/>
        <w:numPr>
          <w:ilvl w:val="0"/>
          <w:numId w:val="13"/>
        </w:numPr>
        <w:spacing w:line="288" w:lineRule="auto"/>
        <w:contextualSpacing w:val="0"/>
        <w:rPr>
          <w:rFonts w:asciiTheme="majorHAnsi" w:hAnsiTheme="majorHAnsi" w:cs="Calibri"/>
        </w:rPr>
      </w:pPr>
      <w:r w:rsidRPr="000B600E">
        <w:rPr>
          <w:rFonts w:asciiTheme="majorHAnsi" w:hAnsiTheme="majorHAnsi" w:cs="Calibri"/>
        </w:rPr>
        <w:t>I</w:t>
      </w:r>
      <w:r w:rsidR="00A34170" w:rsidRPr="000B600E">
        <w:rPr>
          <w:rFonts w:asciiTheme="majorHAnsi" w:hAnsiTheme="majorHAnsi" w:cs="Calibri"/>
        </w:rPr>
        <w:t xml:space="preserve">ntroduce students to </w:t>
      </w:r>
      <w:r w:rsidR="00A053C8" w:rsidRPr="000B600E">
        <w:rPr>
          <w:rFonts w:asciiTheme="majorHAnsi" w:hAnsiTheme="majorHAnsi" w:cs="Calibri"/>
        </w:rPr>
        <w:t>personal journal</w:t>
      </w:r>
      <w:r w:rsidR="00407862" w:rsidRPr="000B600E">
        <w:rPr>
          <w:rFonts w:asciiTheme="majorHAnsi" w:hAnsiTheme="majorHAnsi" w:cs="Calibri"/>
        </w:rPr>
        <w:t xml:space="preserve"> writing</w:t>
      </w:r>
      <w:r w:rsidR="00A053C8" w:rsidRPr="000B600E">
        <w:rPr>
          <w:rFonts w:asciiTheme="majorHAnsi" w:hAnsiTheme="majorHAnsi" w:cs="Calibri"/>
        </w:rPr>
        <w:t xml:space="preserve"> </w:t>
      </w:r>
      <w:r w:rsidR="00A34170" w:rsidRPr="000B600E">
        <w:rPr>
          <w:rFonts w:asciiTheme="majorHAnsi" w:hAnsiTheme="majorHAnsi" w:cs="Calibri"/>
        </w:rPr>
        <w:t xml:space="preserve">and provide them with guidelines </w:t>
      </w:r>
      <w:r w:rsidR="00A637A4" w:rsidRPr="000B600E">
        <w:rPr>
          <w:rFonts w:asciiTheme="majorHAnsi" w:hAnsiTheme="majorHAnsi" w:cs="Calibri"/>
        </w:rPr>
        <w:t xml:space="preserve">for keeping a journal </w:t>
      </w:r>
      <w:r w:rsidR="00A34170" w:rsidRPr="000B600E">
        <w:rPr>
          <w:rFonts w:asciiTheme="majorHAnsi" w:hAnsiTheme="majorHAnsi" w:cs="Calibri"/>
        </w:rPr>
        <w:t>of their experiences (see</w:t>
      </w:r>
      <w:r w:rsidR="00134E28" w:rsidRPr="000B600E">
        <w:rPr>
          <w:rFonts w:asciiTheme="majorHAnsi" w:hAnsiTheme="majorHAnsi" w:cs="Calibri"/>
        </w:rPr>
        <w:t xml:space="preserve"> </w:t>
      </w:r>
      <w:r w:rsidR="00134E28" w:rsidRPr="000B600E">
        <w:rPr>
          <w:rFonts w:asciiTheme="majorHAnsi" w:hAnsiTheme="majorHAnsi" w:cs="Calibri"/>
          <w:i/>
        </w:rPr>
        <w:t>Attachment 1</w:t>
      </w:r>
      <w:r w:rsidR="00A34170" w:rsidRPr="000B600E">
        <w:rPr>
          <w:rFonts w:asciiTheme="majorHAnsi" w:hAnsiTheme="majorHAnsi" w:cs="Calibri"/>
        </w:rPr>
        <w:t xml:space="preserve">). </w:t>
      </w:r>
    </w:p>
    <w:p w14:paraId="454B6B65" w14:textId="77777777" w:rsidR="00083A94" w:rsidRPr="000B600E" w:rsidRDefault="00083A94" w:rsidP="003E6E6B">
      <w:pPr>
        <w:pStyle w:val="Paragrafoelenco"/>
        <w:widowControl/>
        <w:spacing w:line="288" w:lineRule="auto"/>
        <w:ind w:left="360"/>
        <w:contextualSpacing w:val="0"/>
        <w:rPr>
          <w:rFonts w:asciiTheme="majorHAnsi" w:hAnsiTheme="majorHAnsi" w:cs="Calibri"/>
        </w:rPr>
      </w:pPr>
    </w:p>
    <w:p w14:paraId="20CC17C8" w14:textId="2FAAB3C8" w:rsidR="00083A94" w:rsidRPr="000B600E" w:rsidRDefault="00083A94" w:rsidP="003E6E6B">
      <w:pPr>
        <w:pStyle w:val="Paragrafoelenco"/>
        <w:widowControl/>
        <w:numPr>
          <w:ilvl w:val="0"/>
          <w:numId w:val="13"/>
        </w:numPr>
        <w:spacing w:line="288" w:lineRule="auto"/>
        <w:contextualSpacing w:val="0"/>
        <w:rPr>
          <w:rFonts w:asciiTheme="majorHAnsi" w:hAnsiTheme="majorHAnsi" w:cs="Calibri"/>
        </w:rPr>
      </w:pPr>
      <w:r w:rsidRPr="000B600E">
        <w:rPr>
          <w:rFonts w:asciiTheme="majorHAnsi" w:hAnsiTheme="majorHAnsi" w:cs="Calibri"/>
        </w:rPr>
        <w:t xml:space="preserve">Encourage students to choose as a starting point for their journal entries some personal experience that seems, for one reason or another, significant to them. </w:t>
      </w:r>
      <w:r w:rsidR="00697A2E">
        <w:rPr>
          <w:rFonts w:asciiTheme="majorHAnsi" w:hAnsiTheme="majorHAnsi" w:cs="Calibri"/>
        </w:rPr>
        <w:t>(</w:t>
      </w:r>
      <w:r w:rsidRPr="000B600E">
        <w:rPr>
          <w:rFonts w:asciiTheme="majorHAnsi" w:hAnsiTheme="majorHAnsi" w:cs="Calibri"/>
        </w:rPr>
        <w:t>As an alternative to this open assignment, you might consider instructing students to focus, for each of their journal entries, on one of the four themes listed earlier, namely: the emotional dimension of living abroad; students’ social contacts within the Erasmus community as well as with local students/people; academic life in the host institution; and</w:t>
      </w:r>
      <w:r w:rsidR="00697A2E">
        <w:rPr>
          <w:rFonts w:asciiTheme="majorHAnsi" w:hAnsiTheme="majorHAnsi" w:cs="Calibri"/>
        </w:rPr>
        <w:t xml:space="preserve"> students’ language experiences)</w:t>
      </w:r>
      <w:r w:rsidRPr="000B600E">
        <w:rPr>
          <w:rFonts w:asciiTheme="majorHAnsi" w:hAnsiTheme="majorHAnsi" w:cs="Calibri"/>
        </w:rPr>
        <w:t>. Explain to students that they are asked to share their journal entries with you only, but that extracts may be shared with the class in an anonymous form to support collective reflection. Of course, the length and timing of the assignments will depend on the general course organisation and timeline. For example, in case of one class per week, you could ask students to write one journal entry of 300-400 words per week and send it to you two days prior to each class.</w:t>
      </w:r>
    </w:p>
    <w:p w14:paraId="3C23B908" w14:textId="77777777" w:rsidR="00083A94" w:rsidRPr="000B600E" w:rsidRDefault="00083A94" w:rsidP="003E6E6B">
      <w:pPr>
        <w:pStyle w:val="Paragrafoelenco"/>
        <w:widowControl/>
        <w:spacing w:line="288" w:lineRule="auto"/>
        <w:ind w:left="360"/>
        <w:contextualSpacing w:val="0"/>
        <w:rPr>
          <w:rFonts w:asciiTheme="majorHAnsi" w:hAnsiTheme="majorHAnsi" w:cs="Calibri"/>
        </w:rPr>
      </w:pPr>
    </w:p>
    <w:p w14:paraId="3332C3FE" w14:textId="79869C36" w:rsidR="00A34170" w:rsidRPr="000B600E" w:rsidRDefault="00A34170" w:rsidP="003E6E6B">
      <w:pPr>
        <w:pStyle w:val="Paragrafoelenco"/>
        <w:widowControl/>
        <w:numPr>
          <w:ilvl w:val="0"/>
          <w:numId w:val="13"/>
        </w:numPr>
        <w:spacing w:line="288" w:lineRule="auto"/>
        <w:contextualSpacing w:val="0"/>
        <w:rPr>
          <w:rFonts w:asciiTheme="majorHAnsi" w:hAnsiTheme="majorHAnsi" w:cs="Calibri"/>
        </w:rPr>
      </w:pPr>
      <w:r w:rsidRPr="000B600E">
        <w:rPr>
          <w:rFonts w:asciiTheme="majorHAnsi" w:hAnsiTheme="majorHAnsi" w:cs="Calibri"/>
        </w:rPr>
        <w:t xml:space="preserve">Individually, students start writing what will become their personal journal. </w:t>
      </w:r>
    </w:p>
    <w:p w14:paraId="065028EA" w14:textId="77777777" w:rsidR="00DB02C8" w:rsidRPr="000B600E" w:rsidRDefault="00DB02C8" w:rsidP="003E6E6B">
      <w:pPr>
        <w:pStyle w:val="NormaleWeb"/>
        <w:spacing w:before="0" w:after="0" w:line="288" w:lineRule="auto"/>
        <w:rPr>
          <w:rFonts w:asciiTheme="majorHAnsi" w:hAnsiTheme="majorHAnsi" w:cs="Calibri"/>
          <w:b/>
          <w:lang w:val="en-GB"/>
        </w:rPr>
      </w:pPr>
    </w:p>
    <w:p w14:paraId="5D39F7B4" w14:textId="12BF376F" w:rsidR="00A34170" w:rsidRPr="000B600E" w:rsidRDefault="00DB02C8" w:rsidP="003E6E6B">
      <w:pPr>
        <w:pStyle w:val="NormaleWeb"/>
        <w:spacing w:before="0" w:after="0" w:line="288" w:lineRule="auto"/>
        <w:rPr>
          <w:rFonts w:asciiTheme="majorHAnsi" w:hAnsiTheme="majorHAnsi" w:cs="Calibri"/>
          <w:b/>
          <w:i/>
          <w:lang w:val="en-GB"/>
        </w:rPr>
      </w:pPr>
      <w:r w:rsidRPr="000B600E">
        <w:rPr>
          <w:rFonts w:asciiTheme="majorHAnsi" w:hAnsiTheme="majorHAnsi" w:cs="Calibri"/>
          <w:b/>
          <w:i/>
          <w:lang w:val="en-GB"/>
        </w:rPr>
        <w:t>Task 3(1).</w:t>
      </w:r>
      <w:r w:rsidR="00A34170" w:rsidRPr="000B600E">
        <w:rPr>
          <w:rFonts w:asciiTheme="majorHAnsi" w:hAnsiTheme="majorHAnsi" w:cs="Calibri"/>
          <w:b/>
          <w:i/>
          <w:lang w:val="en-GB"/>
        </w:rPr>
        <w:t xml:space="preserve"> Exploring emotions</w:t>
      </w:r>
    </w:p>
    <w:p w14:paraId="3DFA8574" w14:textId="17E4D7C7" w:rsidR="00DB02C8" w:rsidRPr="000B600E" w:rsidRDefault="00DB02C8" w:rsidP="003E6E6B">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 xml:space="preserve">Time required: </w:t>
      </w:r>
      <w:r w:rsidR="00E12779" w:rsidRPr="000B600E">
        <w:rPr>
          <w:rFonts w:asciiTheme="majorHAnsi" w:hAnsiTheme="majorHAnsi"/>
          <w:kern w:val="0"/>
          <w:lang w:eastAsia="en-US"/>
        </w:rPr>
        <w:t>2</w:t>
      </w:r>
      <w:r w:rsidRPr="000B600E">
        <w:rPr>
          <w:rFonts w:asciiTheme="majorHAnsi" w:hAnsiTheme="majorHAnsi"/>
          <w:kern w:val="0"/>
          <w:lang w:eastAsia="en-US"/>
        </w:rPr>
        <w:t xml:space="preserve"> hour</w:t>
      </w:r>
      <w:r w:rsidR="00E12779" w:rsidRPr="000B600E">
        <w:rPr>
          <w:rFonts w:asciiTheme="majorHAnsi" w:hAnsiTheme="majorHAnsi"/>
          <w:kern w:val="0"/>
          <w:lang w:eastAsia="en-US"/>
        </w:rPr>
        <w:t>s</w:t>
      </w:r>
    </w:p>
    <w:p w14:paraId="45231B1A" w14:textId="77777777" w:rsidR="00DB02C8" w:rsidRPr="000B600E" w:rsidRDefault="00DB02C8" w:rsidP="003E6E6B">
      <w:pPr>
        <w:pStyle w:val="NormaleWeb"/>
        <w:spacing w:before="0" w:after="0" w:line="288" w:lineRule="auto"/>
        <w:rPr>
          <w:rFonts w:asciiTheme="majorHAnsi" w:hAnsiTheme="majorHAnsi" w:cs="Calibri"/>
          <w:i/>
          <w:lang w:val="en-GB"/>
        </w:rPr>
      </w:pPr>
    </w:p>
    <w:p w14:paraId="12FE2FEA" w14:textId="472D39DA" w:rsidR="00061FFC" w:rsidRPr="000B600E" w:rsidRDefault="00942150" w:rsidP="003E6E6B">
      <w:pPr>
        <w:pStyle w:val="NormaleWeb"/>
        <w:shd w:val="clear" w:color="auto" w:fill="D9D9D9" w:themeFill="background1" w:themeFillShade="D9"/>
        <w:spacing w:before="0" w:after="0" w:line="288" w:lineRule="auto"/>
        <w:rPr>
          <w:rFonts w:asciiTheme="majorHAnsi" w:hAnsiTheme="majorHAnsi" w:cs="Calibri"/>
          <w:i/>
          <w:lang w:val="en-GB"/>
        </w:rPr>
      </w:pPr>
      <w:r w:rsidRPr="000B600E">
        <w:rPr>
          <w:rFonts w:asciiTheme="majorHAnsi" w:hAnsiTheme="majorHAnsi" w:cs="Calibri"/>
          <w:i/>
          <w:u w:val="single"/>
          <w:lang w:val="en-GB"/>
        </w:rPr>
        <w:t>Task overview</w:t>
      </w:r>
      <w:r w:rsidR="00A34170" w:rsidRPr="000B600E">
        <w:rPr>
          <w:rFonts w:asciiTheme="majorHAnsi" w:hAnsiTheme="majorHAnsi" w:cs="Calibri"/>
          <w:i/>
          <w:lang w:val="en-GB"/>
        </w:rPr>
        <w:t xml:space="preserve">: </w:t>
      </w:r>
      <w:r w:rsidR="00DB02C8" w:rsidRPr="000B600E">
        <w:rPr>
          <w:rFonts w:asciiTheme="majorHAnsi" w:hAnsiTheme="majorHAnsi" w:cs="Calibri"/>
          <w:i/>
          <w:lang w:val="en-GB"/>
        </w:rPr>
        <w:t xml:space="preserve">In this </w:t>
      </w:r>
      <w:r w:rsidR="004C4B43" w:rsidRPr="000B600E">
        <w:rPr>
          <w:rFonts w:asciiTheme="majorHAnsi" w:hAnsiTheme="majorHAnsi" w:cs="Calibri"/>
          <w:i/>
          <w:lang w:val="en-GB"/>
        </w:rPr>
        <w:t xml:space="preserve">task, students are asked to discuss </w:t>
      </w:r>
      <w:r w:rsidR="00061FFC" w:rsidRPr="000B600E">
        <w:rPr>
          <w:rFonts w:asciiTheme="majorHAnsi" w:hAnsiTheme="majorHAnsi" w:cs="Calibri"/>
          <w:i/>
          <w:lang w:val="en-GB"/>
        </w:rPr>
        <w:t xml:space="preserve">their own and their peers’ </w:t>
      </w:r>
      <w:r w:rsidR="004C4B43" w:rsidRPr="000B600E">
        <w:rPr>
          <w:rFonts w:asciiTheme="majorHAnsi" w:hAnsiTheme="majorHAnsi" w:cs="Calibri"/>
          <w:i/>
          <w:lang w:val="en-GB"/>
        </w:rPr>
        <w:t xml:space="preserve">journal excerpts </w:t>
      </w:r>
      <w:r w:rsidR="004C201A" w:rsidRPr="000B600E">
        <w:rPr>
          <w:rFonts w:asciiTheme="majorHAnsi" w:hAnsiTheme="majorHAnsi" w:cs="Calibri"/>
          <w:i/>
          <w:lang w:val="en-GB"/>
        </w:rPr>
        <w:t xml:space="preserve">and other documents </w:t>
      </w:r>
      <w:r w:rsidR="004C4B43" w:rsidRPr="000B600E">
        <w:rPr>
          <w:rFonts w:asciiTheme="majorHAnsi" w:hAnsiTheme="majorHAnsi" w:cs="Calibri"/>
          <w:i/>
          <w:lang w:val="en-GB"/>
        </w:rPr>
        <w:t>that focus on the</w:t>
      </w:r>
      <w:r w:rsidR="004C201A" w:rsidRPr="000B600E">
        <w:rPr>
          <w:rFonts w:asciiTheme="majorHAnsi" w:hAnsiTheme="majorHAnsi" w:cs="Calibri"/>
          <w:i/>
          <w:lang w:val="en-GB"/>
        </w:rPr>
        <w:t xml:space="preserve"> exploration</w:t>
      </w:r>
      <w:r w:rsidR="004C4B43" w:rsidRPr="000B600E">
        <w:rPr>
          <w:rFonts w:asciiTheme="majorHAnsi" w:hAnsiTheme="majorHAnsi" w:cs="Calibri"/>
          <w:i/>
          <w:lang w:val="en-GB"/>
        </w:rPr>
        <w:t xml:space="preserve"> of </w:t>
      </w:r>
      <w:r w:rsidR="00B423F6" w:rsidRPr="000B600E">
        <w:rPr>
          <w:rFonts w:asciiTheme="majorHAnsi" w:hAnsiTheme="majorHAnsi" w:cs="Calibri"/>
          <w:i/>
          <w:lang w:val="en-GB"/>
        </w:rPr>
        <w:t>emotional reactions towards living abroad</w:t>
      </w:r>
      <w:r w:rsidR="00DB02C8" w:rsidRPr="000B600E">
        <w:rPr>
          <w:rFonts w:asciiTheme="majorHAnsi" w:hAnsiTheme="majorHAnsi" w:cs="Calibri"/>
          <w:i/>
          <w:lang w:val="en-GB"/>
        </w:rPr>
        <w:t xml:space="preserve">. </w:t>
      </w:r>
      <w:r w:rsidR="00483A27" w:rsidRPr="000B600E">
        <w:rPr>
          <w:rFonts w:asciiTheme="majorHAnsi" w:hAnsiTheme="majorHAnsi" w:cs="Calibri"/>
          <w:i/>
          <w:lang w:val="en-GB"/>
        </w:rPr>
        <w:t xml:space="preserve">Encourage the students </w:t>
      </w:r>
      <w:r w:rsidR="00DB02C8" w:rsidRPr="000B600E">
        <w:rPr>
          <w:rFonts w:asciiTheme="majorHAnsi" w:hAnsiTheme="majorHAnsi" w:cs="Calibri"/>
          <w:i/>
          <w:lang w:val="en-GB"/>
        </w:rPr>
        <w:t xml:space="preserve">to re-consider </w:t>
      </w:r>
      <w:r w:rsidR="00287722" w:rsidRPr="000B600E">
        <w:rPr>
          <w:rFonts w:asciiTheme="majorHAnsi" w:hAnsiTheme="majorHAnsi" w:cs="Calibri"/>
          <w:i/>
          <w:lang w:val="en-GB"/>
        </w:rPr>
        <w:t>their points of view</w:t>
      </w:r>
      <w:r w:rsidR="00DB02C8" w:rsidRPr="000B600E">
        <w:rPr>
          <w:rFonts w:asciiTheme="majorHAnsi" w:hAnsiTheme="majorHAnsi" w:cs="Calibri"/>
          <w:i/>
          <w:lang w:val="en-GB"/>
        </w:rPr>
        <w:t xml:space="preserve"> reported in their journals, in the light of class discussions and in r</w:t>
      </w:r>
      <w:r w:rsidR="00DE4F35" w:rsidRPr="000B600E">
        <w:rPr>
          <w:rFonts w:asciiTheme="majorHAnsi" w:hAnsiTheme="majorHAnsi" w:cs="Calibri"/>
          <w:i/>
          <w:lang w:val="en-GB"/>
        </w:rPr>
        <w:t>elation to theoretical insights about ‘culture shock’.</w:t>
      </w:r>
    </w:p>
    <w:p w14:paraId="6D3A6916" w14:textId="77777777" w:rsidR="00DB02C8" w:rsidRPr="000B600E" w:rsidRDefault="00DB02C8" w:rsidP="003E6E6B">
      <w:pPr>
        <w:pStyle w:val="NormaleWeb"/>
        <w:spacing w:before="0" w:after="0" w:line="288" w:lineRule="auto"/>
        <w:rPr>
          <w:rFonts w:asciiTheme="majorHAnsi" w:hAnsiTheme="majorHAnsi" w:cs="Calibri"/>
          <w:i/>
          <w:lang w:val="en-GB"/>
        </w:rPr>
      </w:pPr>
    </w:p>
    <w:p w14:paraId="67EB38B7" w14:textId="77777777" w:rsidR="005D273E" w:rsidRPr="000B600E" w:rsidRDefault="005D273E" w:rsidP="003E6E6B">
      <w:pPr>
        <w:pStyle w:val="Paragrafoelenco"/>
        <w:widowControl/>
        <w:numPr>
          <w:ilvl w:val="0"/>
          <w:numId w:val="14"/>
        </w:numPr>
        <w:spacing w:line="288" w:lineRule="auto"/>
        <w:contextualSpacing w:val="0"/>
        <w:rPr>
          <w:rFonts w:asciiTheme="majorHAnsi" w:hAnsiTheme="majorHAnsi" w:cs="Calibri"/>
        </w:rPr>
      </w:pPr>
      <w:r w:rsidRPr="000B600E">
        <w:rPr>
          <w:rFonts w:asciiTheme="majorHAnsi" w:eastAsia="SimSun" w:hAnsiTheme="majorHAnsi" w:cs="Calibri"/>
        </w:rPr>
        <w:t>P</w:t>
      </w:r>
      <w:r w:rsidR="00942150" w:rsidRPr="000B600E">
        <w:rPr>
          <w:rFonts w:asciiTheme="majorHAnsi" w:hAnsiTheme="majorHAnsi" w:cs="Calibri"/>
        </w:rPr>
        <w:t xml:space="preserve">rovide </w:t>
      </w:r>
      <w:r w:rsidR="00A34170" w:rsidRPr="000B600E">
        <w:rPr>
          <w:rFonts w:asciiTheme="majorHAnsi" w:hAnsiTheme="majorHAnsi" w:cs="Calibri"/>
        </w:rPr>
        <w:t xml:space="preserve">extracts from the students’ journals </w:t>
      </w:r>
      <w:r w:rsidR="001372D6" w:rsidRPr="000B600E">
        <w:rPr>
          <w:rFonts w:asciiTheme="majorHAnsi" w:hAnsiTheme="majorHAnsi" w:cs="Calibri"/>
        </w:rPr>
        <w:t>exemplifying emotional reactions to living abroad</w:t>
      </w:r>
      <w:r w:rsidR="00A34170" w:rsidRPr="000B600E">
        <w:rPr>
          <w:rFonts w:asciiTheme="majorHAnsi" w:hAnsiTheme="majorHAnsi" w:cs="Calibri"/>
        </w:rPr>
        <w:t>. While</w:t>
      </w:r>
      <w:r w:rsidR="001372D6" w:rsidRPr="000B600E">
        <w:rPr>
          <w:rFonts w:asciiTheme="majorHAnsi" w:hAnsiTheme="majorHAnsi" w:cs="Calibri"/>
        </w:rPr>
        <w:t xml:space="preserve"> the </w:t>
      </w:r>
      <w:r w:rsidR="0033255D" w:rsidRPr="000B600E">
        <w:rPr>
          <w:rFonts w:asciiTheme="majorHAnsi" w:hAnsiTheme="majorHAnsi" w:cs="Calibri"/>
        </w:rPr>
        <w:t xml:space="preserve">students </w:t>
      </w:r>
      <w:r w:rsidR="001372D6" w:rsidRPr="000B600E">
        <w:rPr>
          <w:rFonts w:asciiTheme="majorHAnsi" w:hAnsiTheme="majorHAnsi" w:cs="Calibri"/>
        </w:rPr>
        <w:t>discuss the</w:t>
      </w:r>
      <w:r w:rsidR="0033255D" w:rsidRPr="000B600E">
        <w:rPr>
          <w:rFonts w:asciiTheme="majorHAnsi" w:hAnsiTheme="majorHAnsi" w:cs="Calibri"/>
        </w:rPr>
        <w:t>se</w:t>
      </w:r>
      <w:r w:rsidR="001372D6" w:rsidRPr="000B600E">
        <w:rPr>
          <w:rFonts w:asciiTheme="majorHAnsi" w:hAnsiTheme="majorHAnsi" w:cs="Calibri"/>
        </w:rPr>
        <w:t xml:space="preserve"> </w:t>
      </w:r>
      <w:r w:rsidR="00A34170" w:rsidRPr="000B600E">
        <w:rPr>
          <w:rFonts w:asciiTheme="majorHAnsi" w:hAnsiTheme="majorHAnsi" w:cs="Calibri"/>
        </w:rPr>
        <w:t>extracts, list emotional reactions and feelings</w:t>
      </w:r>
      <w:r w:rsidR="00DB785F" w:rsidRPr="000B600E">
        <w:rPr>
          <w:rFonts w:asciiTheme="majorHAnsi" w:hAnsiTheme="majorHAnsi" w:cs="Calibri"/>
        </w:rPr>
        <w:t xml:space="preserve"> </w:t>
      </w:r>
      <w:r w:rsidR="00A34170" w:rsidRPr="000B600E">
        <w:rPr>
          <w:rFonts w:asciiTheme="majorHAnsi" w:hAnsiTheme="majorHAnsi" w:cs="Calibri"/>
        </w:rPr>
        <w:t>as they are identified by the class in the journal</w:t>
      </w:r>
      <w:r w:rsidR="0033255D" w:rsidRPr="000B600E">
        <w:rPr>
          <w:rFonts w:asciiTheme="majorHAnsi" w:hAnsiTheme="majorHAnsi" w:cs="Calibri"/>
        </w:rPr>
        <w:t xml:space="preserve"> extracts</w:t>
      </w:r>
      <w:r w:rsidR="00320DB3" w:rsidRPr="000B600E">
        <w:rPr>
          <w:rFonts w:asciiTheme="majorHAnsi" w:hAnsiTheme="majorHAnsi" w:cs="Calibri"/>
        </w:rPr>
        <w:t>, and identify</w:t>
      </w:r>
      <w:r w:rsidR="00A34170" w:rsidRPr="000B600E">
        <w:rPr>
          <w:rFonts w:asciiTheme="majorHAnsi" w:hAnsiTheme="majorHAnsi" w:cs="Calibri"/>
        </w:rPr>
        <w:t xml:space="preserve"> </w:t>
      </w:r>
      <w:r w:rsidR="00320DB3" w:rsidRPr="000B600E">
        <w:rPr>
          <w:rFonts w:asciiTheme="majorHAnsi" w:hAnsiTheme="majorHAnsi" w:cs="Calibri"/>
        </w:rPr>
        <w:t>with the causes cited by the authors that led them to a particular emotional state</w:t>
      </w:r>
      <w:r w:rsidR="00A34170" w:rsidRPr="000B600E">
        <w:rPr>
          <w:rFonts w:asciiTheme="majorHAnsi" w:hAnsiTheme="majorHAnsi" w:cs="Calibri"/>
        </w:rPr>
        <w:t>.</w:t>
      </w:r>
    </w:p>
    <w:p w14:paraId="7BEEB868" w14:textId="77777777" w:rsidR="005D273E" w:rsidRPr="000B600E" w:rsidRDefault="005D273E" w:rsidP="003E6E6B">
      <w:pPr>
        <w:pStyle w:val="Paragrafoelenco"/>
        <w:widowControl/>
        <w:spacing w:line="288" w:lineRule="auto"/>
        <w:ind w:left="360"/>
        <w:contextualSpacing w:val="0"/>
        <w:rPr>
          <w:rFonts w:asciiTheme="majorHAnsi" w:hAnsiTheme="majorHAnsi" w:cs="Calibri"/>
        </w:rPr>
      </w:pPr>
    </w:p>
    <w:p w14:paraId="624CF1D8" w14:textId="45EBA390" w:rsidR="00A34170" w:rsidRPr="000B600E" w:rsidRDefault="00E35BC3" w:rsidP="003E6E6B">
      <w:pPr>
        <w:pStyle w:val="Paragrafoelenco"/>
        <w:widowControl/>
        <w:numPr>
          <w:ilvl w:val="0"/>
          <w:numId w:val="14"/>
        </w:numPr>
        <w:spacing w:line="288" w:lineRule="auto"/>
        <w:contextualSpacing w:val="0"/>
        <w:rPr>
          <w:rFonts w:asciiTheme="majorHAnsi" w:hAnsiTheme="majorHAnsi" w:cs="Calibri"/>
        </w:rPr>
      </w:pPr>
      <w:r w:rsidRPr="000B600E">
        <w:rPr>
          <w:rFonts w:asciiTheme="majorHAnsi" w:hAnsiTheme="majorHAnsi" w:cs="Calibri"/>
        </w:rPr>
        <w:t xml:space="preserve">Present the following </w:t>
      </w:r>
      <w:r w:rsidR="00A34170" w:rsidRPr="000B600E">
        <w:rPr>
          <w:rFonts w:asciiTheme="majorHAnsi" w:hAnsiTheme="majorHAnsi" w:cs="Calibri"/>
        </w:rPr>
        <w:t xml:space="preserve">input to </w:t>
      </w:r>
      <w:r w:rsidR="001372D6" w:rsidRPr="000B600E">
        <w:rPr>
          <w:rFonts w:asciiTheme="majorHAnsi" w:hAnsiTheme="majorHAnsi" w:cs="Calibri"/>
        </w:rPr>
        <w:t xml:space="preserve">the </w:t>
      </w:r>
      <w:r w:rsidR="00A34170" w:rsidRPr="000B600E">
        <w:rPr>
          <w:rFonts w:asciiTheme="majorHAnsi" w:hAnsiTheme="majorHAnsi" w:cs="Calibri"/>
        </w:rPr>
        <w:t>students:</w:t>
      </w:r>
    </w:p>
    <w:p w14:paraId="3CE6E381" w14:textId="536668A4" w:rsidR="00A34170" w:rsidRPr="000B600E" w:rsidRDefault="005D273E" w:rsidP="003E6E6B">
      <w:pPr>
        <w:pStyle w:val="Paragrafoelenco"/>
        <w:widowControl/>
        <w:numPr>
          <w:ilvl w:val="0"/>
          <w:numId w:val="10"/>
        </w:numPr>
        <w:spacing w:line="288" w:lineRule="auto"/>
        <w:contextualSpacing w:val="0"/>
        <w:rPr>
          <w:rFonts w:asciiTheme="majorHAnsi" w:hAnsiTheme="majorHAnsi" w:cs="Calibri"/>
          <w:u w:val="single"/>
        </w:rPr>
      </w:pPr>
      <w:r w:rsidRPr="000B600E">
        <w:rPr>
          <w:rFonts w:asciiTheme="majorHAnsi" w:hAnsiTheme="majorHAnsi" w:cs="Calibri"/>
        </w:rPr>
        <w:lastRenderedPageBreak/>
        <w:t>A</w:t>
      </w:r>
      <w:r w:rsidR="00A34170" w:rsidRPr="000B600E">
        <w:rPr>
          <w:rFonts w:asciiTheme="majorHAnsi" w:hAnsiTheme="majorHAnsi" w:cs="Calibri"/>
        </w:rPr>
        <w:t xml:space="preserve"> collective blog about Erasmus experiences which reports mostly enthusiastic comments about the Erasmus</w:t>
      </w:r>
      <w:r w:rsidR="00E35BC3" w:rsidRPr="000B600E">
        <w:rPr>
          <w:rFonts w:asciiTheme="majorHAnsi" w:hAnsiTheme="majorHAnsi" w:cs="Calibri"/>
        </w:rPr>
        <w:t xml:space="preserve"> experience</w:t>
      </w:r>
      <w:r w:rsidR="00A34170" w:rsidRPr="000B600E">
        <w:rPr>
          <w:rFonts w:asciiTheme="majorHAnsi" w:hAnsiTheme="majorHAnsi" w:cs="Calibri"/>
        </w:rPr>
        <w:t xml:space="preserve">: </w:t>
      </w:r>
      <w:r w:rsidR="00A34170" w:rsidRPr="000B600E">
        <w:rPr>
          <w:rFonts w:asciiTheme="majorHAnsi" w:hAnsiTheme="majorHAnsi"/>
          <w:u w:val="single"/>
        </w:rPr>
        <w:t>http://erasmus-experiences.tumblr.com</w:t>
      </w:r>
      <w:r w:rsidRPr="000B600E">
        <w:rPr>
          <w:rFonts w:asciiTheme="majorHAnsi" w:hAnsiTheme="majorHAnsi"/>
        </w:rPr>
        <w:t>.</w:t>
      </w:r>
    </w:p>
    <w:p w14:paraId="00B2A542" w14:textId="1AC92B87" w:rsidR="00A34170" w:rsidRPr="000B600E" w:rsidRDefault="005D273E" w:rsidP="003E6E6B">
      <w:pPr>
        <w:pStyle w:val="Paragrafoelenco"/>
        <w:widowControl/>
        <w:numPr>
          <w:ilvl w:val="0"/>
          <w:numId w:val="10"/>
        </w:numPr>
        <w:spacing w:line="288" w:lineRule="auto"/>
        <w:contextualSpacing w:val="0"/>
        <w:rPr>
          <w:rFonts w:asciiTheme="majorHAnsi" w:hAnsiTheme="majorHAnsi" w:cs="Calibri"/>
        </w:rPr>
      </w:pPr>
      <w:r w:rsidRPr="000B600E">
        <w:rPr>
          <w:rFonts w:asciiTheme="majorHAnsi" w:hAnsiTheme="majorHAnsi" w:cs="Calibri"/>
        </w:rPr>
        <w:t>A</w:t>
      </w:r>
      <w:r w:rsidR="00A34170" w:rsidRPr="000B600E">
        <w:rPr>
          <w:rFonts w:asciiTheme="majorHAnsi" w:hAnsiTheme="majorHAnsi" w:cs="Calibri"/>
        </w:rPr>
        <w:t xml:space="preserve"> FAQ page about culture shock, taken from a web platform for Erasmus students: </w:t>
      </w:r>
      <w:hyperlink r:id="rId11" w:history="1">
        <w:r w:rsidR="00A34170" w:rsidRPr="000B600E">
          <w:rPr>
            <w:rFonts w:asciiTheme="majorHAnsi" w:hAnsiTheme="majorHAnsi"/>
            <w:u w:val="single"/>
          </w:rPr>
          <w:t>http://en.erasm.us/erasmus-faq/advice/102-Culture_Shock</w:t>
        </w:r>
      </w:hyperlink>
      <w:r w:rsidRPr="000B600E">
        <w:rPr>
          <w:rFonts w:asciiTheme="majorHAnsi" w:hAnsiTheme="majorHAnsi"/>
        </w:rPr>
        <w:t>.</w:t>
      </w:r>
    </w:p>
    <w:p w14:paraId="607A7CD6" w14:textId="72312392" w:rsidR="00E35BC3" w:rsidRPr="000B600E" w:rsidRDefault="005D273E" w:rsidP="003E6E6B">
      <w:pPr>
        <w:pStyle w:val="Paragrafoelenco"/>
        <w:widowControl/>
        <w:numPr>
          <w:ilvl w:val="0"/>
          <w:numId w:val="10"/>
        </w:numPr>
        <w:spacing w:line="288" w:lineRule="auto"/>
        <w:contextualSpacing w:val="0"/>
        <w:rPr>
          <w:rFonts w:asciiTheme="majorHAnsi" w:hAnsiTheme="majorHAnsi" w:cs="Calibri"/>
        </w:rPr>
      </w:pPr>
      <w:r w:rsidRPr="000B600E">
        <w:rPr>
          <w:rFonts w:asciiTheme="majorHAnsi" w:hAnsiTheme="majorHAnsi" w:cs="Calibri"/>
        </w:rPr>
        <w:t>A</w:t>
      </w:r>
      <w:r w:rsidR="00A34170" w:rsidRPr="000B600E">
        <w:rPr>
          <w:rFonts w:asciiTheme="majorHAnsi" w:hAnsiTheme="majorHAnsi" w:cs="Calibri"/>
        </w:rPr>
        <w:t xml:space="preserve"> personal blog where a student tells of her homesickness while abroad: </w:t>
      </w:r>
      <w:hyperlink r:id="rId12" w:history="1">
        <w:r w:rsidR="00A34170" w:rsidRPr="000B600E">
          <w:rPr>
            <w:rFonts w:asciiTheme="majorHAnsi" w:hAnsiTheme="majorHAnsi"/>
            <w:u w:val="single"/>
          </w:rPr>
          <w:t>http://b-erasmus.blogspot.it/2009/07/homesickness-stress-abroad.html</w:t>
        </w:r>
      </w:hyperlink>
      <w:r w:rsidRPr="000B600E">
        <w:rPr>
          <w:rFonts w:asciiTheme="majorHAnsi" w:hAnsiTheme="majorHAnsi"/>
        </w:rPr>
        <w:t>.</w:t>
      </w:r>
    </w:p>
    <w:p w14:paraId="56140FDC" w14:textId="77777777" w:rsidR="00E35BC3" w:rsidRPr="000B600E" w:rsidRDefault="00E35BC3" w:rsidP="003E6E6B">
      <w:pPr>
        <w:pStyle w:val="NormaleWeb"/>
        <w:spacing w:before="0" w:after="0" w:line="288" w:lineRule="auto"/>
        <w:ind w:left="709"/>
        <w:rPr>
          <w:rFonts w:asciiTheme="majorHAnsi" w:hAnsiTheme="majorHAnsi" w:cs="Calibri"/>
          <w:lang w:val="en-GB"/>
        </w:rPr>
      </w:pPr>
    </w:p>
    <w:p w14:paraId="5AB1425D" w14:textId="665ADBD4" w:rsidR="00A34170" w:rsidRPr="000B600E" w:rsidRDefault="00E35BC3" w:rsidP="003E6E6B">
      <w:pPr>
        <w:pStyle w:val="NormaleWeb"/>
        <w:numPr>
          <w:ilvl w:val="0"/>
          <w:numId w:val="14"/>
        </w:numPr>
        <w:spacing w:before="0" w:after="0" w:line="288" w:lineRule="auto"/>
        <w:rPr>
          <w:rFonts w:asciiTheme="majorHAnsi" w:hAnsiTheme="majorHAnsi" w:cs="Calibri"/>
          <w:lang w:val="en-GB"/>
        </w:rPr>
      </w:pPr>
      <w:r w:rsidRPr="000B600E">
        <w:rPr>
          <w:rFonts w:asciiTheme="majorHAnsi" w:hAnsiTheme="majorHAnsi" w:cs="Calibri"/>
          <w:lang w:val="en-GB"/>
        </w:rPr>
        <w:t>D</w:t>
      </w:r>
      <w:r w:rsidR="00A34170" w:rsidRPr="000B600E">
        <w:rPr>
          <w:rFonts w:asciiTheme="majorHAnsi" w:hAnsiTheme="majorHAnsi" w:cs="Calibri"/>
          <w:lang w:val="en-GB"/>
        </w:rPr>
        <w:t xml:space="preserve">ivide </w:t>
      </w:r>
      <w:r w:rsidRPr="000B600E">
        <w:rPr>
          <w:rFonts w:asciiTheme="majorHAnsi" w:hAnsiTheme="majorHAnsi" w:cs="Calibri"/>
          <w:lang w:val="en-GB"/>
        </w:rPr>
        <w:t xml:space="preserve">students </w:t>
      </w:r>
      <w:r w:rsidR="00A34170" w:rsidRPr="000B600E">
        <w:rPr>
          <w:rFonts w:asciiTheme="majorHAnsi" w:hAnsiTheme="majorHAnsi" w:cs="Calibri"/>
          <w:lang w:val="en-GB"/>
        </w:rPr>
        <w:t>in</w:t>
      </w:r>
      <w:r w:rsidR="001372D6" w:rsidRPr="000B600E">
        <w:rPr>
          <w:rFonts w:asciiTheme="majorHAnsi" w:hAnsiTheme="majorHAnsi" w:cs="Calibri"/>
          <w:lang w:val="en-GB"/>
        </w:rPr>
        <w:t>to</w:t>
      </w:r>
      <w:r w:rsidR="00A34170" w:rsidRPr="000B600E">
        <w:rPr>
          <w:rFonts w:asciiTheme="majorHAnsi" w:hAnsiTheme="majorHAnsi" w:cs="Calibri"/>
          <w:lang w:val="en-GB"/>
        </w:rPr>
        <w:t xml:space="preserve"> groups of </w:t>
      </w:r>
      <w:r w:rsidR="005D273E" w:rsidRPr="000B600E">
        <w:rPr>
          <w:rFonts w:asciiTheme="majorHAnsi" w:hAnsiTheme="majorHAnsi" w:cs="Calibri"/>
          <w:lang w:val="en-GB"/>
        </w:rPr>
        <w:t>3</w:t>
      </w:r>
      <w:r w:rsidR="00AF281B" w:rsidRPr="000B600E">
        <w:rPr>
          <w:rFonts w:asciiTheme="majorHAnsi" w:hAnsiTheme="majorHAnsi" w:cs="Calibri"/>
          <w:lang w:val="en-GB"/>
        </w:rPr>
        <w:t xml:space="preserve"> or </w:t>
      </w:r>
      <w:r w:rsidR="005D273E" w:rsidRPr="000B600E">
        <w:rPr>
          <w:rFonts w:asciiTheme="majorHAnsi" w:hAnsiTheme="majorHAnsi" w:cs="Calibri"/>
          <w:lang w:val="en-GB"/>
        </w:rPr>
        <w:t>4</w:t>
      </w:r>
      <w:r w:rsidR="00A34170" w:rsidRPr="000B600E">
        <w:rPr>
          <w:rFonts w:asciiTheme="majorHAnsi" w:hAnsiTheme="majorHAnsi" w:cs="Calibri"/>
          <w:lang w:val="en-GB"/>
        </w:rPr>
        <w:t xml:space="preserve">. </w:t>
      </w:r>
      <w:r w:rsidRPr="000B600E">
        <w:rPr>
          <w:rFonts w:asciiTheme="majorHAnsi" w:hAnsiTheme="majorHAnsi" w:cs="Calibri"/>
          <w:lang w:val="en-GB"/>
        </w:rPr>
        <w:t>Ask them to consider the following questions w</w:t>
      </w:r>
      <w:r w:rsidR="00A34170" w:rsidRPr="000B600E">
        <w:rPr>
          <w:rFonts w:asciiTheme="majorHAnsi" w:hAnsiTheme="majorHAnsi" w:cs="Calibri"/>
          <w:lang w:val="en-GB"/>
        </w:rPr>
        <w:t>hile the</w:t>
      </w:r>
      <w:r w:rsidRPr="000B600E">
        <w:rPr>
          <w:rFonts w:asciiTheme="majorHAnsi" w:hAnsiTheme="majorHAnsi" w:cs="Calibri"/>
          <w:lang w:val="en-GB"/>
        </w:rPr>
        <w:t>y</w:t>
      </w:r>
      <w:r w:rsidR="00A34170" w:rsidRPr="000B600E">
        <w:rPr>
          <w:rFonts w:asciiTheme="majorHAnsi" w:hAnsiTheme="majorHAnsi" w:cs="Calibri"/>
          <w:lang w:val="en-GB"/>
        </w:rPr>
        <w:t xml:space="preserve"> are watching/reading the resources</w:t>
      </w:r>
      <w:r w:rsidR="001372D6" w:rsidRPr="000B600E">
        <w:rPr>
          <w:rFonts w:asciiTheme="majorHAnsi" w:hAnsiTheme="majorHAnsi" w:cs="Calibri"/>
          <w:lang w:val="en-GB"/>
        </w:rPr>
        <w:t xml:space="preserve"> provided</w:t>
      </w:r>
      <w:r w:rsidRPr="000B600E">
        <w:rPr>
          <w:rFonts w:asciiTheme="majorHAnsi" w:hAnsiTheme="majorHAnsi" w:cs="Calibri"/>
          <w:lang w:val="en-GB"/>
        </w:rPr>
        <w:t>:</w:t>
      </w:r>
      <w:r w:rsidR="00A34170" w:rsidRPr="000B600E">
        <w:rPr>
          <w:rFonts w:asciiTheme="majorHAnsi" w:hAnsiTheme="majorHAnsi" w:cs="Calibri"/>
          <w:lang w:val="en-GB"/>
        </w:rPr>
        <w:t xml:space="preserve"> </w:t>
      </w:r>
    </w:p>
    <w:p w14:paraId="5D4BC2A6" w14:textId="77777777" w:rsidR="00A34170" w:rsidRPr="000B600E" w:rsidRDefault="00A34170" w:rsidP="003E6E6B">
      <w:pPr>
        <w:pStyle w:val="NormaleWeb"/>
        <w:numPr>
          <w:ilvl w:val="0"/>
          <w:numId w:val="15"/>
        </w:numPr>
        <w:spacing w:before="0" w:after="0" w:line="288" w:lineRule="auto"/>
        <w:rPr>
          <w:rFonts w:asciiTheme="majorHAnsi" w:hAnsiTheme="majorHAnsi" w:cs="Calibri"/>
          <w:lang w:val="en-GB"/>
        </w:rPr>
      </w:pPr>
      <w:r w:rsidRPr="000B600E">
        <w:rPr>
          <w:rFonts w:asciiTheme="majorHAnsi" w:hAnsiTheme="majorHAnsi" w:cs="Calibri"/>
          <w:lang w:val="en-GB"/>
        </w:rPr>
        <w:t>Overall, what document better represents your feelings and attitudes towards the Erasmus experience, and why</w:t>
      </w:r>
      <w:r w:rsidR="001372D6" w:rsidRPr="000B600E">
        <w:rPr>
          <w:rFonts w:asciiTheme="majorHAnsi" w:hAnsiTheme="majorHAnsi" w:cs="Calibri"/>
          <w:lang w:val="en-GB"/>
        </w:rPr>
        <w:t>?</w:t>
      </w:r>
    </w:p>
    <w:p w14:paraId="3E77447A" w14:textId="0CFD782E" w:rsidR="00A34170" w:rsidRPr="000B600E" w:rsidRDefault="001372D6" w:rsidP="003E6E6B">
      <w:pPr>
        <w:pStyle w:val="NormaleWeb"/>
        <w:numPr>
          <w:ilvl w:val="0"/>
          <w:numId w:val="15"/>
        </w:numPr>
        <w:spacing w:before="0" w:after="0" w:line="288" w:lineRule="auto"/>
        <w:rPr>
          <w:rFonts w:asciiTheme="majorHAnsi" w:hAnsiTheme="majorHAnsi" w:cs="Calibri"/>
          <w:lang w:val="en-GB"/>
        </w:rPr>
      </w:pPr>
      <w:r w:rsidRPr="000B600E">
        <w:rPr>
          <w:rFonts w:asciiTheme="majorHAnsi" w:hAnsiTheme="majorHAnsi" w:cs="Calibri"/>
          <w:lang w:val="en-GB"/>
        </w:rPr>
        <w:t>Can you describe in greater detail w</w:t>
      </w:r>
      <w:r w:rsidR="00320DB3" w:rsidRPr="000B600E">
        <w:rPr>
          <w:rFonts w:asciiTheme="majorHAnsi" w:hAnsiTheme="majorHAnsi" w:cs="Calibri"/>
          <w:lang w:val="en-GB"/>
        </w:rPr>
        <w:t>hat</w:t>
      </w:r>
      <w:r w:rsidR="000D113B" w:rsidRPr="000B600E">
        <w:rPr>
          <w:rFonts w:asciiTheme="majorHAnsi" w:hAnsiTheme="majorHAnsi" w:cs="Calibri"/>
          <w:lang w:val="en-GB"/>
        </w:rPr>
        <w:t xml:space="preserve"> specific aspect mentioned </w:t>
      </w:r>
      <w:r w:rsidR="009E1899" w:rsidRPr="000B600E">
        <w:rPr>
          <w:rFonts w:asciiTheme="majorHAnsi" w:hAnsiTheme="majorHAnsi" w:cs="Calibri"/>
          <w:lang w:val="en-GB"/>
        </w:rPr>
        <w:t xml:space="preserve">in the documents </w:t>
      </w:r>
      <w:r w:rsidR="00A34170" w:rsidRPr="000B600E">
        <w:rPr>
          <w:rFonts w:asciiTheme="majorHAnsi" w:hAnsiTheme="majorHAnsi" w:cs="Calibri"/>
          <w:lang w:val="en-GB"/>
        </w:rPr>
        <w:t>you have experienced</w:t>
      </w:r>
      <w:r w:rsidR="009E1899" w:rsidRPr="000B600E">
        <w:rPr>
          <w:rFonts w:asciiTheme="majorHAnsi" w:hAnsiTheme="majorHAnsi" w:cs="Calibri"/>
          <w:lang w:val="en-GB"/>
        </w:rPr>
        <w:t>,</w:t>
      </w:r>
      <w:r w:rsidR="00A34170" w:rsidRPr="000B600E">
        <w:rPr>
          <w:rFonts w:asciiTheme="majorHAnsi" w:hAnsiTheme="majorHAnsi" w:cs="Calibri"/>
          <w:lang w:val="en-GB"/>
        </w:rPr>
        <w:t xml:space="preserve"> and what is </w:t>
      </w:r>
      <w:r w:rsidR="009E1899" w:rsidRPr="000B600E">
        <w:rPr>
          <w:rFonts w:asciiTheme="majorHAnsi" w:hAnsiTheme="majorHAnsi" w:cs="Calibri"/>
          <w:lang w:val="en-GB"/>
        </w:rPr>
        <w:t xml:space="preserve">not </w:t>
      </w:r>
      <w:r w:rsidR="00A34170" w:rsidRPr="000B600E">
        <w:rPr>
          <w:rFonts w:asciiTheme="majorHAnsi" w:hAnsiTheme="majorHAnsi" w:cs="Calibri"/>
          <w:lang w:val="en-GB"/>
        </w:rPr>
        <w:t>in y</w:t>
      </w:r>
      <w:r w:rsidRPr="000B600E">
        <w:rPr>
          <w:rFonts w:asciiTheme="majorHAnsi" w:hAnsiTheme="majorHAnsi" w:cs="Calibri"/>
          <w:lang w:val="en-GB"/>
        </w:rPr>
        <w:t xml:space="preserve">our past </w:t>
      </w:r>
      <w:r w:rsidR="00B72B3A" w:rsidRPr="000B600E">
        <w:rPr>
          <w:rFonts w:asciiTheme="majorHAnsi" w:hAnsiTheme="majorHAnsi" w:cs="Calibri"/>
          <w:lang w:val="en-GB"/>
        </w:rPr>
        <w:t xml:space="preserve">or </w:t>
      </w:r>
      <w:r w:rsidRPr="000B600E">
        <w:rPr>
          <w:rFonts w:asciiTheme="majorHAnsi" w:hAnsiTheme="majorHAnsi" w:cs="Calibri"/>
          <w:lang w:val="en-GB"/>
        </w:rPr>
        <w:t>present experience?</w:t>
      </w:r>
    </w:p>
    <w:p w14:paraId="008AE4ED" w14:textId="265C4E44" w:rsidR="00A34170" w:rsidRPr="000B600E" w:rsidRDefault="009E1899" w:rsidP="003E6E6B">
      <w:pPr>
        <w:pStyle w:val="NormaleWeb"/>
        <w:numPr>
          <w:ilvl w:val="0"/>
          <w:numId w:val="15"/>
        </w:numPr>
        <w:spacing w:before="0" w:after="0" w:line="288" w:lineRule="auto"/>
        <w:rPr>
          <w:rFonts w:asciiTheme="majorHAnsi" w:hAnsiTheme="majorHAnsi" w:cs="Calibri"/>
          <w:lang w:val="en-GB"/>
        </w:rPr>
      </w:pPr>
      <w:r w:rsidRPr="000B600E">
        <w:rPr>
          <w:rFonts w:asciiTheme="majorHAnsi" w:hAnsiTheme="majorHAnsi" w:cs="Calibri"/>
          <w:lang w:val="en-GB"/>
        </w:rPr>
        <w:t xml:space="preserve">Considering </w:t>
      </w:r>
      <w:r w:rsidR="00A34170" w:rsidRPr="000B600E">
        <w:rPr>
          <w:rFonts w:asciiTheme="majorHAnsi" w:hAnsiTheme="majorHAnsi" w:cs="Calibri"/>
          <w:lang w:val="en-GB"/>
        </w:rPr>
        <w:t>the words</w:t>
      </w:r>
      <w:r w:rsidRPr="000B600E">
        <w:rPr>
          <w:rFonts w:asciiTheme="majorHAnsi" w:hAnsiTheme="majorHAnsi" w:cs="Calibri"/>
          <w:lang w:val="en-GB"/>
        </w:rPr>
        <w:t xml:space="preserve"> and </w:t>
      </w:r>
      <w:r w:rsidR="00A34170" w:rsidRPr="000B600E">
        <w:rPr>
          <w:rFonts w:asciiTheme="majorHAnsi" w:hAnsiTheme="majorHAnsi" w:cs="Calibri"/>
          <w:lang w:val="en-GB"/>
        </w:rPr>
        <w:t>visual cues that are used in the documents</w:t>
      </w:r>
      <w:r w:rsidRPr="000B600E">
        <w:rPr>
          <w:rFonts w:asciiTheme="majorHAnsi" w:hAnsiTheme="majorHAnsi" w:cs="Calibri"/>
          <w:lang w:val="en-GB"/>
        </w:rPr>
        <w:t>, w</w:t>
      </w:r>
      <w:r w:rsidR="00A34170" w:rsidRPr="000B600E">
        <w:rPr>
          <w:rFonts w:asciiTheme="majorHAnsi" w:hAnsiTheme="majorHAnsi" w:cs="Calibri"/>
          <w:lang w:val="en-GB"/>
        </w:rPr>
        <w:t>hat role do c</w:t>
      </w:r>
      <w:r w:rsidR="000D113B" w:rsidRPr="000B600E">
        <w:rPr>
          <w:rFonts w:asciiTheme="majorHAnsi" w:hAnsiTheme="majorHAnsi" w:cs="Calibri"/>
          <w:lang w:val="en-GB"/>
        </w:rPr>
        <w:t>ultural differences have</w:t>
      </w:r>
      <w:r w:rsidR="00A34170" w:rsidRPr="000B600E">
        <w:rPr>
          <w:rFonts w:asciiTheme="majorHAnsi" w:hAnsiTheme="majorHAnsi" w:cs="Calibri"/>
          <w:lang w:val="en-GB"/>
        </w:rPr>
        <w:t xml:space="preserve">, if any? What role is attributed to the </w:t>
      </w:r>
      <w:r w:rsidRPr="000B600E">
        <w:rPr>
          <w:rFonts w:asciiTheme="majorHAnsi" w:hAnsiTheme="majorHAnsi" w:cs="Calibri"/>
          <w:lang w:val="en-GB"/>
        </w:rPr>
        <w:t>‘</w:t>
      </w:r>
      <w:r w:rsidR="00A34170" w:rsidRPr="000B600E">
        <w:rPr>
          <w:rFonts w:asciiTheme="majorHAnsi" w:hAnsiTheme="majorHAnsi" w:cs="Calibri"/>
          <w:lang w:val="en-GB"/>
        </w:rPr>
        <w:t>Erasmus community</w:t>
      </w:r>
      <w:r w:rsidRPr="000B600E">
        <w:rPr>
          <w:rFonts w:asciiTheme="majorHAnsi" w:hAnsiTheme="majorHAnsi" w:cs="Calibri"/>
          <w:lang w:val="en-GB"/>
        </w:rPr>
        <w:t>’</w:t>
      </w:r>
      <w:r w:rsidR="00A34170" w:rsidRPr="000B600E">
        <w:rPr>
          <w:rFonts w:asciiTheme="majorHAnsi" w:hAnsiTheme="majorHAnsi" w:cs="Calibri"/>
          <w:lang w:val="en-GB"/>
        </w:rPr>
        <w:t>? Are cont</w:t>
      </w:r>
      <w:r w:rsidR="005D273E" w:rsidRPr="000B600E">
        <w:rPr>
          <w:rFonts w:asciiTheme="majorHAnsi" w:hAnsiTheme="majorHAnsi" w:cs="Calibri"/>
          <w:lang w:val="en-GB"/>
        </w:rPr>
        <w:t xml:space="preserve">acts with local students/people </w:t>
      </w:r>
      <w:r w:rsidR="00A34170" w:rsidRPr="000B600E">
        <w:rPr>
          <w:rFonts w:asciiTheme="majorHAnsi" w:hAnsiTheme="majorHAnsi" w:cs="Calibri"/>
          <w:lang w:val="en-GB"/>
        </w:rPr>
        <w:t xml:space="preserve">mentioned, and if so, how? What do the documents tell us about </w:t>
      </w:r>
      <w:r w:rsidR="001372D6" w:rsidRPr="000B600E">
        <w:rPr>
          <w:rFonts w:asciiTheme="majorHAnsi" w:hAnsiTheme="majorHAnsi" w:cs="Calibri"/>
          <w:lang w:val="en-GB"/>
        </w:rPr>
        <w:t xml:space="preserve">a </w:t>
      </w:r>
      <w:r w:rsidR="00A34170" w:rsidRPr="000B600E">
        <w:rPr>
          <w:rFonts w:asciiTheme="majorHAnsi" w:hAnsiTheme="majorHAnsi" w:cs="Calibri"/>
          <w:lang w:val="en-GB"/>
        </w:rPr>
        <w:t>student’s responsibilit</w:t>
      </w:r>
      <w:r w:rsidRPr="000B600E">
        <w:rPr>
          <w:rFonts w:asciiTheme="majorHAnsi" w:hAnsiTheme="majorHAnsi" w:cs="Calibri"/>
          <w:lang w:val="en-GB"/>
        </w:rPr>
        <w:t>y</w:t>
      </w:r>
      <w:r w:rsidR="00A34170" w:rsidRPr="000B600E">
        <w:rPr>
          <w:rFonts w:asciiTheme="majorHAnsi" w:hAnsiTheme="majorHAnsi" w:cs="Calibri"/>
          <w:lang w:val="en-GB"/>
        </w:rPr>
        <w:t xml:space="preserve"> for her/his wellbeing while abroad?</w:t>
      </w:r>
    </w:p>
    <w:p w14:paraId="6EA612CE" w14:textId="77777777" w:rsidR="00EA24FF" w:rsidRPr="000B600E" w:rsidRDefault="00EA24FF" w:rsidP="003E6E6B">
      <w:pPr>
        <w:pStyle w:val="NormaleWeb"/>
        <w:spacing w:before="0" w:after="0" w:line="288" w:lineRule="auto"/>
        <w:rPr>
          <w:rFonts w:asciiTheme="majorHAnsi" w:hAnsiTheme="majorHAnsi" w:cs="Calibri"/>
          <w:lang w:val="en-GB"/>
        </w:rPr>
      </w:pPr>
    </w:p>
    <w:p w14:paraId="5C29EC47" w14:textId="342258B6" w:rsidR="005D273E" w:rsidRPr="000B600E" w:rsidRDefault="00F843EE" w:rsidP="003E6E6B">
      <w:pPr>
        <w:pStyle w:val="NormaleWeb"/>
        <w:numPr>
          <w:ilvl w:val="0"/>
          <w:numId w:val="14"/>
        </w:numPr>
        <w:spacing w:before="0" w:after="0" w:line="288" w:lineRule="auto"/>
        <w:rPr>
          <w:rFonts w:asciiTheme="majorHAnsi" w:hAnsiTheme="majorHAnsi" w:cs="Calibri"/>
          <w:lang w:val="en-GB"/>
        </w:rPr>
      </w:pPr>
      <w:r w:rsidRPr="000B600E">
        <w:rPr>
          <w:rFonts w:asciiTheme="majorHAnsi" w:hAnsiTheme="majorHAnsi" w:cs="Calibri"/>
          <w:lang w:val="en-GB"/>
        </w:rPr>
        <w:t>I</w:t>
      </w:r>
      <w:r w:rsidR="00A34170" w:rsidRPr="000B600E">
        <w:rPr>
          <w:rFonts w:asciiTheme="majorHAnsi" w:hAnsiTheme="majorHAnsi" w:cs="Calibri"/>
          <w:lang w:val="en-GB"/>
        </w:rPr>
        <w:t>ntroduce the c</w:t>
      </w:r>
      <w:r w:rsidR="008B2B6D" w:rsidRPr="000B600E">
        <w:rPr>
          <w:rFonts w:asciiTheme="majorHAnsi" w:hAnsiTheme="majorHAnsi" w:cs="Calibri"/>
          <w:lang w:val="en-GB"/>
        </w:rPr>
        <w:t xml:space="preserve">oncept of </w:t>
      </w:r>
      <w:r w:rsidR="00EA24FF" w:rsidRPr="000B600E">
        <w:rPr>
          <w:rFonts w:asciiTheme="majorHAnsi" w:hAnsiTheme="majorHAnsi" w:cs="Calibri"/>
          <w:lang w:val="en-GB"/>
        </w:rPr>
        <w:t>‘</w:t>
      </w:r>
      <w:r w:rsidR="008B2B6D" w:rsidRPr="000B600E">
        <w:rPr>
          <w:rFonts w:asciiTheme="majorHAnsi" w:hAnsiTheme="majorHAnsi" w:cs="Calibri"/>
          <w:lang w:val="en-GB"/>
        </w:rPr>
        <w:t>culture shock</w:t>
      </w:r>
      <w:r w:rsidR="00EA24FF" w:rsidRPr="000B600E">
        <w:rPr>
          <w:rFonts w:asciiTheme="majorHAnsi" w:hAnsiTheme="majorHAnsi" w:cs="Calibri"/>
          <w:lang w:val="en-GB"/>
        </w:rPr>
        <w:t>’</w:t>
      </w:r>
      <w:r w:rsidR="008B2B6D" w:rsidRPr="000B600E">
        <w:rPr>
          <w:rFonts w:asciiTheme="majorHAnsi" w:hAnsiTheme="majorHAnsi" w:cs="Calibri"/>
          <w:lang w:val="en-GB"/>
        </w:rPr>
        <w:t xml:space="preserve"> </w:t>
      </w:r>
      <w:r w:rsidR="008B2B6D" w:rsidRPr="00D75736">
        <w:rPr>
          <w:rFonts w:asciiTheme="majorHAnsi" w:hAnsiTheme="majorHAnsi" w:cs="Calibri"/>
          <w:lang w:val="en-GB"/>
        </w:rPr>
        <w:t xml:space="preserve">(see </w:t>
      </w:r>
      <w:r w:rsidR="00EA24FF" w:rsidRPr="00D75736">
        <w:rPr>
          <w:rFonts w:asciiTheme="majorHAnsi" w:hAnsiTheme="majorHAnsi" w:cs="Calibri"/>
          <w:i/>
          <w:lang w:val="en-GB"/>
        </w:rPr>
        <w:t>S</w:t>
      </w:r>
      <w:r w:rsidR="005423D8" w:rsidRPr="00D75736">
        <w:rPr>
          <w:rFonts w:asciiTheme="majorHAnsi" w:hAnsiTheme="majorHAnsi" w:cs="Calibri"/>
          <w:i/>
          <w:lang w:val="en-GB"/>
        </w:rPr>
        <w:t>lides</w:t>
      </w:r>
      <w:r w:rsidR="00D75736" w:rsidRPr="00D75736">
        <w:rPr>
          <w:rFonts w:asciiTheme="majorHAnsi" w:hAnsiTheme="majorHAnsi" w:cs="Calibri"/>
          <w:i/>
          <w:lang w:val="en-GB"/>
        </w:rPr>
        <w:t xml:space="preserve"> 44-49</w:t>
      </w:r>
      <w:r w:rsidR="008B2B6D" w:rsidRPr="00D75736">
        <w:rPr>
          <w:rFonts w:asciiTheme="majorHAnsi" w:hAnsiTheme="majorHAnsi" w:cs="Calibri"/>
          <w:lang w:val="en-GB"/>
        </w:rPr>
        <w:t>)</w:t>
      </w:r>
      <w:r w:rsidR="003857C7" w:rsidRPr="00D75736">
        <w:rPr>
          <w:rFonts w:asciiTheme="majorHAnsi" w:hAnsiTheme="majorHAnsi" w:cs="Calibri"/>
          <w:lang w:val="en-GB"/>
        </w:rPr>
        <w:t xml:space="preserve"> and </w:t>
      </w:r>
      <w:r w:rsidR="008B2B6D" w:rsidRPr="00D75736">
        <w:rPr>
          <w:rFonts w:asciiTheme="majorHAnsi" w:hAnsiTheme="majorHAnsi" w:cs="Calibri"/>
          <w:lang w:val="en-GB"/>
        </w:rPr>
        <w:t>explain</w:t>
      </w:r>
      <w:r w:rsidR="00A34170" w:rsidRPr="000B600E">
        <w:rPr>
          <w:rFonts w:asciiTheme="majorHAnsi" w:hAnsiTheme="majorHAnsi" w:cs="Calibri"/>
          <w:lang w:val="en-GB"/>
        </w:rPr>
        <w:t xml:space="preserve"> </w:t>
      </w:r>
      <w:r w:rsidR="0015335D" w:rsidRPr="000B600E">
        <w:rPr>
          <w:rFonts w:asciiTheme="majorHAnsi" w:hAnsiTheme="majorHAnsi" w:cs="Calibri"/>
          <w:lang w:val="en-GB"/>
        </w:rPr>
        <w:t xml:space="preserve">how both negative </w:t>
      </w:r>
      <w:r w:rsidR="00BB1895" w:rsidRPr="000B600E">
        <w:rPr>
          <w:rFonts w:asciiTheme="majorHAnsi" w:hAnsiTheme="majorHAnsi" w:cs="Calibri"/>
          <w:lang w:val="en-GB"/>
        </w:rPr>
        <w:t xml:space="preserve">(e.g. homesickness, language constraints, </w:t>
      </w:r>
      <w:r w:rsidR="0025463D" w:rsidRPr="000B600E">
        <w:rPr>
          <w:rFonts w:asciiTheme="majorHAnsi" w:hAnsiTheme="majorHAnsi" w:cs="Calibri"/>
          <w:lang w:val="en-GB"/>
        </w:rPr>
        <w:t>loneliness</w:t>
      </w:r>
      <w:r w:rsidR="00BB1895" w:rsidRPr="000B600E">
        <w:rPr>
          <w:rFonts w:asciiTheme="majorHAnsi" w:hAnsiTheme="majorHAnsi" w:cs="Calibri"/>
          <w:lang w:val="en-GB"/>
        </w:rPr>
        <w:t xml:space="preserve">) </w:t>
      </w:r>
      <w:r w:rsidR="0015335D" w:rsidRPr="000B600E">
        <w:rPr>
          <w:rFonts w:asciiTheme="majorHAnsi" w:hAnsiTheme="majorHAnsi" w:cs="Calibri"/>
          <w:lang w:val="en-GB"/>
        </w:rPr>
        <w:t xml:space="preserve">and positive emotions </w:t>
      </w:r>
      <w:r w:rsidR="00BB1895" w:rsidRPr="000B600E">
        <w:rPr>
          <w:rFonts w:asciiTheme="majorHAnsi" w:hAnsiTheme="majorHAnsi" w:cs="Calibri"/>
          <w:lang w:val="en-GB"/>
        </w:rPr>
        <w:t xml:space="preserve">(e.g. excitement, willingness to engage, curiosity, empathy) </w:t>
      </w:r>
      <w:r w:rsidR="0015335D" w:rsidRPr="000B600E">
        <w:rPr>
          <w:rFonts w:asciiTheme="majorHAnsi" w:hAnsiTheme="majorHAnsi" w:cs="Calibri"/>
          <w:lang w:val="en-GB"/>
        </w:rPr>
        <w:t xml:space="preserve">can be all too easily </w:t>
      </w:r>
      <w:r w:rsidR="00B72B3A" w:rsidRPr="000B600E">
        <w:rPr>
          <w:rFonts w:asciiTheme="majorHAnsi" w:hAnsiTheme="majorHAnsi" w:cs="Calibri"/>
          <w:lang w:val="en-GB"/>
        </w:rPr>
        <w:t xml:space="preserve">accounted for through reference to </w:t>
      </w:r>
      <w:r w:rsidR="003857C7" w:rsidRPr="000B600E">
        <w:rPr>
          <w:rFonts w:asciiTheme="majorHAnsi" w:hAnsiTheme="majorHAnsi" w:cs="Calibri"/>
          <w:lang w:val="en-GB"/>
        </w:rPr>
        <w:t>dominant narra</w:t>
      </w:r>
      <w:r w:rsidR="00B72B3A" w:rsidRPr="000B600E">
        <w:rPr>
          <w:rFonts w:asciiTheme="majorHAnsi" w:hAnsiTheme="majorHAnsi" w:cs="Calibri"/>
          <w:lang w:val="en-GB"/>
        </w:rPr>
        <w:t xml:space="preserve">tives about culture shock or </w:t>
      </w:r>
      <w:r w:rsidR="003857C7" w:rsidRPr="000B600E">
        <w:rPr>
          <w:rFonts w:asciiTheme="majorHAnsi" w:hAnsiTheme="majorHAnsi" w:cs="Calibri"/>
          <w:lang w:val="en-GB"/>
        </w:rPr>
        <w:t xml:space="preserve">the </w:t>
      </w:r>
      <w:r w:rsidR="00B72B3A" w:rsidRPr="000B600E">
        <w:rPr>
          <w:rFonts w:asciiTheme="majorHAnsi" w:hAnsiTheme="majorHAnsi" w:cs="Calibri"/>
          <w:lang w:val="en-GB"/>
        </w:rPr>
        <w:t>‘</w:t>
      </w:r>
      <w:r w:rsidR="003857C7" w:rsidRPr="000B600E">
        <w:rPr>
          <w:rFonts w:asciiTheme="majorHAnsi" w:hAnsiTheme="majorHAnsi" w:cs="Calibri"/>
          <w:lang w:val="en-GB"/>
        </w:rPr>
        <w:t>Erasmus experience’</w:t>
      </w:r>
      <w:r w:rsidR="0015335D" w:rsidRPr="000B600E">
        <w:rPr>
          <w:rFonts w:asciiTheme="majorHAnsi" w:hAnsiTheme="majorHAnsi" w:cs="Calibri"/>
          <w:lang w:val="en-GB"/>
        </w:rPr>
        <w:t>.</w:t>
      </w:r>
      <w:r w:rsidR="003857C7" w:rsidRPr="000B600E">
        <w:rPr>
          <w:rFonts w:asciiTheme="majorHAnsi" w:hAnsiTheme="majorHAnsi" w:cs="Calibri"/>
          <w:lang w:val="en-GB"/>
        </w:rPr>
        <w:t xml:space="preserve"> </w:t>
      </w:r>
      <w:r w:rsidR="00BB1895" w:rsidRPr="000B600E">
        <w:rPr>
          <w:rFonts w:asciiTheme="majorHAnsi" w:hAnsiTheme="majorHAnsi" w:cs="Calibri"/>
          <w:lang w:val="en-GB"/>
        </w:rPr>
        <w:t>E</w:t>
      </w:r>
      <w:r w:rsidR="00A34170" w:rsidRPr="000B600E">
        <w:rPr>
          <w:rFonts w:asciiTheme="majorHAnsi" w:hAnsiTheme="majorHAnsi" w:cs="Calibri"/>
          <w:lang w:val="en-GB"/>
        </w:rPr>
        <w:t>ncourage</w:t>
      </w:r>
      <w:r w:rsidR="0015335D" w:rsidRPr="000B600E">
        <w:rPr>
          <w:rFonts w:asciiTheme="majorHAnsi" w:hAnsiTheme="majorHAnsi" w:cs="Calibri"/>
          <w:lang w:val="en-GB"/>
        </w:rPr>
        <w:t xml:space="preserve"> students</w:t>
      </w:r>
      <w:r w:rsidR="00A34170" w:rsidRPr="000B600E">
        <w:rPr>
          <w:rFonts w:asciiTheme="majorHAnsi" w:hAnsiTheme="majorHAnsi" w:cs="Calibri"/>
          <w:lang w:val="en-GB"/>
        </w:rPr>
        <w:t xml:space="preserve"> to analyse </w:t>
      </w:r>
      <w:r w:rsidR="00B72B3A" w:rsidRPr="000B600E">
        <w:rPr>
          <w:rFonts w:asciiTheme="majorHAnsi" w:hAnsiTheme="majorHAnsi" w:cs="Calibri"/>
          <w:lang w:val="en-GB"/>
        </w:rPr>
        <w:t xml:space="preserve">in some detail </w:t>
      </w:r>
      <w:r w:rsidR="00A34170" w:rsidRPr="000B600E">
        <w:rPr>
          <w:rFonts w:asciiTheme="majorHAnsi" w:hAnsiTheme="majorHAnsi" w:cs="Calibri"/>
          <w:lang w:val="en-GB"/>
        </w:rPr>
        <w:t xml:space="preserve">how social pressure (from friends at home, family, </w:t>
      </w:r>
      <w:r w:rsidR="0025463D" w:rsidRPr="000B600E">
        <w:rPr>
          <w:rFonts w:asciiTheme="majorHAnsi" w:hAnsiTheme="majorHAnsi" w:cs="Calibri"/>
          <w:lang w:val="en-GB"/>
        </w:rPr>
        <w:t xml:space="preserve">former </w:t>
      </w:r>
      <w:r w:rsidR="00A34170" w:rsidRPr="000B600E">
        <w:rPr>
          <w:rFonts w:asciiTheme="majorHAnsi" w:hAnsiTheme="majorHAnsi" w:cs="Calibri"/>
          <w:lang w:val="en-GB"/>
        </w:rPr>
        <w:t xml:space="preserve">Erasmus students, etc.) might </w:t>
      </w:r>
      <w:r w:rsidR="00B72B3A" w:rsidRPr="000B600E">
        <w:rPr>
          <w:rFonts w:asciiTheme="majorHAnsi" w:hAnsiTheme="majorHAnsi" w:cs="Calibri"/>
          <w:lang w:val="en-GB"/>
        </w:rPr>
        <w:t xml:space="preserve">influence their </w:t>
      </w:r>
      <w:r w:rsidR="00DB0D62" w:rsidRPr="000B600E">
        <w:rPr>
          <w:rFonts w:asciiTheme="majorHAnsi" w:hAnsiTheme="majorHAnsi" w:cs="Calibri"/>
          <w:lang w:val="en-GB"/>
        </w:rPr>
        <w:t xml:space="preserve">own accounts of </w:t>
      </w:r>
      <w:r w:rsidR="00A34170" w:rsidRPr="000B600E">
        <w:rPr>
          <w:rFonts w:asciiTheme="majorHAnsi" w:hAnsiTheme="majorHAnsi" w:cs="Calibri"/>
          <w:lang w:val="en-GB"/>
        </w:rPr>
        <w:t xml:space="preserve">their Erasmus experience and </w:t>
      </w:r>
      <w:r w:rsidR="00B72B3A" w:rsidRPr="000B600E">
        <w:rPr>
          <w:rFonts w:asciiTheme="majorHAnsi" w:hAnsiTheme="majorHAnsi" w:cs="Calibri"/>
          <w:lang w:val="en-GB"/>
        </w:rPr>
        <w:t xml:space="preserve">possibly </w:t>
      </w:r>
      <w:r w:rsidR="00B423F6" w:rsidRPr="000B600E">
        <w:rPr>
          <w:rFonts w:asciiTheme="majorHAnsi" w:hAnsiTheme="majorHAnsi" w:cs="Calibri"/>
          <w:lang w:val="en-GB"/>
        </w:rPr>
        <w:t xml:space="preserve">contribute to the </w:t>
      </w:r>
      <w:r w:rsidR="00B72B3A" w:rsidRPr="000B600E">
        <w:rPr>
          <w:rFonts w:asciiTheme="majorHAnsi" w:hAnsiTheme="majorHAnsi" w:cs="Calibri"/>
          <w:lang w:val="en-GB"/>
        </w:rPr>
        <w:t>‘</w:t>
      </w:r>
      <w:r w:rsidR="00B423F6" w:rsidRPr="000B600E">
        <w:rPr>
          <w:rFonts w:asciiTheme="majorHAnsi" w:hAnsiTheme="majorHAnsi" w:cs="Calibri"/>
          <w:lang w:val="en-GB"/>
        </w:rPr>
        <w:t>Erasmus myth</w:t>
      </w:r>
      <w:r w:rsidR="00B72B3A" w:rsidRPr="000B600E">
        <w:rPr>
          <w:rFonts w:asciiTheme="majorHAnsi" w:hAnsiTheme="majorHAnsi" w:cs="Calibri"/>
          <w:lang w:val="en-GB"/>
        </w:rPr>
        <w:t>’</w:t>
      </w:r>
      <w:r w:rsidR="00B423F6" w:rsidRPr="000B600E">
        <w:rPr>
          <w:rFonts w:asciiTheme="majorHAnsi" w:hAnsiTheme="majorHAnsi" w:cs="Calibri"/>
          <w:lang w:val="en-GB"/>
        </w:rPr>
        <w:t>.</w:t>
      </w:r>
    </w:p>
    <w:p w14:paraId="6953AF70" w14:textId="77777777" w:rsidR="00EB29C3" w:rsidRPr="000B600E" w:rsidRDefault="00EB29C3" w:rsidP="003E6E6B">
      <w:pPr>
        <w:pStyle w:val="NormaleWeb"/>
        <w:spacing w:before="0" w:after="0" w:line="288" w:lineRule="auto"/>
        <w:ind w:left="360"/>
        <w:rPr>
          <w:rFonts w:asciiTheme="majorHAnsi" w:hAnsiTheme="majorHAnsi" w:cs="Calibri"/>
          <w:lang w:val="en-GB"/>
        </w:rPr>
      </w:pPr>
    </w:p>
    <w:p w14:paraId="29905FE8" w14:textId="7CFAFAB1" w:rsidR="00A34170" w:rsidRPr="000B600E" w:rsidRDefault="008133AF" w:rsidP="003E6E6B">
      <w:pPr>
        <w:pStyle w:val="NormaleWeb"/>
        <w:spacing w:before="0" w:after="0" w:line="288" w:lineRule="auto"/>
        <w:rPr>
          <w:rFonts w:asciiTheme="majorHAnsi" w:hAnsiTheme="majorHAnsi" w:cs="Calibri"/>
          <w:b/>
          <w:i/>
          <w:lang w:val="en-GB"/>
        </w:rPr>
      </w:pPr>
      <w:r w:rsidRPr="000B600E">
        <w:rPr>
          <w:rFonts w:asciiTheme="majorHAnsi" w:hAnsiTheme="majorHAnsi" w:cs="Calibri"/>
          <w:b/>
          <w:i/>
          <w:lang w:val="en-GB"/>
        </w:rPr>
        <w:t xml:space="preserve">Task 3(2). </w:t>
      </w:r>
      <w:r w:rsidR="00A34170" w:rsidRPr="000B600E">
        <w:rPr>
          <w:rFonts w:asciiTheme="majorHAnsi" w:hAnsiTheme="majorHAnsi" w:cs="Calibri"/>
          <w:b/>
          <w:i/>
          <w:lang w:val="en-GB"/>
        </w:rPr>
        <w:t>Social contacts</w:t>
      </w:r>
    </w:p>
    <w:p w14:paraId="4BED6396" w14:textId="2BBAE7A5" w:rsidR="008133AF" w:rsidRPr="000B600E" w:rsidRDefault="008133AF" w:rsidP="003E6E6B">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 xml:space="preserve">Time required: </w:t>
      </w:r>
      <w:r w:rsidR="00E12779" w:rsidRPr="000B600E">
        <w:rPr>
          <w:rFonts w:asciiTheme="majorHAnsi" w:hAnsiTheme="majorHAnsi"/>
          <w:kern w:val="0"/>
          <w:lang w:eastAsia="en-US"/>
        </w:rPr>
        <w:t>2</w:t>
      </w:r>
      <w:r w:rsidRPr="000B600E">
        <w:rPr>
          <w:rFonts w:asciiTheme="majorHAnsi" w:hAnsiTheme="majorHAnsi"/>
          <w:kern w:val="0"/>
          <w:lang w:eastAsia="en-US"/>
        </w:rPr>
        <w:t xml:space="preserve"> hour</w:t>
      </w:r>
      <w:r w:rsidR="00D01BB8">
        <w:rPr>
          <w:rFonts w:asciiTheme="majorHAnsi" w:hAnsiTheme="majorHAnsi"/>
          <w:kern w:val="0"/>
          <w:lang w:eastAsia="en-US"/>
        </w:rPr>
        <w:t>s</w:t>
      </w:r>
    </w:p>
    <w:p w14:paraId="43704A6B" w14:textId="77777777" w:rsidR="008133AF" w:rsidRPr="000B600E" w:rsidRDefault="008133AF" w:rsidP="003E6E6B">
      <w:pPr>
        <w:pStyle w:val="NormaleWeb"/>
        <w:spacing w:before="0" w:after="0" w:line="288" w:lineRule="auto"/>
        <w:rPr>
          <w:rFonts w:asciiTheme="majorHAnsi" w:hAnsiTheme="majorHAnsi" w:cs="Calibri"/>
          <w:i/>
          <w:lang w:val="en-GB"/>
        </w:rPr>
      </w:pPr>
    </w:p>
    <w:p w14:paraId="22BC0673" w14:textId="4CDAD8B1" w:rsidR="005613FA" w:rsidRPr="000B600E" w:rsidRDefault="00241ED0" w:rsidP="003E6E6B">
      <w:pPr>
        <w:pStyle w:val="NormaleWeb"/>
        <w:shd w:val="clear" w:color="auto" w:fill="D9D9D9" w:themeFill="background1" w:themeFillShade="D9"/>
        <w:spacing w:before="0" w:after="0" w:line="288" w:lineRule="auto"/>
        <w:rPr>
          <w:rFonts w:asciiTheme="majorHAnsi" w:hAnsiTheme="majorHAnsi" w:cs="Calibri"/>
          <w:color w:val="C00000"/>
          <w:lang w:val="en-GB"/>
        </w:rPr>
      </w:pPr>
      <w:r w:rsidRPr="000B600E">
        <w:rPr>
          <w:rFonts w:asciiTheme="majorHAnsi" w:hAnsiTheme="majorHAnsi" w:cs="Calibri"/>
          <w:i/>
          <w:u w:val="single"/>
          <w:lang w:val="en-GB"/>
        </w:rPr>
        <w:t>Task overview</w:t>
      </w:r>
      <w:r w:rsidR="00A34170" w:rsidRPr="000B600E">
        <w:rPr>
          <w:rFonts w:asciiTheme="majorHAnsi" w:hAnsiTheme="majorHAnsi" w:cs="Calibri"/>
          <w:i/>
          <w:lang w:val="en-GB"/>
        </w:rPr>
        <w:t>:</w:t>
      </w:r>
      <w:r w:rsidR="00DE422F" w:rsidRPr="000B600E">
        <w:rPr>
          <w:rFonts w:asciiTheme="majorHAnsi" w:hAnsiTheme="majorHAnsi" w:cs="Calibri"/>
          <w:i/>
          <w:lang w:val="en-GB"/>
        </w:rPr>
        <w:t xml:space="preserve"> In this task, students are invited to</w:t>
      </w:r>
      <w:r w:rsidR="00A34170" w:rsidRPr="000B600E">
        <w:rPr>
          <w:rFonts w:asciiTheme="majorHAnsi" w:hAnsiTheme="majorHAnsi" w:cs="Calibri"/>
          <w:i/>
          <w:lang w:val="en-GB"/>
        </w:rPr>
        <w:t xml:space="preserve"> </w:t>
      </w:r>
      <w:r w:rsidR="00DE422F" w:rsidRPr="000B600E">
        <w:rPr>
          <w:rFonts w:asciiTheme="majorHAnsi" w:hAnsiTheme="majorHAnsi" w:cs="Calibri"/>
          <w:i/>
          <w:lang w:val="en-GB"/>
        </w:rPr>
        <w:t>r</w:t>
      </w:r>
      <w:r w:rsidR="009069BB" w:rsidRPr="000B600E">
        <w:rPr>
          <w:rFonts w:asciiTheme="majorHAnsi" w:hAnsiTheme="majorHAnsi" w:cs="Calibri"/>
          <w:i/>
          <w:lang w:val="en-GB"/>
        </w:rPr>
        <w:t>eflect on</w:t>
      </w:r>
      <w:r w:rsidR="00A34170" w:rsidRPr="000B600E">
        <w:rPr>
          <w:rFonts w:asciiTheme="majorHAnsi" w:hAnsiTheme="majorHAnsi" w:cs="Calibri"/>
          <w:i/>
          <w:lang w:val="en-GB"/>
        </w:rPr>
        <w:t xml:space="preserve"> </w:t>
      </w:r>
      <w:r w:rsidR="00DE422F" w:rsidRPr="000B600E">
        <w:rPr>
          <w:rFonts w:asciiTheme="majorHAnsi" w:hAnsiTheme="majorHAnsi" w:cs="Calibri"/>
          <w:i/>
          <w:lang w:val="en-GB"/>
        </w:rPr>
        <w:t xml:space="preserve">the </w:t>
      </w:r>
      <w:r w:rsidR="00A34170" w:rsidRPr="000B600E">
        <w:rPr>
          <w:rFonts w:asciiTheme="majorHAnsi" w:hAnsiTheme="majorHAnsi" w:cs="Calibri"/>
          <w:i/>
          <w:lang w:val="en-GB"/>
        </w:rPr>
        <w:t xml:space="preserve">social contacts </w:t>
      </w:r>
      <w:r w:rsidR="00DE422F" w:rsidRPr="000B600E">
        <w:rPr>
          <w:rFonts w:asciiTheme="majorHAnsi" w:hAnsiTheme="majorHAnsi" w:cs="Calibri"/>
          <w:i/>
          <w:lang w:val="en-GB"/>
        </w:rPr>
        <w:t xml:space="preserve">they have had with other </w:t>
      </w:r>
      <w:r w:rsidR="00A34170" w:rsidRPr="000B600E">
        <w:rPr>
          <w:rFonts w:asciiTheme="majorHAnsi" w:hAnsiTheme="majorHAnsi" w:cs="Calibri"/>
          <w:i/>
          <w:lang w:val="en-GB"/>
        </w:rPr>
        <w:t>Erasmus</w:t>
      </w:r>
      <w:r w:rsidR="000D113B" w:rsidRPr="000B600E">
        <w:rPr>
          <w:rFonts w:asciiTheme="majorHAnsi" w:hAnsiTheme="majorHAnsi" w:cs="Calibri"/>
          <w:i/>
          <w:lang w:val="en-GB"/>
        </w:rPr>
        <w:t xml:space="preserve"> or international</w:t>
      </w:r>
      <w:r w:rsidR="00A34170" w:rsidRPr="000B600E">
        <w:rPr>
          <w:rFonts w:asciiTheme="majorHAnsi" w:hAnsiTheme="majorHAnsi" w:cs="Calibri"/>
          <w:i/>
          <w:lang w:val="en-GB"/>
        </w:rPr>
        <w:t xml:space="preserve"> students</w:t>
      </w:r>
      <w:r w:rsidR="00DE422F" w:rsidRPr="000B600E">
        <w:rPr>
          <w:rFonts w:asciiTheme="majorHAnsi" w:hAnsiTheme="majorHAnsi" w:cs="Calibri"/>
          <w:i/>
          <w:lang w:val="en-GB"/>
        </w:rPr>
        <w:t>, with local students</w:t>
      </w:r>
      <w:r w:rsidR="006E287C" w:rsidRPr="000B600E">
        <w:rPr>
          <w:rFonts w:asciiTheme="majorHAnsi" w:hAnsiTheme="majorHAnsi" w:cs="Calibri"/>
          <w:i/>
          <w:lang w:val="en-GB"/>
        </w:rPr>
        <w:t>,</w:t>
      </w:r>
      <w:r w:rsidR="00A34170" w:rsidRPr="000B600E">
        <w:rPr>
          <w:rFonts w:asciiTheme="majorHAnsi" w:hAnsiTheme="majorHAnsi" w:cs="Calibri"/>
          <w:i/>
          <w:lang w:val="en-GB"/>
        </w:rPr>
        <w:t xml:space="preserve"> and </w:t>
      </w:r>
      <w:r w:rsidR="00DE422F" w:rsidRPr="000B600E">
        <w:rPr>
          <w:rFonts w:asciiTheme="majorHAnsi" w:hAnsiTheme="majorHAnsi" w:cs="Calibri"/>
          <w:i/>
          <w:lang w:val="en-GB"/>
        </w:rPr>
        <w:t xml:space="preserve">with the </w:t>
      </w:r>
      <w:r w:rsidR="00A34170" w:rsidRPr="000B600E">
        <w:rPr>
          <w:rFonts w:asciiTheme="majorHAnsi" w:hAnsiTheme="majorHAnsi" w:cs="Calibri"/>
          <w:i/>
          <w:lang w:val="en-GB"/>
        </w:rPr>
        <w:t>local</w:t>
      </w:r>
      <w:r w:rsidR="00DE422F" w:rsidRPr="000B600E">
        <w:rPr>
          <w:rFonts w:asciiTheme="majorHAnsi" w:hAnsiTheme="majorHAnsi" w:cs="Calibri"/>
          <w:i/>
          <w:lang w:val="en-GB"/>
        </w:rPr>
        <w:t xml:space="preserve"> population at large</w:t>
      </w:r>
      <w:r w:rsidR="006E287C" w:rsidRPr="000B600E">
        <w:rPr>
          <w:rFonts w:asciiTheme="majorHAnsi" w:hAnsiTheme="majorHAnsi" w:cs="Calibri"/>
          <w:i/>
          <w:lang w:val="en-GB"/>
        </w:rPr>
        <w:t xml:space="preserve">, as they discuss their journal entries and </w:t>
      </w:r>
      <w:r w:rsidR="000D113B" w:rsidRPr="000B600E">
        <w:rPr>
          <w:rFonts w:asciiTheme="majorHAnsi" w:hAnsiTheme="majorHAnsi" w:cs="Calibri"/>
          <w:i/>
          <w:lang w:val="en-GB"/>
        </w:rPr>
        <w:t>other</w:t>
      </w:r>
      <w:r w:rsidR="006E287C" w:rsidRPr="000B600E">
        <w:rPr>
          <w:rFonts w:asciiTheme="majorHAnsi" w:hAnsiTheme="majorHAnsi" w:cs="Calibri"/>
          <w:i/>
          <w:lang w:val="en-GB"/>
        </w:rPr>
        <w:t xml:space="preserve"> documents. </w:t>
      </w:r>
      <w:r w:rsidR="00F5726C" w:rsidRPr="000B600E">
        <w:rPr>
          <w:rFonts w:asciiTheme="majorHAnsi" w:hAnsiTheme="majorHAnsi" w:cs="Calibri"/>
          <w:i/>
          <w:lang w:val="en-GB"/>
        </w:rPr>
        <w:t>In the process t</w:t>
      </w:r>
      <w:r w:rsidR="006E287C" w:rsidRPr="000B600E">
        <w:rPr>
          <w:rFonts w:asciiTheme="majorHAnsi" w:hAnsiTheme="majorHAnsi" w:cs="Calibri"/>
          <w:i/>
          <w:lang w:val="en-GB"/>
        </w:rPr>
        <w:t>hey learn about some relevant theoretical concepts, such as ‘</w:t>
      </w:r>
      <w:r w:rsidR="005613FA" w:rsidRPr="000B600E">
        <w:rPr>
          <w:rFonts w:asciiTheme="majorHAnsi" w:hAnsiTheme="majorHAnsi" w:cs="Calibri"/>
          <w:i/>
          <w:lang w:val="en-GB"/>
        </w:rPr>
        <w:t>imagined communities</w:t>
      </w:r>
      <w:r w:rsidR="006E287C" w:rsidRPr="000B600E">
        <w:rPr>
          <w:rFonts w:asciiTheme="majorHAnsi" w:hAnsiTheme="majorHAnsi" w:cs="Calibri"/>
          <w:i/>
          <w:lang w:val="en-GB"/>
        </w:rPr>
        <w:t>’</w:t>
      </w:r>
      <w:r w:rsidR="00F45B20">
        <w:rPr>
          <w:rFonts w:asciiTheme="majorHAnsi" w:hAnsiTheme="majorHAnsi" w:cs="Calibri"/>
          <w:i/>
          <w:lang w:val="en-GB"/>
        </w:rPr>
        <w:t xml:space="preserve"> </w:t>
      </w:r>
      <w:r w:rsidR="006E287C" w:rsidRPr="000B600E">
        <w:rPr>
          <w:rFonts w:asciiTheme="majorHAnsi" w:hAnsiTheme="majorHAnsi" w:cs="Calibri"/>
          <w:i/>
          <w:lang w:val="en-GB"/>
        </w:rPr>
        <w:t>and ‘</w:t>
      </w:r>
      <w:r w:rsidR="005613FA" w:rsidRPr="000B600E">
        <w:rPr>
          <w:rFonts w:asciiTheme="majorHAnsi" w:hAnsiTheme="majorHAnsi" w:cs="Calibri"/>
          <w:i/>
          <w:lang w:val="en-GB"/>
        </w:rPr>
        <w:t>lingua francas</w:t>
      </w:r>
      <w:r w:rsidR="006E287C" w:rsidRPr="000B600E">
        <w:rPr>
          <w:rFonts w:asciiTheme="majorHAnsi" w:hAnsiTheme="majorHAnsi" w:cs="Calibri"/>
          <w:i/>
          <w:lang w:val="en-GB"/>
        </w:rPr>
        <w:t>’.</w:t>
      </w:r>
    </w:p>
    <w:p w14:paraId="4E195170" w14:textId="77777777" w:rsidR="008133AF" w:rsidRPr="000B600E" w:rsidRDefault="008133AF" w:rsidP="003E6E6B">
      <w:pPr>
        <w:pStyle w:val="NormaleWeb"/>
        <w:spacing w:before="0" w:after="0" w:line="288" w:lineRule="auto"/>
        <w:rPr>
          <w:rFonts w:asciiTheme="majorHAnsi" w:hAnsiTheme="majorHAnsi" w:cs="Calibri"/>
          <w:lang w:val="en-GB"/>
        </w:rPr>
      </w:pPr>
    </w:p>
    <w:p w14:paraId="2FA2993A" w14:textId="0355348D" w:rsidR="005E3999" w:rsidRPr="000B600E" w:rsidRDefault="00DB785F" w:rsidP="003E6E6B">
      <w:pPr>
        <w:pStyle w:val="NormaleWeb"/>
        <w:numPr>
          <w:ilvl w:val="0"/>
          <w:numId w:val="16"/>
        </w:numPr>
        <w:spacing w:before="0" w:after="0" w:line="288" w:lineRule="auto"/>
        <w:rPr>
          <w:rFonts w:asciiTheme="majorHAnsi" w:hAnsiTheme="majorHAnsi" w:cs="Calibri"/>
          <w:lang w:val="en-GB"/>
        </w:rPr>
      </w:pPr>
      <w:r w:rsidRPr="000B600E">
        <w:rPr>
          <w:rFonts w:asciiTheme="majorHAnsi" w:hAnsiTheme="majorHAnsi" w:cs="Calibri"/>
          <w:lang w:val="en-GB"/>
        </w:rPr>
        <w:lastRenderedPageBreak/>
        <w:t>S</w:t>
      </w:r>
      <w:r w:rsidR="00A34170" w:rsidRPr="000B600E">
        <w:rPr>
          <w:rFonts w:asciiTheme="majorHAnsi" w:hAnsiTheme="majorHAnsi" w:cs="Calibri"/>
          <w:lang w:val="en-GB"/>
        </w:rPr>
        <w:t xml:space="preserve">elect extracts from the students’ journals where students </w:t>
      </w:r>
      <w:r w:rsidR="001225C4" w:rsidRPr="000B600E">
        <w:rPr>
          <w:rFonts w:asciiTheme="majorHAnsi" w:hAnsiTheme="majorHAnsi" w:cs="Calibri"/>
          <w:lang w:val="en-GB"/>
        </w:rPr>
        <w:t xml:space="preserve">write </w:t>
      </w:r>
      <w:r w:rsidR="00A34170" w:rsidRPr="000B600E">
        <w:rPr>
          <w:rFonts w:asciiTheme="majorHAnsi" w:hAnsiTheme="majorHAnsi" w:cs="Calibri"/>
          <w:lang w:val="en-GB"/>
        </w:rPr>
        <w:t>about their social contacts while abroad</w:t>
      </w:r>
      <w:r w:rsidRPr="000B600E">
        <w:rPr>
          <w:rFonts w:asciiTheme="majorHAnsi" w:hAnsiTheme="majorHAnsi" w:cs="Calibri"/>
          <w:lang w:val="en-GB"/>
        </w:rPr>
        <w:t xml:space="preserve">: </w:t>
      </w:r>
      <w:r w:rsidR="00A34170" w:rsidRPr="000B600E">
        <w:rPr>
          <w:rFonts w:asciiTheme="majorHAnsi" w:hAnsiTheme="majorHAnsi" w:cs="Calibri"/>
          <w:lang w:val="en-GB"/>
        </w:rPr>
        <w:t xml:space="preserve">experiences </w:t>
      </w:r>
      <w:r w:rsidRPr="000B600E">
        <w:rPr>
          <w:rFonts w:asciiTheme="majorHAnsi" w:hAnsiTheme="majorHAnsi" w:cs="Calibri"/>
          <w:lang w:val="en-GB"/>
        </w:rPr>
        <w:t xml:space="preserve">with </w:t>
      </w:r>
      <w:r w:rsidR="00A34170" w:rsidRPr="000B600E">
        <w:rPr>
          <w:rFonts w:asciiTheme="majorHAnsi" w:hAnsiTheme="majorHAnsi" w:cs="Calibri"/>
          <w:lang w:val="en-GB"/>
        </w:rPr>
        <w:t>and f</w:t>
      </w:r>
      <w:r w:rsidR="005E3999" w:rsidRPr="000B600E">
        <w:rPr>
          <w:rFonts w:asciiTheme="majorHAnsi" w:hAnsiTheme="majorHAnsi" w:cs="Calibri"/>
          <w:lang w:val="en-GB"/>
        </w:rPr>
        <w:t xml:space="preserve">eelings towards local students, </w:t>
      </w:r>
      <w:r w:rsidR="00A34170" w:rsidRPr="000B600E">
        <w:rPr>
          <w:rFonts w:asciiTheme="majorHAnsi" w:hAnsiTheme="majorHAnsi" w:cs="Calibri"/>
          <w:lang w:val="en-GB"/>
        </w:rPr>
        <w:t>other Erasmus</w:t>
      </w:r>
      <w:r w:rsidR="00C84862" w:rsidRPr="000B600E">
        <w:rPr>
          <w:rFonts w:asciiTheme="majorHAnsi" w:hAnsiTheme="majorHAnsi" w:cs="Calibri"/>
          <w:lang w:val="en-GB"/>
        </w:rPr>
        <w:t xml:space="preserve"> or international</w:t>
      </w:r>
      <w:r w:rsidR="00A34170" w:rsidRPr="000B600E">
        <w:rPr>
          <w:rFonts w:asciiTheme="majorHAnsi" w:hAnsiTheme="majorHAnsi" w:cs="Calibri"/>
          <w:lang w:val="en-GB"/>
        </w:rPr>
        <w:t xml:space="preserve"> students, the host society at large</w:t>
      </w:r>
      <w:r w:rsidR="00241ED0" w:rsidRPr="000B600E">
        <w:rPr>
          <w:rFonts w:asciiTheme="majorHAnsi" w:hAnsiTheme="majorHAnsi" w:cs="Calibri"/>
          <w:lang w:val="en-GB"/>
        </w:rPr>
        <w:t>,</w:t>
      </w:r>
      <w:r w:rsidR="00A34170" w:rsidRPr="000B600E">
        <w:rPr>
          <w:rFonts w:asciiTheme="majorHAnsi" w:hAnsiTheme="majorHAnsi" w:cs="Calibri"/>
          <w:lang w:val="en-GB"/>
        </w:rPr>
        <w:t xml:space="preserve"> </w:t>
      </w:r>
      <w:r w:rsidRPr="000B600E">
        <w:rPr>
          <w:rFonts w:asciiTheme="majorHAnsi" w:hAnsiTheme="majorHAnsi" w:cs="Calibri"/>
          <w:lang w:val="en-GB"/>
        </w:rPr>
        <w:t xml:space="preserve">and </w:t>
      </w:r>
      <w:r w:rsidR="00A34170" w:rsidRPr="000B600E">
        <w:rPr>
          <w:rFonts w:asciiTheme="majorHAnsi" w:hAnsiTheme="majorHAnsi" w:cs="Calibri"/>
          <w:lang w:val="en-GB"/>
        </w:rPr>
        <w:t xml:space="preserve">other </w:t>
      </w:r>
      <w:r w:rsidRPr="000B600E">
        <w:rPr>
          <w:rFonts w:asciiTheme="majorHAnsi" w:hAnsiTheme="majorHAnsi" w:cs="Calibri"/>
          <w:lang w:val="en-GB"/>
        </w:rPr>
        <w:t>‘</w:t>
      </w:r>
      <w:r w:rsidR="00A34170" w:rsidRPr="00D75736">
        <w:rPr>
          <w:rFonts w:asciiTheme="majorHAnsi" w:hAnsiTheme="majorHAnsi" w:cs="Calibri"/>
          <w:lang w:val="en-GB"/>
        </w:rPr>
        <w:t>imagined communities</w:t>
      </w:r>
      <w:r w:rsidRPr="00D75736">
        <w:rPr>
          <w:rFonts w:asciiTheme="majorHAnsi" w:hAnsiTheme="majorHAnsi" w:cs="Calibri"/>
          <w:lang w:val="en-GB"/>
        </w:rPr>
        <w:t>’</w:t>
      </w:r>
      <w:r w:rsidR="00030838" w:rsidRPr="00D75736">
        <w:rPr>
          <w:rFonts w:asciiTheme="majorHAnsi" w:hAnsiTheme="majorHAnsi" w:cs="Calibri"/>
          <w:lang w:val="en-GB"/>
        </w:rPr>
        <w:t xml:space="preserve"> (see </w:t>
      </w:r>
      <w:r w:rsidR="005E3999" w:rsidRPr="00D75736">
        <w:rPr>
          <w:rFonts w:asciiTheme="majorHAnsi" w:hAnsiTheme="majorHAnsi" w:cs="Calibri"/>
          <w:i/>
          <w:lang w:val="en-GB"/>
        </w:rPr>
        <w:t>S</w:t>
      </w:r>
      <w:r w:rsidR="00030838" w:rsidRPr="00D75736">
        <w:rPr>
          <w:rFonts w:asciiTheme="majorHAnsi" w:hAnsiTheme="majorHAnsi" w:cs="Calibri"/>
          <w:i/>
          <w:lang w:val="en-GB"/>
        </w:rPr>
        <w:t>lides</w:t>
      </w:r>
      <w:r w:rsidR="005E3999" w:rsidRPr="00D75736">
        <w:rPr>
          <w:rFonts w:asciiTheme="majorHAnsi" w:hAnsiTheme="majorHAnsi" w:cs="Calibri"/>
          <w:i/>
          <w:lang w:val="en-GB"/>
        </w:rPr>
        <w:t xml:space="preserve"> </w:t>
      </w:r>
      <w:r w:rsidR="00D75736" w:rsidRPr="00D75736">
        <w:rPr>
          <w:rFonts w:asciiTheme="majorHAnsi" w:hAnsiTheme="majorHAnsi" w:cs="Calibri"/>
          <w:i/>
          <w:lang w:val="en-GB"/>
        </w:rPr>
        <w:t>50-57</w:t>
      </w:r>
      <w:r w:rsidR="00030838" w:rsidRPr="00D75736">
        <w:rPr>
          <w:rFonts w:asciiTheme="majorHAnsi" w:hAnsiTheme="majorHAnsi" w:cs="Calibri"/>
          <w:lang w:val="en-GB"/>
        </w:rPr>
        <w:t>)</w:t>
      </w:r>
      <w:r w:rsidR="00A34170" w:rsidRPr="00D75736">
        <w:rPr>
          <w:rFonts w:asciiTheme="majorHAnsi" w:hAnsiTheme="majorHAnsi" w:cs="Calibri"/>
          <w:lang w:val="en-GB"/>
        </w:rPr>
        <w:t xml:space="preserve">. </w:t>
      </w:r>
      <w:r w:rsidR="00D860D0" w:rsidRPr="00D75736">
        <w:rPr>
          <w:rFonts w:asciiTheme="majorHAnsi" w:hAnsiTheme="majorHAnsi" w:cs="Calibri"/>
          <w:lang w:val="en-GB"/>
        </w:rPr>
        <w:t>While</w:t>
      </w:r>
      <w:r w:rsidR="00D860D0" w:rsidRPr="000B600E">
        <w:rPr>
          <w:rFonts w:asciiTheme="majorHAnsi" w:hAnsiTheme="majorHAnsi" w:cs="Calibri"/>
          <w:lang w:val="en-GB"/>
        </w:rPr>
        <w:t xml:space="preserve"> the class </w:t>
      </w:r>
      <w:r w:rsidRPr="000B600E">
        <w:rPr>
          <w:rFonts w:asciiTheme="majorHAnsi" w:hAnsiTheme="majorHAnsi" w:cs="Calibri"/>
          <w:lang w:val="en-GB"/>
        </w:rPr>
        <w:t xml:space="preserve">discuss the extracts, </w:t>
      </w:r>
      <w:r w:rsidR="00A34170" w:rsidRPr="000B600E">
        <w:rPr>
          <w:rFonts w:asciiTheme="majorHAnsi" w:hAnsiTheme="majorHAnsi" w:cs="Calibri"/>
          <w:lang w:val="en-GB"/>
        </w:rPr>
        <w:t xml:space="preserve">make use of the board to </w:t>
      </w:r>
      <w:r w:rsidRPr="000B600E">
        <w:rPr>
          <w:rFonts w:asciiTheme="majorHAnsi" w:hAnsiTheme="majorHAnsi" w:cs="Calibri"/>
          <w:lang w:val="en-GB"/>
        </w:rPr>
        <w:t xml:space="preserve">keep track </w:t>
      </w:r>
      <w:r w:rsidR="001675A2" w:rsidRPr="000B600E">
        <w:rPr>
          <w:rFonts w:asciiTheme="majorHAnsi" w:hAnsiTheme="majorHAnsi" w:cs="Calibri"/>
          <w:lang w:val="en-GB"/>
        </w:rPr>
        <w:t>of the</w:t>
      </w:r>
      <w:r w:rsidRPr="000B600E">
        <w:rPr>
          <w:rFonts w:asciiTheme="majorHAnsi" w:hAnsiTheme="majorHAnsi" w:cs="Calibri"/>
          <w:lang w:val="en-GB"/>
        </w:rPr>
        <w:t xml:space="preserve"> discussion</w:t>
      </w:r>
      <w:r w:rsidR="00D860D0" w:rsidRPr="000B600E">
        <w:rPr>
          <w:rFonts w:asciiTheme="majorHAnsi" w:hAnsiTheme="majorHAnsi" w:cs="Calibri"/>
          <w:lang w:val="en-GB"/>
        </w:rPr>
        <w:t>.</w:t>
      </w:r>
    </w:p>
    <w:p w14:paraId="3ABC9ABC" w14:textId="77777777" w:rsidR="005E3999" w:rsidRPr="00697A2E" w:rsidRDefault="005E3999" w:rsidP="003E6E6B">
      <w:pPr>
        <w:pStyle w:val="NormaleWeb"/>
        <w:spacing w:before="0" w:after="0" w:line="288" w:lineRule="auto"/>
        <w:ind w:left="360"/>
        <w:rPr>
          <w:rFonts w:asciiTheme="majorHAnsi" w:hAnsiTheme="majorHAnsi" w:cs="Calibri"/>
          <w:lang w:val="en-GB"/>
        </w:rPr>
      </w:pPr>
    </w:p>
    <w:p w14:paraId="10F352A6" w14:textId="1B29A175" w:rsidR="00A34170" w:rsidRPr="00697A2E" w:rsidRDefault="000211C4" w:rsidP="003E6E6B">
      <w:pPr>
        <w:pStyle w:val="NormaleWeb"/>
        <w:numPr>
          <w:ilvl w:val="0"/>
          <w:numId w:val="16"/>
        </w:numPr>
        <w:spacing w:before="0" w:after="0" w:line="288" w:lineRule="auto"/>
        <w:rPr>
          <w:rFonts w:asciiTheme="majorHAnsi" w:hAnsiTheme="majorHAnsi" w:cs="Calibri"/>
          <w:lang w:val="en-GB"/>
        </w:rPr>
      </w:pPr>
      <w:r w:rsidRPr="00697A2E">
        <w:rPr>
          <w:rFonts w:asciiTheme="majorHAnsi" w:hAnsiTheme="majorHAnsi" w:cs="Calibri"/>
          <w:lang w:val="en-GB"/>
        </w:rPr>
        <w:t xml:space="preserve">After dividing the students in </w:t>
      </w:r>
      <w:r w:rsidR="00A34170" w:rsidRPr="00697A2E">
        <w:rPr>
          <w:rFonts w:asciiTheme="majorHAnsi" w:hAnsiTheme="majorHAnsi" w:cs="Calibri"/>
          <w:lang w:val="en-GB"/>
        </w:rPr>
        <w:t>groups</w:t>
      </w:r>
      <w:r w:rsidRPr="00697A2E">
        <w:rPr>
          <w:rFonts w:asciiTheme="majorHAnsi" w:hAnsiTheme="majorHAnsi" w:cs="Calibri"/>
          <w:lang w:val="en-GB"/>
        </w:rPr>
        <w:t xml:space="preserve"> of </w:t>
      </w:r>
      <w:r w:rsidR="005E3999" w:rsidRPr="00697A2E">
        <w:rPr>
          <w:rFonts w:asciiTheme="majorHAnsi" w:hAnsiTheme="majorHAnsi" w:cs="Calibri"/>
          <w:lang w:val="en-GB"/>
        </w:rPr>
        <w:t>3</w:t>
      </w:r>
      <w:r w:rsidRPr="00697A2E">
        <w:rPr>
          <w:rFonts w:asciiTheme="majorHAnsi" w:hAnsiTheme="majorHAnsi" w:cs="Calibri"/>
          <w:lang w:val="en-GB"/>
        </w:rPr>
        <w:t xml:space="preserve"> or </w:t>
      </w:r>
      <w:r w:rsidR="005E3999" w:rsidRPr="00697A2E">
        <w:rPr>
          <w:rFonts w:asciiTheme="majorHAnsi" w:hAnsiTheme="majorHAnsi" w:cs="Calibri"/>
          <w:lang w:val="en-GB"/>
        </w:rPr>
        <w:t>4</w:t>
      </w:r>
      <w:r w:rsidR="00A34170" w:rsidRPr="00697A2E">
        <w:rPr>
          <w:rFonts w:asciiTheme="majorHAnsi" w:hAnsiTheme="majorHAnsi" w:cs="Calibri"/>
          <w:lang w:val="en-GB"/>
        </w:rPr>
        <w:t>, ask</w:t>
      </w:r>
      <w:r w:rsidRPr="00697A2E">
        <w:rPr>
          <w:rFonts w:asciiTheme="majorHAnsi" w:hAnsiTheme="majorHAnsi" w:cs="Calibri"/>
          <w:lang w:val="en-GB"/>
        </w:rPr>
        <w:t xml:space="preserve"> them </w:t>
      </w:r>
      <w:r w:rsidR="00A34170" w:rsidRPr="00697A2E">
        <w:rPr>
          <w:rFonts w:asciiTheme="majorHAnsi" w:hAnsiTheme="majorHAnsi" w:cs="Calibri"/>
          <w:lang w:val="en-GB"/>
        </w:rPr>
        <w:t xml:space="preserve">to </w:t>
      </w:r>
      <w:r w:rsidR="003C1F0B" w:rsidRPr="00697A2E">
        <w:rPr>
          <w:rFonts w:asciiTheme="majorHAnsi" w:hAnsiTheme="majorHAnsi" w:cs="Calibri"/>
          <w:lang w:val="en-GB"/>
        </w:rPr>
        <w:t xml:space="preserve">analyse </w:t>
      </w:r>
      <w:r w:rsidR="00A34170" w:rsidRPr="00697A2E">
        <w:rPr>
          <w:rFonts w:asciiTheme="majorHAnsi" w:hAnsiTheme="majorHAnsi" w:cs="Calibri"/>
          <w:lang w:val="en-GB"/>
        </w:rPr>
        <w:t xml:space="preserve">lists of dos and don’ts for future Erasmus students </w:t>
      </w:r>
      <w:r w:rsidR="008B2B6D" w:rsidRPr="00697A2E">
        <w:rPr>
          <w:rFonts w:asciiTheme="majorHAnsi" w:hAnsiTheme="majorHAnsi" w:cs="Calibri"/>
          <w:lang w:val="en-GB"/>
        </w:rPr>
        <w:t>with</w:t>
      </w:r>
      <w:r w:rsidR="00A34170" w:rsidRPr="00697A2E">
        <w:rPr>
          <w:rFonts w:asciiTheme="majorHAnsi" w:hAnsiTheme="majorHAnsi" w:cs="Calibri"/>
          <w:lang w:val="en-GB"/>
        </w:rPr>
        <w:t xml:space="preserve"> respect </w:t>
      </w:r>
      <w:r w:rsidR="008B2B6D" w:rsidRPr="00697A2E">
        <w:rPr>
          <w:rFonts w:asciiTheme="majorHAnsi" w:hAnsiTheme="majorHAnsi" w:cs="Calibri"/>
          <w:lang w:val="en-GB"/>
        </w:rPr>
        <w:t>to</w:t>
      </w:r>
      <w:r w:rsidR="00A34170" w:rsidRPr="00697A2E">
        <w:rPr>
          <w:rFonts w:asciiTheme="majorHAnsi" w:hAnsiTheme="majorHAnsi" w:cs="Calibri"/>
          <w:lang w:val="en-GB"/>
        </w:rPr>
        <w:t xml:space="preserve"> contacts with the three </w:t>
      </w:r>
      <w:r w:rsidRPr="00697A2E">
        <w:rPr>
          <w:rFonts w:asciiTheme="majorHAnsi" w:hAnsiTheme="majorHAnsi" w:cs="Calibri"/>
          <w:lang w:val="en-GB"/>
        </w:rPr>
        <w:t>‘</w:t>
      </w:r>
      <w:r w:rsidR="00A34170" w:rsidRPr="00697A2E">
        <w:rPr>
          <w:rFonts w:asciiTheme="majorHAnsi" w:hAnsiTheme="majorHAnsi" w:cs="Calibri"/>
          <w:lang w:val="en-GB"/>
        </w:rPr>
        <w:t>imagined communities</w:t>
      </w:r>
      <w:r w:rsidRPr="00697A2E">
        <w:rPr>
          <w:rFonts w:asciiTheme="majorHAnsi" w:hAnsiTheme="majorHAnsi" w:cs="Calibri"/>
          <w:lang w:val="en-GB"/>
        </w:rPr>
        <w:t>’</w:t>
      </w:r>
      <w:r w:rsidR="00241ED0" w:rsidRPr="00697A2E">
        <w:rPr>
          <w:rFonts w:asciiTheme="majorHAnsi" w:hAnsiTheme="majorHAnsi" w:cs="Calibri"/>
          <w:lang w:val="en-GB"/>
        </w:rPr>
        <w:t xml:space="preserve"> of</w:t>
      </w:r>
      <w:r w:rsidRPr="00697A2E">
        <w:rPr>
          <w:rFonts w:asciiTheme="majorHAnsi" w:hAnsiTheme="majorHAnsi" w:cs="Calibri"/>
          <w:lang w:val="en-GB"/>
        </w:rPr>
        <w:t xml:space="preserve"> </w:t>
      </w:r>
      <w:r w:rsidR="00A34170" w:rsidRPr="00697A2E">
        <w:rPr>
          <w:rFonts w:asciiTheme="majorHAnsi" w:hAnsiTheme="majorHAnsi" w:cs="Calibri"/>
          <w:lang w:val="en-GB"/>
        </w:rPr>
        <w:t xml:space="preserve">local students, Erasmus </w:t>
      </w:r>
      <w:r w:rsidR="001675A2" w:rsidRPr="00697A2E">
        <w:rPr>
          <w:rFonts w:asciiTheme="majorHAnsi" w:hAnsiTheme="majorHAnsi" w:cs="Calibri"/>
          <w:lang w:val="en-GB"/>
        </w:rPr>
        <w:t xml:space="preserve">(or international) </w:t>
      </w:r>
      <w:r w:rsidR="00A34170" w:rsidRPr="00697A2E">
        <w:rPr>
          <w:rFonts w:asciiTheme="majorHAnsi" w:hAnsiTheme="majorHAnsi" w:cs="Calibri"/>
          <w:lang w:val="en-GB"/>
        </w:rPr>
        <w:t xml:space="preserve">students, </w:t>
      </w:r>
      <w:r w:rsidR="00241ED0" w:rsidRPr="00697A2E">
        <w:rPr>
          <w:rFonts w:asciiTheme="majorHAnsi" w:hAnsiTheme="majorHAnsi" w:cs="Calibri"/>
          <w:lang w:val="en-GB"/>
        </w:rPr>
        <w:t xml:space="preserve">and the general </w:t>
      </w:r>
      <w:r w:rsidR="00A34170" w:rsidRPr="00697A2E">
        <w:rPr>
          <w:rFonts w:asciiTheme="majorHAnsi" w:hAnsiTheme="majorHAnsi" w:cs="Calibri"/>
          <w:lang w:val="en-GB"/>
        </w:rPr>
        <w:t>local</w:t>
      </w:r>
      <w:r w:rsidR="00241ED0" w:rsidRPr="00697A2E">
        <w:rPr>
          <w:rFonts w:asciiTheme="majorHAnsi" w:hAnsiTheme="majorHAnsi" w:cs="Calibri"/>
          <w:lang w:val="en-GB"/>
        </w:rPr>
        <w:t xml:space="preserve"> population</w:t>
      </w:r>
      <w:r w:rsidR="00A34170" w:rsidRPr="00697A2E">
        <w:rPr>
          <w:rFonts w:asciiTheme="majorHAnsi" w:hAnsiTheme="majorHAnsi" w:cs="Calibri"/>
          <w:lang w:val="en-GB"/>
        </w:rPr>
        <w:t>.</w:t>
      </w:r>
      <w:r w:rsidRPr="00697A2E">
        <w:rPr>
          <w:rFonts w:asciiTheme="majorHAnsi" w:hAnsiTheme="majorHAnsi" w:cs="Calibri"/>
          <w:lang w:val="en-GB"/>
        </w:rPr>
        <w:t xml:space="preserve"> </w:t>
      </w:r>
      <w:r w:rsidR="0010345E" w:rsidRPr="00697A2E">
        <w:rPr>
          <w:rFonts w:asciiTheme="majorHAnsi" w:hAnsiTheme="majorHAnsi" w:cs="Calibri"/>
          <w:lang w:val="en-GB"/>
        </w:rPr>
        <w:t xml:space="preserve">Supporting questions for </w:t>
      </w:r>
      <w:r w:rsidRPr="00697A2E">
        <w:rPr>
          <w:rFonts w:asciiTheme="majorHAnsi" w:hAnsiTheme="majorHAnsi" w:cs="Calibri"/>
          <w:lang w:val="en-GB"/>
        </w:rPr>
        <w:t xml:space="preserve">text analysis </w:t>
      </w:r>
      <w:r w:rsidR="0010345E" w:rsidRPr="00697A2E">
        <w:rPr>
          <w:rFonts w:asciiTheme="majorHAnsi" w:hAnsiTheme="majorHAnsi" w:cs="Calibri"/>
          <w:lang w:val="en-GB"/>
        </w:rPr>
        <w:t>are</w:t>
      </w:r>
      <w:r w:rsidRPr="00697A2E">
        <w:rPr>
          <w:rFonts w:asciiTheme="majorHAnsi" w:hAnsiTheme="majorHAnsi" w:cs="Calibri"/>
          <w:lang w:val="en-GB"/>
        </w:rPr>
        <w:t xml:space="preserve"> provided in </w:t>
      </w:r>
      <w:r w:rsidRPr="00697A2E">
        <w:rPr>
          <w:rFonts w:asciiTheme="majorHAnsi" w:hAnsiTheme="majorHAnsi" w:cs="Calibri"/>
          <w:i/>
          <w:lang w:val="en-GB"/>
        </w:rPr>
        <w:t>Attachment 2</w:t>
      </w:r>
      <w:r w:rsidRPr="00697A2E">
        <w:rPr>
          <w:rFonts w:asciiTheme="majorHAnsi" w:hAnsiTheme="majorHAnsi" w:cs="Calibri"/>
          <w:lang w:val="en-GB"/>
        </w:rPr>
        <w:t xml:space="preserve">. </w:t>
      </w:r>
      <w:r w:rsidR="00D860D0" w:rsidRPr="00697A2E">
        <w:rPr>
          <w:rFonts w:asciiTheme="majorHAnsi" w:hAnsiTheme="majorHAnsi" w:cs="Calibri"/>
          <w:lang w:val="en-GB"/>
        </w:rPr>
        <w:t xml:space="preserve">You </w:t>
      </w:r>
      <w:r w:rsidR="00A34170" w:rsidRPr="00697A2E">
        <w:rPr>
          <w:rFonts w:asciiTheme="majorHAnsi" w:hAnsiTheme="majorHAnsi" w:cs="Calibri"/>
          <w:lang w:val="en-GB"/>
        </w:rPr>
        <w:t>c</w:t>
      </w:r>
      <w:r w:rsidR="00A507C9" w:rsidRPr="00697A2E">
        <w:rPr>
          <w:rFonts w:asciiTheme="majorHAnsi" w:hAnsiTheme="majorHAnsi" w:cs="Calibri"/>
          <w:lang w:val="en-GB"/>
        </w:rPr>
        <w:t>ould</w:t>
      </w:r>
      <w:r w:rsidR="00A34170" w:rsidRPr="00697A2E">
        <w:rPr>
          <w:rFonts w:asciiTheme="majorHAnsi" w:hAnsiTheme="majorHAnsi" w:cs="Calibri"/>
          <w:lang w:val="en-GB"/>
        </w:rPr>
        <w:t xml:space="preserve"> select one </w:t>
      </w:r>
      <w:r w:rsidR="00D860D0" w:rsidRPr="00697A2E">
        <w:rPr>
          <w:rFonts w:asciiTheme="majorHAnsi" w:hAnsiTheme="majorHAnsi" w:cs="Calibri"/>
          <w:lang w:val="en-GB"/>
        </w:rPr>
        <w:t xml:space="preserve">or more </w:t>
      </w:r>
      <w:r w:rsidR="00A34170" w:rsidRPr="00697A2E">
        <w:rPr>
          <w:rFonts w:asciiTheme="majorHAnsi" w:hAnsiTheme="majorHAnsi" w:cs="Calibri"/>
          <w:lang w:val="en-GB"/>
        </w:rPr>
        <w:t xml:space="preserve">of the following </w:t>
      </w:r>
      <w:r w:rsidR="001E0BF7" w:rsidRPr="00697A2E">
        <w:rPr>
          <w:rFonts w:asciiTheme="majorHAnsi" w:hAnsiTheme="majorHAnsi" w:cs="Calibri"/>
          <w:lang w:val="en-GB"/>
        </w:rPr>
        <w:t>websites</w:t>
      </w:r>
      <w:r w:rsidR="005E3999" w:rsidRPr="00697A2E">
        <w:rPr>
          <w:rFonts w:asciiTheme="majorHAnsi" w:hAnsiTheme="majorHAnsi" w:cs="Calibri"/>
          <w:lang w:val="en-GB"/>
        </w:rPr>
        <w:t xml:space="preserve"> or look for equivalent documents</w:t>
      </w:r>
      <w:r w:rsidR="00A34170" w:rsidRPr="00697A2E">
        <w:rPr>
          <w:rFonts w:asciiTheme="majorHAnsi" w:hAnsiTheme="majorHAnsi" w:cs="Calibri"/>
          <w:lang w:val="en-GB"/>
        </w:rPr>
        <w:t>:</w:t>
      </w:r>
    </w:p>
    <w:p w14:paraId="61B65802" w14:textId="1B78F1F0" w:rsidR="00A34170" w:rsidRPr="000B600E" w:rsidRDefault="009467C1" w:rsidP="003E6E6B">
      <w:pPr>
        <w:pStyle w:val="NormaleWeb"/>
        <w:numPr>
          <w:ilvl w:val="0"/>
          <w:numId w:val="4"/>
        </w:numPr>
        <w:tabs>
          <w:tab w:val="clear" w:pos="0"/>
          <w:tab w:val="num" w:pos="349"/>
        </w:tabs>
        <w:spacing w:before="0" w:after="0" w:line="288" w:lineRule="auto"/>
        <w:ind w:left="1069"/>
        <w:rPr>
          <w:rFonts w:asciiTheme="majorHAnsi" w:hAnsiTheme="majorHAnsi"/>
        </w:rPr>
      </w:pPr>
      <w:hyperlink r:id="rId13" w:history="1">
        <w:r w:rsidR="00A34170" w:rsidRPr="000B600E">
          <w:rPr>
            <w:rStyle w:val="Collegamentoipertestuale"/>
            <w:rFonts w:asciiTheme="majorHAnsi" w:hAnsiTheme="majorHAnsi" w:cs="Calibri"/>
            <w:color w:val="auto"/>
          </w:rPr>
          <w:t>http://stuarttaylorerasmus.blogspot.it/2012/07/dos-and-donts-for-erasmus-students-and.html</w:t>
        </w:r>
      </w:hyperlink>
      <w:r w:rsidR="00465668" w:rsidRPr="000B600E">
        <w:rPr>
          <w:rStyle w:val="Collegamentoipertestuale"/>
          <w:rFonts w:asciiTheme="majorHAnsi" w:hAnsiTheme="majorHAnsi" w:cs="Calibri"/>
          <w:color w:val="auto"/>
          <w:u w:val="none"/>
        </w:rPr>
        <w:t>.</w:t>
      </w:r>
    </w:p>
    <w:p w14:paraId="2B5B3D4A" w14:textId="010E7451" w:rsidR="00A34170" w:rsidRPr="000B600E" w:rsidRDefault="009467C1" w:rsidP="003E6E6B">
      <w:pPr>
        <w:pStyle w:val="NormaleWeb"/>
        <w:numPr>
          <w:ilvl w:val="0"/>
          <w:numId w:val="4"/>
        </w:numPr>
        <w:tabs>
          <w:tab w:val="clear" w:pos="0"/>
          <w:tab w:val="num" w:pos="349"/>
        </w:tabs>
        <w:spacing w:before="0" w:after="0" w:line="288" w:lineRule="auto"/>
        <w:ind w:left="1069"/>
        <w:rPr>
          <w:rFonts w:asciiTheme="majorHAnsi" w:hAnsiTheme="majorHAnsi"/>
        </w:rPr>
      </w:pPr>
      <w:hyperlink r:id="rId14" w:history="1">
        <w:r w:rsidR="00A34170" w:rsidRPr="000B600E">
          <w:rPr>
            <w:rStyle w:val="Collegamentoipertestuale"/>
            <w:rFonts w:asciiTheme="majorHAnsi" w:hAnsiTheme="majorHAnsi" w:cs="Calibri"/>
            <w:color w:val="auto"/>
          </w:rPr>
          <w:t>http://erasmuswelt.wordpress.com/tips/</w:t>
        </w:r>
      </w:hyperlink>
      <w:r w:rsidR="00E16796" w:rsidRPr="000B600E">
        <w:rPr>
          <w:rStyle w:val="Collegamentoipertestuale"/>
          <w:rFonts w:asciiTheme="majorHAnsi" w:hAnsiTheme="majorHAnsi" w:cs="Calibri"/>
          <w:color w:val="auto"/>
          <w:u w:val="none"/>
        </w:rPr>
        <w:t>.</w:t>
      </w:r>
    </w:p>
    <w:p w14:paraId="664AFD52" w14:textId="627AB703" w:rsidR="00A34170" w:rsidRPr="000B600E" w:rsidRDefault="009467C1" w:rsidP="003E6E6B">
      <w:pPr>
        <w:pStyle w:val="NormaleWeb"/>
        <w:numPr>
          <w:ilvl w:val="0"/>
          <w:numId w:val="4"/>
        </w:numPr>
        <w:tabs>
          <w:tab w:val="clear" w:pos="0"/>
          <w:tab w:val="num" w:pos="349"/>
        </w:tabs>
        <w:spacing w:before="0" w:after="0" w:line="288" w:lineRule="auto"/>
        <w:ind w:left="1069"/>
        <w:rPr>
          <w:rFonts w:asciiTheme="majorHAnsi" w:hAnsiTheme="majorHAnsi" w:cs="Calibri"/>
        </w:rPr>
      </w:pPr>
      <w:hyperlink r:id="rId15" w:history="1">
        <w:r w:rsidR="00A34170" w:rsidRPr="000B600E">
          <w:rPr>
            <w:rStyle w:val="Collegamentoipertestuale"/>
            <w:rFonts w:asciiTheme="majorHAnsi" w:hAnsiTheme="majorHAnsi" w:cs="Calibri"/>
            <w:color w:val="auto"/>
          </w:rPr>
          <w:t>http://www.stexx.eu/articles/517/5-tips-for-a-great-erasmus-experience.html</w:t>
        </w:r>
      </w:hyperlink>
      <w:r w:rsidR="00E16796" w:rsidRPr="000B600E">
        <w:rPr>
          <w:rStyle w:val="Collegamentoipertestuale"/>
          <w:rFonts w:asciiTheme="majorHAnsi" w:hAnsiTheme="majorHAnsi" w:cs="Calibri"/>
          <w:color w:val="auto"/>
          <w:u w:val="none"/>
        </w:rPr>
        <w:t>.</w:t>
      </w:r>
    </w:p>
    <w:p w14:paraId="65E530E4" w14:textId="77777777" w:rsidR="00D860D0" w:rsidRPr="000B600E" w:rsidRDefault="00D860D0" w:rsidP="003E6E6B">
      <w:pPr>
        <w:pStyle w:val="NormaleWeb"/>
        <w:spacing w:before="0" w:after="0" w:line="288" w:lineRule="auto"/>
        <w:ind w:left="360"/>
        <w:rPr>
          <w:rFonts w:asciiTheme="majorHAnsi" w:hAnsiTheme="majorHAnsi" w:cs="Calibri"/>
        </w:rPr>
      </w:pPr>
    </w:p>
    <w:p w14:paraId="263A066D" w14:textId="6D5AD4F9" w:rsidR="005E3999" w:rsidRPr="00E23255" w:rsidRDefault="00BD576C" w:rsidP="003E6E6B">
      <w:pPr>
        <w:pStyle w:val="NormaleWeb"/>
        <w:numPr>
          <w:ilvl w:val="0"/>
          <w:numId w:val="16"/>
        </w:numPr>
        <w:spacing w:before="0" w:after="0" w:line="288" w:lineRule="auto"/>
        <w:rPr>
          <w:rFonts w:asciiTheme="majorHAnsi" w:hAnsiTheme="majorHAnsi" w:cs="Calibri"/>
          <w:lang w:val="en-GB"/>
        </w:rPr>
      </w:pPr>
      <w:r w:rsidRPr="000B600E">
        <w:rPr>
          <w:rFonts w:asciiTheme="majorHAnsi" w:hAnsiTheme="majorHAnsi" w:cs="Calibri"/>
          <w:lang w:val="en-GB"/>
        </w:rPr>
        <w:t xml:space="preserve">Discuss the </w:t>
      </w:r>
      <w:r w:rsidR="005E3999" w:rsidRPr="000B600E">
        <w:rPr>
          <w:rFonts w:asciiTheme="majorHAnsi" w:hAnsiTheme="majorHAnsi" w:cs="Calibri"/>
          <w:lang w:val="en-GB"/>
        </w:rPr>
        <w:t>websites</w:t>
      </w:r>
      <w:r w:rsidR="00A34170" w:rsidRPr="000B600E">
        <w:rPr>
          <w:rFonts w:asciiTheme="majorHAnsi" w:hAnsiTheme="majorHAnsi" w:cs="Calibri"/>
          <w:lang w:val="en-GB"/>
        </w:rPr>
        <w:t xml:space="preserve"> </w:t>
      </w:r>
      <w:r w:rsidR="009C4942" w:rsidRPr="000B600E">
        <w:rPr>
          <w:rFonts w:asciiTheme="majorHAnsi" w:hAnsiTheme="majorHAnsi" w:cs="Calibri"/>
          <w:lang w:val="en-GB"/>
        </w:rPr>
        <w:t xml:space="preserve">and the students’ </w:t>
      </w:r>
      <w:r w:rsidR="009C4942" w:rsidRPr="00D75736">
        <w:rPr>
          <w:rFonts w:asciiTheme="majorHAnsi" w:hAnsiTheme="majorHAnsi" w:cs="Calibri"/>
          <w:lang w:val="en-GB"/>
        </w:rPr>
        <w:t>analyse</w:t>
      </w:r>
      <w:r w:rsidRPr="00D75736">
        <w:rPr>
          <w:rFonts w:asciiTheme="majorHAnsi" w:hAnsiTheme="majorHAnsi" w:cs="Calibri"/>
          <w:lang w:val="en-GB"/>
        </w:rPr>
        <w:t xml:space="preserve">s </w:t>
      </w:r>
      <w:r w:rsidR="00A34170" w:rsidRPr="00D75736">
        <w:rPr>
          <w:rFonts w:asciiTheme="majorHAnsi" w:hAnsiTheme="majorHAnsi" w:cs="Calibri"/>
          <w:lang w:val="en-GB"/>
        </w:rPr>
        <w:t>in clas</w:t>
      </w:r>
      <w:r w:rsidRPr="00D75736">
        <w:rPr>
          <w:rFonts w:asciiTheme="majorHAnsi" w:hAnsiTheme="majorHAnsi" w:cs="Calibri"/>
          <w:lang w:val="en-GB"/>
        </w:rPr>
        <w:t>s, pointing out the</w:t>
      </w:r>
      <w:r w:rsidR="00A34170" w:rsidRPr="00D75736">
        <w:rPr>
          <w:rFonts w:asciiTheme="majorHAnsi" w:hAnsiTheme="majorHAnsi" w:cs="Calibri"/>
          <w:lang w:val="en-GB"/>
        </w:rPr>
        <w:t xml:space="preserve"> </w:t>
      </w:r>
      <w:r w:rsidR="000211C4" w:rsidRPr="00D75736">
        <w:rPr>
          <w:rFonts w:asciiTheme="majorHAnsi" w:hAnsiTheme="majorHAnsi" w:cs="Calibri"/>
          <w:lang w:val="en-GB"/>
        </w:rPr>
        <w:t>‘</w:t>
      </w:r>
      <w:r w:rsidR="00A34170" w:rsidRPr="00D75736">
        <w:rPr>
          <w:rFonts w:asciiTheme="majorHAnsi" w:hAnsiTheme="majorHAnsi" w:cs="Calibri"/>
          <w:lang w:val="en-GB"/>
        </w:rPr>
        <w:t>culturalist</w:t>
      </w:r>
      <w:r w:rsidR="000211C4" w:rsidRPr="00D75736">
        <w:rPr>
          <w:rFonts w:asciiTheme="majorHAnsi" w:hAnsiTheme="majorHAnsi" w:cs="Calibri"/>
          <w:lang w:val="en-GB"/>
        </w:rPr>
        <w:t>’</w:t>
      </w:r>
      <w:r w:rsidR="00A34170" w:rsidRPr="00D75736">
        <w:rPr>
          <w:rFonts w:asciiTheme="majorHAnsi" w:hAnsiTheme="majorHAnsi" w:cs="Calibri"/>
          <w:lang w:val="en-GB"/>
        </w:rPr>
        <w:t xml:space="preserve"> </w:t>
      </w:r>
      <w:r w:rsidR="00030838" w:rsidRPr="00D75736">
        <w:rPr>
          <w:rFonts w:asciiTheme="majorHAnsi" w:hAnsiTheme="majorHAnsi" w:cs="Calibri"/>
          <w:lang w:val="en-GB"/>
        </w:rPr>
        <w:t>(</w:t>
      </w:r>
      <w:r w:rsidR="000211C4" w:rsidRPr="00D75736">
        <w:rPr>
          <w:rFonts w:asciiTheme="majorHAnsi" w:hAnsiTheme="majorHAnsi" w:cs="Calibri"/>
          <w:lang w:val="en-GB"/>
        </w:rPr>
        <w:t xml:space="preserve">i.e. </w:t>
      </w:r>
      <w:r w:rsidR="00030838" w:rsidRPr="00D75736">
        <w:rPr>
          <w:rFonts w:asciiTheme="majorHAnsi" w:hAnsiTheme="majorHAnsi" w:cs="Calibri"/>
          <w:lang w:val="en-GB"/>
        </w:rPr>
        <w:t>rigid</w:t>
      </w:r>
      <w:r w:rsidR="001675A2" w:rsidRPr="00D75736">
        <w:rPr>
          <w:rFonts w:asciiTheme="majorHAnsi" w:hAnsiTheme="majorHAnsi" w:cs="Calibri"/>
          <w:lang w:val="en-GB"/>
        </w:rPr>
        <w:t>ly</w:t>
      </w:r>
      <w:r w:rsidR="00030838" w:rsidRPr="00D75736">
        <w:rPr>
          <w:rFonts w:asciiTheme="majorHAnsi" w:hAnsiTheme="majorHAnsi" w:cs="Calibri"/>
          <w:lang w:val="en-GB"/>
        </w:rPr>
        <w:t xml:space="preserve"> stereotypical) </w:t>
      </w:r>
      <w:r w:rsidR="00A34170" w:rsidRPr="00D75736">
        <w:rPr>
          <w:rFonts w:asciiTheme="majorHAnsi" w:hAnsiTheme="majorHAnsi" w:cs="Calibri"/>
          <w:lang w:val="en-GB"/>
        </w:rPr>
        <w:t xml:space="preserve">assumptions </w:t>
      </w:r>
      <w:r w:rsidR="007A7786" w:rsidRPr="00D75736">
        <w:rPr>
          <w:rFonts w:asciiTheme="majorHAnsi" w:hAnsiTheme="majorHAnsi" w:cs="Calibri"/>
          <w:lang w:val="en-GB"/>
        </w:rPr>
        <w:t>in the texts</w:t>
      </w:r>
      <w:r w:rsidR="009865B6" w:rsidRPr="00D75736">
        <w:rPr>
          <w:rFonts w:asciiTheme="majorHAnsi" w:hAnsiTheme="majorHAnsi" w:cs="Calibri"/>
          <w:lang w:val="en-GB"/>
        </w:rPr>
        <w:t xml:space="preserve"> (</w:t>
      </w:r>
      <w:r w:rsidR="009865B6" w:rsidRPr="00D75736">
        <w:rPr>
          <w:rFonts w:asciiTheme="majorHAnsi" w:hAnsiTheme="majorHAnsi" w:cs="Calibri"/>
          <w:i/>
        </w:rPr>
        <w:t xml:space="preserve">Slides </w:t>
      </w:r>
      <w:r w:rsidR="00D75736" w:rsidRPr="00D75736">
        <w:rPr>
          <w:rFonts w:asciiTheme="majorHAnsi" w:hAnsiTheme="majorHAnsi" w:cs="Calibri"/>
          <w:i/>
        </w:rPr>
        <w:t>10-21</w:t>
      </w:r>
      <w:r w:rsidR="009865B6" w:rsidRPr="00D75736">
        <w:rPr>
          <w:rFonts w:asciiTheme="majorHAnsi" w:hAnsiTheme="majorHAnsi" w:cs="Calibri"/>
        </w:rPr>
        <w:t>)</w:t>
      </w:r>
      <w:r w:rsidR="007A7786" w:rsidRPr="00D75736">
        <w:rPr>
          <w:rFonts w:asciiTheme="majorHAnsi" w:hAnsiTheme="majorHAnsi" w:cs="Calibri"/>
          <w:lang w:val="en-GB"/>
        </w:rPr>
        <w:t>, and</w:t>
      </w:r>
      <w:r w:rsidR="007A7786" w:rsidRPr="000B600E">
        <w:rPr>
          <w:rFonts w:asciiTheme="majorHAnsi" w:hAnsiTheme="majorHAnsi" w:cs="Calibri"/>
          <w:lang w:val="en-GB"/>
        </w:rPr>
        <w:t xml:space="preserve"> any related</w:t>
      </w:r>
      <w:r w:rsidR="000211C4" w:rsidRPr="000B600E">
        <w:rPr>
          <w:rFonts w:asciiTheme="majorHAnsi" w:hAnsiTheme="majorHAnsi" w:cs="Calibri"/>
          <w:lang w:val="en-GB"/>
        </w:rPr>
        <w:t xml:space="preserve"> pressures</w:t>
      </w:r>
      <w:r w:rsidR="00A34170" w:rsidRPr="000B600E">
        <w:rPr>
          <w:rFonts w:asciiTheme="majorHAnsi" w:hAnsiTheme="majorHAnsi" w:cs="Calibri"/>
          <w:lang w:val="en-GB"/>
        </w:rPr>
        <w:t xml:space="preserve"> like the </w:t>
      </w:r>
      <w:r w:rsidR="000211C4" w:rsidRPr="000B600E">
        <w:rPr>
          <w:rFonts w:asciiTheme="majorHAnsi" w:hAnsiTheme="majorHAnsi" w:cs="Calibri"/>
          <w:lang w:val="en-GB"/>
        </w:rPr>
        <w:t xml:space="preserve">urge </w:t>
      </w:r>
      <w:r w:rsidR="00A34170" w:rsidRPr="00E23255">
        <w:rPr>
          <w:rFonts w:asciiTheme="majorHAnsi" w:hAnsiTheme="majorHAnsi" w:cs="Calibri"/>
          <w:lang w:val="en-GB"/>
        </w:rPr>
        <w:t>to be recognised as a proper member of the Erasmus comm</w:t>
      </w:r>
      <w:r w:rsidR="001675A2" w:rsidRPr="00E23255">
        <w:rPr>
          <w:rFonts w:asciiTheme="majorHAnsi" w:hAnsiTheme="majorHAnsi" w:cs="Calibri"/>
          <w:lang w:val="en-GB"/>
        </w:rPr>
        <w:t xml:space="preserve">unity by exaggerating the </w:t>
      </w:r>
      <w:r w:rsidR="00D53C43" w:rsidRPr="00E23255">
        <w:rPr>
          <w:rFonts w:asciiTheme="majorHAnsi" w:hAnsiTheme="majorHAnsi" w:cs="Calibri"/>
          <w:lang w:val="en-GB"/>
        </w:rPr>
        <w:t>‘</w:t>
      </w:r>
      <w:r w:rsidR="001675A2" w:rsidRPr="00E23255">
        <w:rPr>
          <w:rFonts w:asciiTheme="majorHAnsi" w:hAnsiTheme="majorHAnsi" w:cs="Calibri"/>
          <w:lang w:val="en-GB"/>
        </w:rPr>
        <w:t>fun</w:t>
      </w:r>
      <w:r w:rsidR="00D53C43" w:rsidRPr="00E23255">
        <w:rPr>
          <w:rFonts w:asciiTheme="majorHAnsi" w:hAnsiTheme="majorHAnsi" w:cs="Calibri"/>
          <w:lang w:val="en-GB"/>
        </w:rPr>
        <w:t xml:space="preserve">’ </w:t>
      </w:r>
      <w:r w:rsidR="00A34170" w:rsidRPr="00E23255">
        <w:rPr>
          <w:rFonts w:asciiTheme="majorHAnsi" w:hAnsiTheme="majorHAnsi" w:cs="Calibri"/>
          <w:lang w:val="en-GB"/>
        </w:rPr>
        <w:t>part of the experience</w:t>
      </w:r>
      <w:r w:rsidR="000211C4" w:rsidRPr="00E23255">
        <w:rPr>
          <w:rFonts w:asciiTheme="majorHAnsi" w:hAnsiTheme="majorHAnsi" w:cs="Calibri"/>
          <w:lang w:val="en-GB"/>
        </w:rPr>
        <w:t>.</w:t>
      </w:r>
    </w:p>
    <w:p w14:paraId="1A220C3B" w14:textId="77777777" w:rsidR="005E3999" w:rsidRPr="00E23255" w:rsidRDefault="005E3999" w:rsidP="003E6E6B">
      <w:pPr>
        <w:pStyle w:val="NormaleWeb"/>
        <w:spacing w:before="0" w:after="0" w:line="288" w:lineRule="auto"/>
        <w:ind w:left="360"/>
        <w:rPr>
          <w:rFonts w:asciiTheme="majorHAnsi" w:hAnsiTheme="majorHAnsi" w:cs="Calibri"/>
          <w:lang w:val="en-GB"/>
        </w:rPr>
      </w:pPr>
    </w:p>
    <w:p w14:paraId="767EE4E1" w14:textId="193EAF98" w:rsidR="009D5CE7" w:rsidRPr="00E23255" w:rsidRDefault="00D02FD7" w:rsidP="003E6E6B">
      <w:pPr>
        <w:pStyle w:val="NormaleWeb"/>
        <w:numPr>
          <w:ilvl w:val="0"/>
          <w:numId w:val="16"/>
        </w:numPr>
        <w:spacing w:before="0" w:after="0" w:line="288" w:lineRule="auto"/>
        <w:rPr>
          <w:rFonts w:asciiTheme="majorHAnsi" w:hAnsiTheme="majorHAnsi" w:cs="Calibri"/>
          <w:lang w:val="en-GB"/>
        </w:rPr>
      </w:pPr>
      <w:r w:rsidRPr="00E23255">
        <w:rPr>
          <w:rFonts w:asciiTheme="majorHAnsi" w:hAnsiTheme="majorHAnsi" w:cs="Calibri"/>
          <w:lang w:val="en-GB" w:eastAsia="ja-JP"/>
        </w:rPr>
        <w:t>During the class discussion, i</w:t>
      </w:r>
      <w:r w:rsidR="00A34170" w:rsidRPr="00E23255">
        <w:rPr>
          <w:rFonts w:asciiTheme="majorHAnsi" w:hAnsiTheme="majorHAnsi" w:cs="Calibri"/>
          <w:lang w:val="en-GB"/>
        </w:rPr>
        <w:t>ntroduce</w:t>
      </w:r>
      <w:r w:rsidR="007A7786" w:rsidRPr="00E23255">
        <w:rPr>
          <w:rFonts w:asciiTheme="majorHAnsi" w:hAnsiTheme="majorHAnsi" w:cs="Calibri"/>
          <w:lang w:val="en-GB"/>
        </w:rPr>
        <w:t xml:space="preserve"> the following </w:t>
      </w:r>
      <w:r w:rsidR="000D79BE" w:rsidRPr="00E23255">
        <w:rPr>
          <w:rFonts w:asciiTheme="majorHAnsi" w:hAnsiTheme="majorHAnsi" w:cs="Calibri"/>
          <w:lang w:val="en-GB"/>
        </w:rPr>
        <w:t>concepts</w:t>
      </w:r>
      <w:r w:rsidR="007A7786" w:rsidRPr="00E23255">
        <w:rPr>
          <w:rFonts w:asciiTheme="majorHAnsi" w:hAnsiTheme="majorHAnsi" w:cs="Calibri"/>
          <w:lang w:val="en-GB"/>
        </w:rPr>
        <w:t xml:space="preserve"> and </w:t>
      </w:r>
      <w:r w:rsidR="001675A2" w:rsidRPr="00E23255">
        <w:rPr>
          <w:rFonts w:asciiTheme="majorHAnsi" w:hAnsiTheme="majorHAnsi" w:cs="Calibri"/>
          <w:lang w:val="en-GB"/>
        </w:rPr>
        <w:t>ideas</w:t>
      </w:r>
      <w:r w:rsidR="00B728E8" w:rsidRPr="00E23255">
        <w:rPr>
          <w:rFonts w:asciiTheme="majorHAnsi" w:hAnsiTheme="majorHAnsi" w:cs="Calibri"/>
          <w:lang w:val="en-GB"/>
        </w:rPr>
        <w:t>:</w:t>
      </w:r>
    </w:p>
    <w:p w14:paraId="7D1F93BB" w14:textId="7D58DDBA" w:rsidR="00CC05F0" w:rsidRPr="001E707F" w:rsidRDefault="005613FA" w:rsidP="003E6E6B">
      <w:pPr>
        <w:widowControl/>
        <w:numPr>
          <w:ilvl w:val="0"/>
          <w:numId w:val="6"/>
        </w:numPr>
        <w:suppressAutoHyphens w:val="0"/>
        <w:autoSpaceDE w:val="0"/>
        <w:spacing w:line="288" w:lineRule="auto"/>
        <w:rPr>
          <w:rFonts w:asciiTheme="majorHAnsi" w:hAnsiTheme="majorHAnsi" w:cs="Calibri"/>
        </w:rPr>
      </w:pPr>
      <w:r w:rsidRPr="00E23255">
        <w:rPr>
          <w:rFonts w:asciiTheme="majorHAnsi" w:hAnsiTheme="majorHAnsi" w:cs="Calibri"/>
        </w:rPr>
        <w:t>You can offer s</w:t>
      </w:r>
      <w:r w:rsidR="00A34170" w:rsidRPr="00E23255">
        <w:rPr>
          <w:rFonts w:asciiTheme="majorHAnsi" w:hAnsiTheme="majorHAnsi" w:cs="Calibri"/>
        </w:rPr>
        <w:t xml:space="preserve">ome </w:t>
      </w:r>
      <w:r w:rsidR="004164CE" w:rsidRPr="00D75736">
        <w:rPr>
          <w:rFonts w:asciiTheme="majorHAnsi" w:hAnsiTheme="majorHAnsi" w:cs="Calibri"/>
        </w:rPr>
        <w:t xml:space="preserve">background </w:t>
      </w:r>
      <w:r w:rsidR="00A34170" w:rsidRPr="00D75736">
        <w:rPr>
          <w:rFonts w:asciiTheme="majorHAnsi" w:hAnsiTheme="majorHAnsi" w:cs="Calibri"/>
        </w:rPr>
        <w:t>about the lack of contacts b</w:t>
      </w:r>
      <w:r w:rsidR="00CC05F0" w:rsidRPr="00D75736">
        <w:rPr>
          <w:rFonts w:asciiTheme="majorHAnsi" w:hAnsiTheme="majorHAnsi" w:cs="Calibri"/>
        </w:rPr>
        <w:t xml:space="preserve">etween mobile people and </w:t>
      </w:r>
      <w:r w:rsidR="00CC05F0" w:rsidRPr="001E707F">
        <w:rPr>
          <w:rFonts w:asciiTheme="majorHAnsi" w:hAnsiTheme="majorHAnsi" w:cs="Calibri"/>
        </w:rPr>
        <w:t>locals</w:t>
      </w:r>
      <w:r w:rsidR="008A77E2" w:rsidRPr="001E707F">
        <w:rPr>
          <w:rFonts w:asciiTheme="majorHAnsi" w:hAnsiTheme="majorHAnsi" w:cs="Calibri"/>
        </w:rPr>
        <w:t xml:space="preserve"> (see also </w:t>
      </w:r>
      <w:r w:rsidR="008A77E2" w:rsidRPr="001E707F">
        <w:rPr>
          <w:rFonts w:asciiTheme="majorHAnsi" w:hAnsiTheme="majorHAnsi" w:cs="Calibri"/>
          <w:i/>
        </w:rPr>
        <w:t xml:space="preserve">Slides </w:t>
      </w:r>
      <w:r w:rsidR="00D75736" w:rsidRPr="001E707F">
        <w:rPr>
          <w:rFonts w:asciiTheme="majorHAnsi" w:hAnsiTheme="majorHAnsi" w:cs="Calibri"/>
          <w:i/>
        </w:rPr>
        <w:t>50-57</w:t>
      </w:r>
      <w:r w:rsidR="008A77E2" w:rsidRPr="001E707F">
        <w:rPr>
          <w:rFonts w:asciiTheme="majorHAnsi" w:hAnsiTheme="majorHAnsi" w:cs="Calibri"/>
        </w:rPr>
        <w:t>)</w:t>
      </w:r>
      <w:r w:rsidR="00CC05F0" w:rsidRPr="001E707F">
        <w:rPr>
          <w:rFonts w:asciiTheme="majorHAnsi" w:hAnsiTheme="majorHAnsi" w:cs="Calibri"/>
        </w:rPr>
        <w:t xml:space="preserve">: most mobile students </w:t>
      </w:r>
      <w:r w:rsidR="00305BFA" w:rsidRPr="001E707F">
        <w:rPr>
          <w:rFonts w:asciiTheme="majorHAnsi" w:hAnsiTheme="majorHAnsi" w:cs="Calibri"/>
        </w:rPr>
        <w:t>complain about</w:t>
      </w:r>
      <w:r w:rsidR="00CC05F0" w:rsidRPr="001E707F">
        <w:rPr>
          <w:rFonts w:asciiTheme="majorHAnsi" w:hAnsiTheme="majorHAnsi" w:cs="Calibri"/>
        </w:rPr>
        <w:t xml:space="preserve"> a lack of contac</w:t>
      </w:r>
      <w:r w:rsidR="00305BFA" w:rsidRPr="001E707F">
        <w:rPr>
          <w:rFonts w:asciiTheme="majorHAnsi" w:hAnsiTheme="majorHAnsi" w:cs="Calibri"/>
        </w:rPr>
        <w:t>t with</w:t>
      </w:r>
      <w:r w:rsidR="00F5009D" w:rsidRPr="001E707F">
        <w:rPr>
          <w:rFonts w:asciiTheme="majorHAnsi" w:hAnsiTheme="majorHAnsi" w:cs="Calibri"/>
        </w:rPr>
        <w:t xml:space="preserve"> the</w:t>
      </w:r>
      <w:r w:rsidR="00305BFA" w:rsidRPr="001E707F">
        <w:rPr>
          <w:rFonts w:asciiTheme="majorHAnsi" w:hAnsiTheme="majorHAnsi" w:cs="Calibri"/>
        </w:rPr>
        <w:t xml:space="preserve"> locals, which may be</w:t>
      </w:r>
      <w:r w:rsidR="00CC05F0" w:rsidRPr="001E707F">
        <w:rPr>
          <w:rFonts w:asciiTheme="majorHAnsi" w:hAnsiTheme="majorHAnsi" w:cs="Calibri"/>
        </w:rPr>
        <w:t xml:space="preserve"> due to thei</w:t>
      </w:r>
      <w:r w:rsidR="00305BFA" w:rsidRPr="001E707F">
        <w:rPr>
          <w:rFonts w:asciiTheme="majorHAnsi" w:hAnsiTheme="majorHAnsi" w:cs="Calibri"/>
        </w:rPr>
        <w:t xml:space="preserve">r </w:t>
      </w:r>
      <w:r w:rsidR="00B728E8" w:rsidRPr="001E707F">
        <w:rPr>
          <w:rFonts w:asciiTheme="majorHAnsi" w:hAnsiTheme="majorHAnsi" w:cs="Calibri"/>
        </w:rPr>
        <w:t xml:space="preserve">hope and </w:t>
      </w:r>
      <w:r w:rsidR="00305BFA" w:rsidRPr="001E707F">
        <w:rPr>
          <w:rFonts w:asciiTheme="majorHAnsi" w:hAnsiTheme="majorHAnsi" w:cs="Calibri"/>
        </w:rPr>
        <w:t xml:space="preserve">expectation to learn </w:t>
      </w:r>
      <w:r w:rsidR="005E3999" w:rsidRPr="001E707F">
        <w:rPr>
          <w:rFonts w:asciiTheme="majorHAnsi" w:hAnsiTheme="majorHAnsi" w:cs="Calibri"/>
        </w:rPr>
        <w:t>‘</w:t>
      </w:r>
      <w:r w:rsidR="00305BFA" w:rsidRPr="001E707F">
        <w:rPr>
          <w:rFonts w:asciiTheme="majorHAnsi" w:hAnsiTheme="majorHAnsi" w:cs="Calibri"/>
        </w:rPr>
        <w:t>real</w:t>
      </w:r>
      <w:r w:rsidR="005E3999" w:rsidRPr="001E707F">
        <w:rPr>
          <w:rFonts w:asciiTheme="majorHAnsi" w:hAnsiTheme="majorHAnsi" w:cs="Calibri"/>
        </w:rPr>
        <w:t>’</w:t>
      </w:r>
      <w:r w:rsidR="00CC05F0" w:rsidRPr="001E707F">
        <w:rPr>
          <w:rFonts w:asciiTheme="majorHAnsi" w:hAnsiTheme="majorHAnsi" w:cs="Calibri"/>
        </w:rPr>
        <w:t xml:space="preserve"> language and culture from firs</w:t>
      </w:r>
      <w:r w:rsidR="00F74C45" w:rsidRPr="001E707F">
        <w:rPr>
          <w:rFonts w:asciiTheme="majorHAnsi" w:hAnsiTheme="majorHAnsi" w:cs="Calibri"/>
        </w:rPr>
        <w:t>t</w:t>
      </w:r>
      <w:r w:rsidR="00305BFA" w:rsidRPr="001E707F">
        <w:rPr>
          <w:rFonts w:asciiTheme="majorHAnsi" w:hAnsiTheme="majorHAnsi" w:cs="Calibri"/>
        </w:rPr>
        <w:t xml:space="preserve">-hand sources. Students should </w:t>
      </w:r>
      <w:r w:rsidR="00B728E8" w:rsidRPr="001E707F">
        <w:rPr>
          <w:rFonts w:asciiTheme="majorHAnsi" w:hAnsiTheme="majorHAnsi" w:cs="Calibri"/>
        </w:rPr>
        <w:t xml:space="preserve">be guided to reflect on how the locals may perceive this unidirectional interest </w:t>
      </w:r>
      <w:r w:rsidR="00CC05F0" w:rsidRPr="001E707F">
        <w:rPr>
          <w:rFonts w:asciiTheme="majorHAnsi" w:hAnsiTheme="majorHAnsi" w:cs="Calibri"/>
        </w:rPr>
        <w:t>(e.g., you do not approach Mark because he is Mark</w:t>
      </w:r>
      <w:r w:rsidR="00305BFA" w:rsidRPr="001E707F">
        <w:rPr>
          <w:rFonts w:asciiTheme="majorHAnsi" w:hAnsiTheme="majorHAnsi" w:cs="Calibri"/>
        </w:rPr>
        <w:t xml:space="preserve"> and has</w:t>
      </w:r>
      <w:r w:rsidR="00CC05F0" w:rsidRPr="001E707F">
        <w:rPr>
          <w:rFonts w:asciiTheme="majorHAnsi" w:hAnsiTheme="majorHAnsi" w:cs="Calibri"/>
        </w:rPr>
        <w:t xml:space="preserve"> valuable characteristics</w:t>
      </w:r>
      <w:r w:rsidR="00305BFA" w:rsidRPr="001E707F">
        <w:rPr>
          <w:rFonts w:asciiTheme="majorHAnsi" w:hAnsiTheme="majorHAnsi" w:cs="Calibri"/>
        </w:rPr>
        <w:t xml:space="preserve"> as a person</w:t>
      </w:r>
      <w:r w:rsidR="00CC05F0" w:rsidRPr="001E707F">
        <w:rPr>
          <w:rFonts w:asciiTheme="majorHAnsi" w:hAnsiTheme="majorHAnsi" w:cs="Calibri"/>
        </w:rPr>
        <w:t xml:space="preserve"> but mainly </w:t>
      </w:r>
      <w:r w:rsidR="00305BFA" w:rsidRPr="001E707F">
        <w:rPr>
          <w:rFonts w:asciiTheme="majorHAnsi" w:hAnsiTheme="majorHAnsi" w:cs="Calibri"/>
        </w:rPr>
        <w:t xml:space="preserve">for instrumental reasons, </w:t>
      </w:r>
      <w:r w:rsidR="00CC05F0" w:rsidRPr="001E707F">
        <w:rPr>
          <w:rFonts w:asciiTheme="majorHAnsi" w:hAnsiTheme="majorHAnsi" w:cs="Calibri"/>
        </w:rPr>
        <w:t xml:space="preserve">because </w:t>
      </w:r>
      <w:r w:rsidR="00F74C45" w:rsidRPr="001E707F">
        <w:rPr>
          <w:rFonts w:asciiTheme="majorHAnsi" w:hAnsiTheme="majorHAnsi" w:cs="Calibri"/>
        </w:rPr>
        <w:t>you see him as</w:t>
      </w:r>
      <w:r w:rsidR="00305BFA" w:rsidRPr="001E707F">
        <w:rPr>
          <w:rFonts w:asciiTheme="majorHAnsi" w:hAnsiTheme="majorHAnsi" w:cs="Calibri"/>
        </w:rPr>
        <w:t xml:space="preserve"> a potential source of language practice</w:t>
      </w:r>
      <w:r w:rsidR="004164CE" w:rsidRPr="001E707F">
        <w:rPr>
          <w:rFonts w:asciiTheme="majorHAnsi" w:hAnsiTheme="majorHAnsi" w:cs="Calibri"/>
        </w:rPr>
        <w:t>,</w:t>
      </w:r>
      <w:r w:rsidR="00305BFA" w:rsidRPr="001E707F">
        <w:rPr>
          <w:rFonts w:asciiTheme="majorHAnsi" w:hAnsiTheme="majorHAnsi" w:cs="Calibri"/>
        </w:rPr>
        <w:t xml:space="preserve"> or because</w:t>
      </w:r>
      <w:r w:rsidR="00F5009D" w:rsidRPr="001E707F">
        <w:rPr>
          <w:rFonts w:asciiTheme="majorHAnsi" w:hAnsiTheme="majorHAnsi" w:cs="Calibri"/>
        </w:rPr>
        <w:t xml:space="preserve"> you assume you can learn the ‘true’</w:t>
      </w:r>
      <w:r w:rsidR="00CC05F0" w:rsidRPr="001E707F">
        <w:rPr>
          <w:rFonts w:asciiTheme="majorHAnsi" w:hAnsiTheme="majorHAnsi" w:cs="Calibri"/>
        </w:rPr>
        <w:t xml:space="preserve"> </w:t>
      </w:r>
      <w:r w:rsidR="00F74C45" w:rsidRPr="001E707F">
        <w:rPr>
          <w:rFonts w:asciiTheme="majorHAnsi" w:hAnsiTheme="majorHAnsi" w:cs="Calibri"/>
        </w:rPr>
        <w:t xml:space="preserve">host national </w:t>
      </w:r>
      <w:r w:rsidR="00CC05F0" w:rsidRPr="001E707F">
        <w:rPr>
          <w:rFonts w:asciiTheme="majorHAnsi" w:hAnsiTheme="majorHAnsi" w:cs="Calibri"/>
        </w:rPr>
        <w:t xml:space="preserve">culture from him). Students should be guided to reflect that such </w:t>
      </w:r>
      <w:r w:rsidR="00305BFA" w:rsidRPr="001E707F">
        <w:rPr>
          <w:rFonts w:asciiTheme="majorHAnsi" w:hAnsiTheme="majorHAnsi" w:cs="Calibri"/>
        </w:rPr>
        <w:t>an unfair attitude</w:t>
      </w:r>
      <w:r w:rsidR="00CC05F0" w:rsidRPr="001E707F">
        <w:rPr>
          <w:rFonts w:asciiTheme="majorHAnsi" w:hAnsiTheme="majorHAnsi" w:cs="Calibri"/>
        </w:rPr>
        <w:t>, which is often felt by locals themselves, may be one</w:t>
      </w:r>
      <w:r w:rsidR="00305BFA" w:rsidRPr="001E707F">
        <w:rPr>
          <w:rFonts w:asciiTheme="majorHAnsi" w:hAnsiTheme="majorHAnsi" w:cs="Calibri"/>
        </w:rPr>
        <w:t xml:space="preserve"> of the</w:t>
      </w:r>
      <w:r w:rsidR="00CC05F0" w:rsidRPr="001E707F">
        <w:rPr>
          <w:rFonts w:asciiTheme="majorHAnsi" w:hAnsiTheme="majorHAnsi" w:cs="Calibri"/>
        </w:rPr>
        <w:t xml:space="preserve"> cause</w:t>
      </w:r>
      <w:r w:rsidR="00305BFA" w:rsidRPr="001E707F">
        <w:rPr>
          <w:rFonts w:asciiTheme="majorHAnsi" w:hAnsiTheme="majorHAnsi" w:cs="Calibri"/>
        </w:rPr>
        <w:t xml:space="preserve">s why Erasmus students’ </w:t>
      </w:r>
      <w:r w:rsidR="00CC05F0" w:rsidRPr="001E707F">
        <w:rPr>
          <w:rFonts w:asciiTheme="majorHAnsi" w:hAnsiTheme="majorHAnsi" w:cs="Calibri"/>
        </w:rPr>
        <w:t>attempts to have contacts with locals</w:t>
      </w:r>
      <w:r w:rsidR="00305BFA" w:rsidRPr="001E707F">
        <w:rPr>
          <w:rFonts w:asciiTheme="majorHAnsi" w:hAnsiTheme="majorHAnsi" w:cs="Calibri"/>
        </w:rPr>
        <w:t xml:space="preserve"> </w:t>
      </w:r>
      <w:r w:rsidR="004164CE" w:rsidRPr="001E707F">
        <w:rPr>
          <w:rFonts w:asciiTheme="majorHAnsi" w:hAnsiTheme="majorHAnsi" w:cs="Calibri"/>
        </w:rPr>
        <w:t xml:space="preserve">can </w:t>
      </w:r>
      <w:r w:rsidR="00305BFA" w:rsidRPr="001E707F">
        <w:rPr>
          <w:rFonts w:asciiTheme="majorHAnsi" w:hAnsiTheme="majorHAnsi" w:cs="Calibri"/>
        </w:rPr>
        <w:t>fail</w:t>
      </w:r>
      <w:r w:rsidR="00CC05F0" w:rsidRPr="001E707F">
        <w:rPr>
          <w:rFonts w:asciiTheme="majorHAnsi" w:hAnsiTheme="majorHAnsi" w:cs="Calibri"/>
        </w:rPr>
        <w:t>.</w:t>
      </w:r>
    </w:p>
    <w:p w14:paraId="3F7360D9" w14:textId="029ED46D" w:rsidR="00C278EA" w:rsidRPr="000B600E" w:rsidRDefault="00C278EA" w:rsidP="003E6E6B">
      <w:pPr>
        <w:widowControl/>
        <w:numPr>
          <w:ilvl w:val="0"/>
          <w:numId w:val="6"/>
        </w:numPr>
        <w:suppressAutoHyphens w:val="0"/>
        <w:autoSpaceDE w:val="0"/>
        <w:spacing w:line="288" w:lineRule="auto"/>
        <w:rPr>
          <w:rFonts w:asciiTheme="majorHAnsi" w:hAnsiTheme="majorHAnsi" w:cs="Calibri"/>
        </w:rPr>
      </w:pPr>
      <w:r w:rsidRPr="001E707F">
        <w:rPr>
          <w:rFonts w:asciiTheme="majorHAnsi" w:hAnsiTheme="majorHAnsi" w:cs="Calibri"/>
        </w:rPr>
        <w:lastRenderedPageBreak/>
        <w:t xml:space="preserve">Building on the previous point, </w:t>
      </w:r>
      <w:r w:rsidR="007A7786" w:rsidRPr="001E707F">
        <w:rPr>
          <w:rFonts w:asciiTheme="majorHAnsi" w:hAnsiTheme="majorHAnsi" w:cs="Calibri"/>
        </w:rPr>
        <w:t xml:space="preserve">you </w:t>
      </w:r>
      <w:r w:rsidR="00305BFA" w:rsidRPr="001E707F">
        <w:rPr>
          <w:rFonts w:asciiTheme="majorHAnsi" w:hAnsiTheme="majorHAnsi" w:cs="Calibri"/>
        </w:rPr>
        <w:t xml:space="preserve">can </w:t>
      </w:r>
      <w:r w:rsidR="004164CE" w:rsidRPr="001E707F">
        <w:rPr>
          <w:rFonts w:asciiTheme="majorHAnsi" w:hAnsiTheme="majorHAnsi" w:cs="Calibri"/>
        </w:rPr>
        <w:t xml:space="preserve">introduce </w:t>
      </w:r>
      <w:r w:rsidR="007A7786" w:rsidRPr="001E707F">
        <w:rPr>
          <w:rFonts w:asciiTheme="majorHAnsi" w:hAnsiTheme="majorHAnsi" w:cs="Calibri"/>
        </w:rPr>
        <w:t>the concepts of ‘imagined communities’</w:t>
      </w:r>
      <w:r w:rsidR="005E3999" w:rsidRPr="001E707F">
        <w:rPr>
          <w:rFonts w:asciiTheme="majorHAnsi" w:hAnsiTheme="majorHAnsi" w:cs="Calibri"/>
        </w:rPr>
        <w:t xml:space="preserve">. </w:t>
      </w:r>
      <w:r w:rsidR="007A7786" w:rsidRPr="001E707F">
        <w:rPr>
          <w:rFonts w:asciiTheme="majorHAnsi" w:hAnsiTheme="majorHAnsi" w:cs="Calibri"/>
        </w:rPr>
        <w:t>Communities (including national communities) are socially constructed by people who perceive themselves as part of that group (Anderson, 1991). In other wo</w:t>
      </w:r>
      <w:r w:rsidR="004164CE" w:rsidRPr="001E707F">
        <w:rPr>
          <w:rFonts w:asciiTheme="majorHAnsi" w:hAnsiTheme="majorHAnsi" w:cs="Calibri"/>
        </w:rPr>
        <w:t>rds, communities</w:t>
      </w:r>
      <w:r w:rsidR="007A7786" w:rsidRPr="001E707F">
        <w:rPr>
          <w:rFonts w:asciiTheme="majorHAnsi" w:hAnsiTheme="majorHAnsi" w:cs="Calibri"/>
        </w:rPr>
        <w:t xml:space="preserve"> are not something solid and objective, something </w:t>
      </w:r>
      <w:r w:rsidR="005E3999" w:rsidRPr="001E707F">
        <w:rPr>
          <w:rFonts w:asciiTheme="majorHAnsi" w:hAnsiTheme="majorHAnsi" w:cs="Calibri"/>
        </w:rPr>
        <w:t>‘out there’</w:t>
      </w:r>
      <w:r w:rsidR="0060221C">
        <w:rPr>
          <w:rFonts w:asciiTheme="majorHAnsi" w:hAnsiTheme="majorHAnsi" w:cs="Calibri"/>
        </w:rPr>
        <w:t>. T</w:t>
      </w:r>
      <w:r w:rsidR="004164CE" w:rsidRPr="001E707F">
        <w:rPr>
          <w:rFonts w:asciiTheme="majorHAnsi" w:hAnsiTheme="majorHAnsi" w:cs="Calibri"/>
        </w:rPr>
        <w:t xml:space="preserve">hey are </w:t>
      </w:r>
      <w:r w:rsidR="007A7786" w:rsidRPr="001E707F">
        <w:rPr>
          <w:rFonts w:asciiTheme="majorHAnsi" w:hAnsiTheme="majorHAnsi" w:cs="Calibri"/>
        </w:rPr>
        <w:t xml:space="preserve">imagined to the </w:t>
      </w:r>
      <w:r w:rsidR="007A7786" w:rsidRPr="0060221C">
        <w:rPr>
          <w:rFonts w:asciiTheme="majorHAnsi" w:hAnsiTheme="majorHAnsi" w:cs="Calibri"/>
        </w:rPr>
        <w:t>extent that</w:t>
      </w:r>
      <w:r w:rsidR="00797521">
        <w:rPr>
          <w:rFonts w:asciiTheme="majorHAnsi" w:hAnsiTheme="majorHAnsi" w:cs="Calibri"/>
        </w:rPr>
        <w:t>, with the exception of very small communities,</w:t>
      </w:r>
      <w:r w:rsidR="007A7786" w:rsidRPr="0060221C">
        <w:rPr>
          <w:rFonts w:asciiTheme="majorHAnsi" w:hAnsiTheme="majorHAnsi" w:cs="Calibri"/>
        </w:rPr>
        <w:t xml:space="preserve"> you do not know ev</w:t>
      </w:r>
      <w:r w:rsidR="00131406" w:rsidRPr="0060221C">
        <w:rPr>
          <w:rFonts w:asciiTheme="majorHAnsi" w:hAnsiTheme="majorHAnsi" w:cs="Calibri"/>
        </w:rPr>
        <w:t>ery individual member personally</w:t>
      </w:r>
      <w:r w:rsidR="00797521">
        <w:rPr>
          <w:rFonts w:asciiTheme="majorHAnsi" w:hAnsiTheme="majorHAnsi" w:cs="Calibri"/>
        </w:rPr>
        <w:t xml:space="preserve"> </w:t>
      </w:r>
      <w:r w:rsidR="005E3999" w:rsidRPr="0060221C">
        <w:rPr>
          <w:rFonts w:asciiTheme="majorHAnsi" w:hAnsiTheme="majorHAnsi" w:cs="Calibri"/>
        </w:rPr>
        <w:t>(</w:t>
      </w:r>
      <w:r w:rsidR="001E707F" w:rsidRPr="0060221C">
        <w:rPr>
          <w:rFonts w:asciiTheme="majorHAnsi" w:hAnsiTheme="majorHAnsi" w:cs="Calibri"/>
        </w:rPr>
        <w:t>always refer to</w:t>
      </w:r>
      <w:r w:rsidR="005E3999" w:rsidRPr="0060221C">
        <w:rPr>
          <w:rFonts w:asciiTheme="majorHAnsi" w:hAnsiTheme="majorHAnsi" w:cs="Calibri"/>
        </w:rPr>
        <w:t xml:space="preserve"> </w:t>
      </w:r>
      <w:r w:rsidR="005E3999" w:rsidRPr="0060221C">
        <w:rPr>
          <w:rFonts w:asciiTheme="majorHAnsi" w:hAnsiTheme="majorHAnsi" w:cs="Calibri"/>
          <w:i/>
        </w:rPr>
        <w:t xml:space="preserve">Slides </w:t>
      </w:r>
      <w:r w:rsidR="00D75736" w:rsidRPr="0060221C">
        <w:rPr>
          <w:rFonts w:asciiTheme="majorHAnsi" w:hAnsiTheme="majorHAnsi" w:cs="Calibri"/>
          <w:i/>
        </w:rPr>
        <w:t>50-57</w:t>
      </w:r>
      <w:r w:rsidR="005E3999" w:rsidRPr="0060221C">
        <w:rPr>
          <w:rFonts w:asciiTheme="majorHAnsi" w:hAnsiTheme="majorHAnsi" w:cs="Calibri"/>
        </w:rPr>
        <w:t xml:space="preserve">). </w:t>
      </w:r>
      <w:r w:rsidR="00131406" w:rsidRPr="0060221C">
        <w:rPr>
          <w:rFonts w:asciiTheme="majorHAnsi" w:hAnsiTheme="majorHAnsi" w:cs="Calibri"/>
        </w:rPr>
        <w:t>Ignoring the</w:t>
      </w:r>
      <w:r w:rsidR="00131406" w:rsidRPr="001E707F">
        <w:rPr>
          <w:rFonts w:asciiTheme="majorHAnsi" w:hAnsiTheme="majorHAnsi" w:cs="Calibri"/>
        </w:rPr>
        <w:t xml:space="preserve"> complexity </w:t>
      </w:r>
      <w:r w:rsidR="008A77E2" w:rsidRPr="001E707F">
        <w:rPr>
          <w:rFonts w:asciiTheme="majorHAnsi" w:hAnsiTheme="majorHAnsi" w:cs="Calibri"/>
        </w:rPr>
        <w:t>of the concept of ‘</w:t>
      </w:r>
      <w:r w:rsidR="00303E9B" w:rsidRPr="001E707F">
        <w:rPr>
          <w:rFonts w:asciiTheme="majorHAnsi" w:hAnsiTheme="majorHAnsi" w:cs="Calibri"/>
        </w:rPr>
        <w:t>imagined communit</w:t>
      </w:r>
      <w:r w:rsidR="004164CE" w:rsidRPr="001E707F">
        <w:rPr>
          <w:rFonts w:asciiTheme="majorHAnsi" w:hAnsiTheme="majorHAnsi" w:cs="Calibri"/>
        </w:rPr>
        <w:t>ies</w:t>
      </w:r>
      <w:r w:rsidR="008A77E2" w:rsidRPr="001E707F">
        <w:rPr>
          <w:rFonts w:asciiTheme="majorHAnsi" w:hAnsiTheme="majorHAnsi" w:cs="Calibri"/>
        </w:rPr>
        <w:t>’</w:t>
      </w:r>
      <w:r w:rsidR="00303E9B" w:rsidRPr="001E707F">
        <w:rPr>
          <w:rFonts w:asciiTheme="majorHAnsi" w:hAnsiTheme="majorHAnsi" w:cs="Calibri"/>
        </w:rPr>
        <w:t xml:space="preserve"> can </w:t>
      </w:r>
      <w:r w:rsidR="00F855FD" w:rsidRPr="001E707F">
        <w:rPr>
          <w:rFonts w:asciiTheme="majorHAnsi" w:hAnsiTheme="majorHAnsi" w:cs="Calibri"/>
        </w:rPr>
        <w:t>lead</w:t>
      </w:r>
      <w:r w:rsidR="00303E9B" w:rsidRPr="001E707F">
        <w:rPr>
          <w:rFonts w:asciiTheme="majorHAnsi" w:hAnsiTheme="majorHAnsi" w:cs="Calibri"/>
        </w:rPr>
        <w:t xml:space="preserve"> to ascrib</w:t>
      </w:r>
      <w:r w:rsidR="005613FA" w:rsidRPr="001E707F">
        <w:rPr>
          <w:rFonts w:asciiTheme="majorHAnsi" w:hAnsiTheme="majorHAnsi" w:cs="Calibri"/>
        </w:rPr>
        <w:t>ing</w:t>
      </w:r>
      <w:r w:rsidR="00303E9B" w:rsidRPr="001E707F">
        <w:rPr>
          <w:rFonts w:asciiTheme="majorHAnsi" w:hAnsiTheme="majorHAnsi" w:cs="Calibri"/>
        </w:rPr>
        <w:t xml:space="preserve"> identities </w:t>
      </w:r>
      <w:r w:rsidR="005613FA" w:rsidRPr="001E707F">
        <w:rPr>
          <w:rFonts w:asciiTheme="majorHAnsi" w:hAnsiTheme="majorHAnsi" w:cs="Calibri"/>
        </w:rPr>
        <w:t>to people</w:t>
      </w:r>
      <w:r w:rsidR="00131406" w:rsidRPr="001E707F">
        <w:rPr>
          <w:rFonts w:asciiTheme="majorHAnsi" w:hAnsiTheme="majorHAnsi" w:cs="Calibri"/>
        </w:rPr>
        <w:t xml:space="preserve"> belonging to a specific group</w:t>
      </w:r>
      <w:r w:rsidR="005613FA" w:rsidRPr="001E707F">
        <w:rPr>
          <w:rFonts w:asciiTheme="majorHAnsi" w:hAnsiTheme="majorHAnsi" w:cs="Calibri"/>
        </w:rPr>
        <w:t xml:space="preserve"> </w:t>
      </w:r>
      <w:r w:rsidR="00303E9B" w:rsidRPr="001E707F">
        <w:rPr>
          <w:rFonts w:asciiTheme="majorHAnsi" w:hAnsiTheme="majorHAnsi" w:cs="Calibri"/>
        </w:rPr>
        <w:t xml:space="preserve">that </w:t>
      </w:r>
      <w:r w:rsidR="00030838" w:rsidRPr="001E707F">
        <w:rPr>
          <w:rFonts w:asciiTheme="majorHAnsi" w:hAnsiTheme="majorHAnsi" w:cs="Calibri"/>
        </w:rPr>
        <w:t xml:space="preserve">those </w:t>
      </w:r>
      <w:r w:rsidR="005613FA" w:rsidRPr="001E707F">
        <w:rPr>
          <w:rFonts w:asciiTheme="majorHAnsi" w:hAnsiTheme="majorHAnsi" w:cs="Calibri"/>
        </w:rPr>
        <w:t xml:space="preserve">people may </w:t>
      </w:r>
      <w:r w:rsidR="00303E9B" w:rsidRPr="001E707F">
        <w:rPr>
          <w:rFonts w:asciiTheme="majorHAnsi" w:hAnsiTheme="majorHAnsi" w:cs="Calibri"/>
        </w:rPr>
        <w:t>not (entirely) recogn</w:t>
      </w:r>
      <w:r w:rsidR="00303E9B" w:rsidRPr="000B600E">
        <w:rPr>
          <w:rFonts w:asciiTheme="majorHAnsi" w:hAnsiTheme="majorHAnsi" w:cs="Calibri"/>
        </w:rPr>
        <w:t>ise for themselves</w:t>
      </w:r>
      <w:r w:rsidR="00F74C45" w:rsidRPr="000B600E">
        <w:rPr>
          <w:rFonts w:asciiTheme="majorHAnsi" w:hAnsiTheme="majorHAnsi" w:cs="Calibri"/>
        </w:rPr>
        <w:t xml:space="preserve"> (as in Mark’s case</w:t>
      </w:r>
      <w:r w:rsidR="00F5009D" w:rsidRPr="000B600E">
        <w:rPr>
          <w:rFonts w:asciiTheme="majorHAnsi" w:hAnsiTheme="majorHAnsi" w:cs="Calibri"/>
        </w:rPr>
        <w:t xml:space="preserve"> above</w:t>
      </w:r>
      <w:r w:rsidR="00F74C45" w:rsidRPr="000B600E">
        <w:rPr>
          <w:rFonts w:asciiTheme="majorHAnsi" w:hAnsiTheme="majorHAnsi" w:cs="Calibri"/>
        </w:rPr>
        <w:t>)</w:t>
      </w:r>
      <w:r w:rsidR="00303E9B" w:rsidRPr="000B600E">
        <w:rPr>
          <w:rFonts w:asciiTheme="majorHAnsi" w:hAnsiTheme="majorHAnsi" w:cs="Calibri"/>
        </w:rPr>
        <w:t>.</w:t>
      </w:r>
    </w:p>
    <w:p w14:paraId="560C1E28" w14:textId="195A2A24" w:rsidR="004E034E" w:rsidRPr="000B600E" w:rsidRDefault="005613FA" w:rsidP="009E3916">
      <w:pPr>
        <w:widowControl/>
        <w:numPr>
          <w:ilvl w:val="0"/>
          <w:numId w:val="6"/>
        </w:numPr>
        <w:suppressAutoHyphens w:val="0"/>
        <w:autoSpaceDE w:val="0"/>
        <w:spacing w:line="288" w:lineRule="auto"/>
        <w:rPr>
          <w:rFonts w:asciiTheme="majorHAnsi" w:hAnsiTheme="majorHAnsi" w:cs="Calibri"/>
        </w:rPr>
      </w:pPr>
      <w:r w:rsidRPr="000B600E">
        <w:rPr>
          <w:rFonts w:asciiTheme="majorHAnsi" w:hAnsiTheme="majorHAnsi" w:cs="Calibri"/>
        </w:rPr>
        <w:t>You may provide a</w:t>
      </w:r>
      <w:r w:rsidR="00C32285" w:rsidRPr="000B600E">
        <w:rPr>
          <w:rFonts w:asciiTheme="majorHAnsi" w:hAnsiTheme="majorHAnsi" w:cs="Calibri"/>
        </w:rPr>
        <w:t xml:space="preserve">n overview of the </w:t>
      </w:r>
      <w:r w:rsidR="00303E9B" w:rsidRPr="000B600E">
        <w:rPr>
          <w:rFonts w:asciiTheme="majorHAnsi" w:hAnsiTheme="majorHAnsi" w:cs="Calibri"/>
        </w:rPr>
        <w:t xml:space="preserve">opportunities offered by Erasmus communities as opportunities for </w:t>
      </w:r>
      <w:r w:rsidR="00A34170" w:rsidRPr="000B600E">
        <w:rPr>
          <w:rFonts w:asciiTheme="majorHAnsi" w:hAnsiTheme="majorHAnsi" w:cs="Calibri"/>
        </w:rPr>
        <w:t xml:space="preserve">intercultural </w:t>
      </w:r>
      <w:r w:rsidR="00F74C45" w:rsidRPr="000B600E">
        <w:rPr>
          <w:rFonts w:asciiTheme="majorHAnsi" w:hAnsiTheme="majorHAnsi" w:cs="Calibri"/>
        </w:rPr>
        <w:t xml:space="preserve">and language </w:t>
      </w:r>
      <w:r w:rsidR="00303E9B" w:rsidRPr="000B600E">
        <w:rPr>
          <w:rFonts w:asciiTheme="majorHAnsi" w:hAnsiTheme="majorHAnsi" w:cs="Calibri"/>
        </w:rPr>
        <w:t>learning. T</w:t>
      </w:r>
      <w:r w:rsidRPr="000B600E">
        <w:rPr>
          <w:rFonts w:asciiTheme="majorHAnsi" w:hAnsiTheme="majorHAnsi" w:cs="Calibri"/>
        </w:rPr>
        <w:t>hanks to the strong bonds it usually fosters, t</w:t>
      </w:r>
      <w:r w:rsidR="00303E9B" w:rsidRPr="000B600E">
        <w:rPr>
          <w:rFonts w:asciiTheme="majorHAnsi" w:hAnsiTheme="majorHAnsi" w:cs="Calibri"/>
        </w:rPr>
        <w:t xml:space="preserve">he so-called </w:t>
      </w:r>
      <w:r w:rsidR="008A77E2" w:rsidRPr="000B600E">
        <w:rPr>
          <w:rFonts w:asciiTheme="majorHAnsi" w:hAnsiTheme="majorHAnsi" w:cs="Calibri"/>
        </w:rPr>
        <w:t>‘Erasmus bubble’</w:t>
      </w:r>
      <w:r w:rsidRPr="000B600E">
        <w:rPr>
          <w:rFonts w:asciiTheme="majorHAnsi" w:hAnsiTheme="majorHAnsi" w:cs="Calibri"/>
        </w:rPr>
        <w:t xml:space="preserve"> </w:t>
      </w:r>
      <w:r w:rsidR="00F74C45" w:rsidRPr="000B600E">
        <w:rPr>
          <w:rFonts w:asciiTheme="majorHAnsi" w:hAnsiTheme="majorHAnsi" w:cs="Calibri"/>
        </w:rPr>
        <w:t>allow</w:t>
      </w:r>
      <w:r w:rsidRPr="000B600E">
        <w:rPr>
          <w:rFonts w:asciiTheme="majorHAnsi" w:hAnsiTheme="majorHAnsi" w:cs="Calibri"/>
        </w:rPr>
        <w:t>s</w:t>
      </w:r>
      <w:r w:rsidR="00F74C45" w:rsidRPr="000B600E">
        <w:rPr>
          <w:rFonts w:asciiTheme="majorHAnsi" w:hAnsiTheme="majorHAnsi" w:cs="Calibri"/>
        </w:rPr>
        <w:t xml:space="preserve"> students to have deep interpersonal exchanges, which open up great possibilities for intercultural learning. For what concerns language learning, students can be presented with the </w:t>
      </w:r>
      <w:r w:rsidR="00C32285" w:rsidRPr="000B600E">
        <w:rPr>
          <w:rFonts w:asciiTheme="majorHAnsi" w:hAnsiTheme="majorHAnsi" w:cs="Calibri"/>
        </w:rPr>
        <w:t xml:space="preserve">concept of </w:t>
      </w:r>
      <w:r w:rsidRPr="000B600E">
        <w:rPr>
          <w:rFonts w:asciiTheme="majorHAnsi" w:hAnsiTheme="majorHAnsi" w:cs="Calibri"/>
        </w:rPr>
        <w:t>‘</w:t>
      </w:r>
      <w:r w:rsidR="00C32285" w:rsidRPr="000B600E">
        <w:rPr>
          <w:rFonts w:asciiTheme="majorHAnsi" w:hAnsiTheme="majorHAnsi" w:cs="Calibri"/>
        </w:rPr>
        <w:t>lingua francas</w:t>
      </w:r>
      <w:r w:rsidRPr="000B600E">
        <w:rPr>
          <w:rFonts w:asciiTheme="majorHAnsi" w:hAnsiTheme="majorHAnsi" w:cs="Calibri"/>
        </w:rPr>
        <w:t>’</w:t>
      </w:r>
      <w:r w:rsidR="00F74C45" w:rsidRPr="000B600E">
        <w:rPr>
          <w:rFonts w:asciiTheme="majorHAnsi" w:hAnsiTheme="majorHAnsi" w:cs="Calibri"/>
        </w:rPr>
        <w:t xml:space="preserve"> and their potential for language </w:t>
      </w:r>
      <w:r w:rsidR="00E171ED" w:rsidRPr="000B600E">
        <w:rPr>
          <w:rFonts w:asciiTheme="majorHAnsi" w:hAnsiTheme="majorHAnsi" w:cs="Calibri"/>
        </w:rPr>
        <w:t>acquisition</w:t>
      </w:r>
      <w:r w:rsidR="00F74C45" w:rsidRPr="000B600E">
        <w:rPr>
          <w:rFonts w:asciiTheme="majorHAnsi" w:hAnsiTheme="majorHAnsi" w:cs="Calibri"/>
        </w:rPr>
        <w:t xml:space="preserve">: one can profitably </w:t>
      </w:r>
      <w:r w:rsidR="00F74C45" w:rsidRPr="001E707F">
        <w:rPr>
          <w:rFonts w:asciiTheme="majorHAnsi" w:hAnsiTheme="majorHAnsi" w:cs="Calibri"/>
        </w:rPr>
        <w:t>learn a language using it with people who are not native speak</w:t>
      </w:r>
      <w:r w:rsidR="004A5D5E" w:rsidRPr="001E707F">
        <w:rPr>
          <w:rFonts w:asciiTheme="majorHAnsi" w:hAnsiTheme="majorHAnsi" w:cs="Calibri"/>
        </w:rPr>
        <w:t>ers of that language</w:t>
      </w:r>
      <w:r w:rsidR="008A77E2" w:rsidRPr="001E707F">
        <w:rPr>
          <w:rFonts w:asciiTheme="majorHAnsi" w:hAnsiTheme="majorHAnsi" w:cs="Calibri"/>
        </w:rPr>
        <w:t xml:space="preserve"> (see </w:t>
      </w:r>
      <w:r w:rsidR="008A77E2" w:rsidRPr="001E707F">
        <w:rPr>
          <w:rFonts w:asciiTheme="majorHAnsi" w:hAnsiTheme="majorHAnsi" w:cs="Calibri"/>
          <w:i/>
        </w:rPr>
        <w:t xml:space="preserve">Slides </w:t>
      </w:r>
      <w:r w:rsidR="001E707F" w:rsidRPr="001E707F">
        <w:rPr>
          <w:rFonts w:asciiTheme="majorHAnsi" w:hAnsiTheme="majorHAnsi" w:cs="Calibri"/>
          <w:i/>
        </w:rPr>
        <w:t>58</w:t>
      </w:r>
      <w:r w:rsidR="008A77E2" w:rsidRPr="001E707F">
        <w:rPr>
          <w:rFonts w:asciiTheme="majorHAnsi" w:hAnsiTheme="majorHAnsi" w:cs="Calibri"/>
          <w:i/>
        </w:rPr>
        <w:t>-</w:t>
      </w:r>
      <w:r w:rsidR="001E707F" w:rsidRPr="001E707F">
        <w:rPr>
          <w:rFonts w:asciiTheme="majorHAnsi" w:hAnsiTheme="majorHAnsi" w:cs="Calibri"/>
          <w:i/>
        </w:rPr>
        <w:t>63</w:t>
      </w:r>
      <w:r w:rsidR="008A77E2" w:rsidRPr="001E707F">
        <w:rPr>
          <w:rFonts w:asciiTheme="majorHAnsi" w:hAnsiTheme="majorHAnsi" w:cs="Calibri"/>
        </w:rPr>
        <w:t>)</w:t>
      </w:r>
      <w:r w:rsidR="004A5D5E" w:rsidRPr="001E707F">
        <w:rPr>
          <w:rFonts w:asciiTheme="majorHAnsi" w:hAnsiTheme="majorHAnsi" w:cs="Calibri"/>
        </w:rPr>
        <w:t>. Moreover</w:t>
      </w:r>
      <w:r w:rsidR="00F74C45" w:rsidRPr="001E707F">
        <w:rPr>
          <w:rFonts w:asciiTheme="majorHAnsi" w:hAnsiTheme="majorHAnsi" w:cs="Calibri"/>
        </w:rPr>
        <w:t xml:space="preserve">, mobile students </w:t>
      </w:r>
      <w:r w:rsidR="004A5D5E" w:rsidRPr="001E707F">
        <w:rPr>
          <w:rFonts w:asciiTheme="majorHAnsi" w:hAnsiTheme="majorHAnsi" w:cs="Calibri"/>
        </w:rPr>
        <w:t xml:space="preserve">often </w:t>
      </w:r>
      <w:r w:rsidR="00F74C45" w:rsidRPr="001E707F">
        <w:rPr>
          <w:rFonts w:asciiTheme="majorHAnsi" w:hAnsiTheme="majorHAnsi" w:cs="Calibri"/>
        </w:rPr>
        <w:t>have the p</w:t>
      </w:r>
      <w:r w:rsidR="004A5D5E" w:rsidRPr="001E707F">
        <w:rPr>
          <w:rFonts w:asciiTheme="majorHAnsi" w:hAnsiTheme="majorHAnsi" w:cs="Calibri"/>
        </w:rPr>
        <w:t>ossibility to use the different languages</w:t>
      </w:r>
      <w:r w:rsidR="004A5D5E" w:rsidRPr="000B600E">
        <w:rPr>
          <w:rFonts w:asciiTheme="majorHAnsi" w:hAnsiTheme="majorHAnsi" w:cs="Calibri"/>
        </w:rPr>
        <w:t xml:space="preserve"> </w:t>
      </w:r>
      <w:r w:rsidR="004E034E" w:rsidRPr="000B600E">
        <w:rPr>
          <w:rFonts w:asciiTheme="majorHAnsi" w:hAnsiTheme="majorHAnsi" w:cs="Calibri"/>
        </w:rPr>
        <w:t xml:space="preserve">they already know </w:t>
      </w:r>
      <w:r w:rsidR="004A5D5E" w:rsidRPr="000B600E">
        <w:rPr>
          <w:rFonts w:asciiTheme="majorHAnsi" w:hAnsiTheme="majorHAnsi" w:cs="Calibri"/>
        </w:rPr>
        <w:t>within the Erasmus community</w:t>
      </w:r>
      <w:r w:rsidR="004E034E" w:rsidRPr="000B600E">
        <w:rPr>
          <w:rFonts w:asciiTheme="majorHAnsi" w:hAnsiTheme="majorHAnsi" w:cs="Calibri"/>
        </w:rPr>
        <w:t>,</w:t>
      </w:r>
      <w:r w:rsidR="00F74C45" w:rsidRPr="000B600E">
        <w:rPr>
          <w:rFonts w:asciiTheme="majorHAnsi" w:hAnsiTheme="majorHAnsi" w:cs="Calibri"/>
        </w:rPr>
        <w:t xml:space="preserve"> </w:t>
      </w:r>
      <w:r w:rsidR="004A5D5E" w:rsidRPr="000B600E">
        <w:rPr>
          <w:rFonts w:asciiTheme="majorHAnsi" w:hAnsiTheme="majorHAnsi" w:cs="Calibri"/>
        </w:rPr>
        <w:t xml:space="preserve">including </w:t>
      </w:r>
      <w:r w:rsidR="004E034E" w:rsidRPr="000B600E">
        <w:rPr>
          <w:rFonts w:asciiTheme="majorHAnsi" w:hAnsiTheme="majorHAnsi" w:cs="Calibri"/>
        </w:rPr>
        <w:t xml:space="preserve">but not limited to </w:t>
      </w:r>
      <w:r w:rsidR="00F74C45" w:rsidRPr="000B600E">
        <w:rPr>
          <w:rFonts w:asciiTheme="majorHAnsi" w:hAnsiTheme="majorHAnsi" w:cs="Calibri"/>
        </w:rPr>
        <w:t xml:space="preserve">the language of the </w:t>
      </w:r>
      <w:r w:rsidR="004E034E" w:rsidRPr="000B600E">
        <w:rPr>
          <w:rFonts w:asciiTheme="majorHAnsi" w:hAnsiTheme="majorHAnsi" w:cs="Calibri"/>
        </w:rPr>
        <w:t xml:space="preserve">host </w:t>
      </w:r>
      <w:r w:rsidR="004A5D5E" w:rsidRPr="000B600E">
        <w:rPr>
          <w:rFonts w:asciiTheme="majorHAnsi" w:hAnsiTheme="majorHAnsi" w:cs="Calibri"/>
        </w:rPr>
        <w:t>country</w:t>
      </w:r>
      <w:r w:rsidR="00F74C45" w:rsidRPr="000B600E">
        <w:rPr>
          <w:rFonts w:asciiTheme="majorHAnsi" w:hAnsiTheme="majorHAnsi" w:cs="Calibri"/>
        </w:rPr>
        <w:t>.</w:t>
      </w:r>
    </w:p>
    <w:p w14:paraId="145D187A" w14:textId="77777777" w:rsidR="00E24FE9" w:rsidRPr="000B600E" w:rsidRDefault="00E24FE9" w:rsidP="009E3916">
      <w:pPr>
        <w:widowControl/>
        <w:suppressAutoHyphens w:val="0"/>
        <w:autoSpaceDE w:val="0"/>
        <w:spacing w:line="288" w:lineRule="auto"/>
        <w:rPr>
          <w:rFonts w:asciiTheme="majorHAnsi" w:hAnsiTheme="majorHAnsi" w:cs="Calibri"/>
        </w:rPr>
      </w:pPr>
    </w:p>
    <w:p w14:paraId="1545AD1F" w14:textId="7DCCA039" w:rsidR="00A34170" w:rsidRPr="000B600E" w:rsidRDefault="00E24FE9" w:rsidP="009E3916">
      <w:pPr>
        <w:pStyle w:val="NormaleWeb"/>
        <w:spacing w:before="0" w:after="0" w:line="288" w:lineRule="auto"/>
        <w:rPr>
          <w:rFonts w:asciiTheme="majorHAnsi" w:hAnsiTheme="majorHAnsi" w:cs="Calibri"/>
          <w:i/>
          <w:lang w:val="en-GB"/>
        </w:rPr>
      </w:pPr>
      <w:r w:rsidRPr="000B600E">
        <w:rPr>
          <w:rFonts w:asciiTheme="majorHAnsi" w:hAnsiTheme="majorHAnsi" w:cs="Calibri"/>
          <w:b/>
          <w:i/>
          <w:lang w:val="en-GB"/>
        </w:rPr>
        <w:t xml:space="preserve">Task 3(3). </w:t>
      </w:r>
      <w:r w:rsidR="00A34170" w:rsidRPr="000B600E">
        <w:rPr>
          <w:rFonts w:asciiTheme="majorHAnsi" w:hAnsiTheme="majorHAnsi" w:cs="Calibri"/>
          <w:b/>
          <w:i/>
          <w:lang w:val="en-GB"/>
        </w:rPr>
        <w:t>Academic life</w:t>
      </w:r>
    </w:p>
    <w:p w14:paraId="05ADC33C" w14:textId="7E9BCD6E" w:rsidR="00E24FE9" w:rsidRPr="000B600E" w:rsidRDefault="00E24FE9" w:rsidP="009E3916">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 xml:space="preserve">Time required: </w:t>
      </w:r>
      <w:r w:rsidR="00E12779" w:rsidRPr="000B600E">
        <w:rPr>
          <w:rFonts w:asciiTheme="majorHAnsi" w:hAnsiTheme="majorHAnsi"/>
          <w:kern w:val="0"/>
          <w:lang w:eastAsia="en-US"/>
        </w:rPr>
        <w:t>2</w:t>
      </w:r>
      <w:r w:rsidRPr="000B600E">
        <w:rPr>
          <w:rFonts w:asciiTheme="majorHAnsi" w:hAnsiTheme="majorHAnsi"/>
          <w:kern w:val="0"/>
          <w:lang w:eastAsia="en-US"/>
        </w:rPr>
        <w:t xml:space="preserve"> hour</w:t>
      </w:r>
      <w:r w:rsidR="00E12779" w:rsidRPr="000B600E">
        <w:rPr>
          <w:rFonts w:asciiTheme="majorHAnsi" w:hAnsiTheme="majorHAnsi"/>
          <w:kern w:val="0"/>
          <w:lang w:eastAsia="en-US"/>
        </w:rPr>
        <w:t>s</w:t>
      </w:r>
    </w:p>
    <w:p w14:paraId="5C3CFEE8" w14:textId="77777777" w:rsidR="00E24FE9" w:rsidRPr="000B600E" w:rsidRDefault="00E24FE9" w:rsidP="009E3916">
      <w:pPr>
        <w:pStyle w:val="NormaleWeb"/>
        <w:spacing w:before="0" w:after="0" w:line="288" w:lineRule="auto"/>
        <w:rPr>
          <w:rFonts w:asciiTheme="majorHAnsi" w:hAnsiTheme="majorHAnsi" w:cs="Calibri"/>
          <w:i/>
          <w:lang w:val="en-GB"/>
        </w:rPr>
      </w:pPr>
    </w:p>
    <w:p w14:paraId="2D0F4A3E" w14:textId="6B06E260" w:rsidR="00911137" w:rsidRPr="000B600E" w:rsidRDefault="00583C28" w:rsidP="009E3916">
      <w:pPr>
        <w:pStyle w:val="NormaleWeb"/>
        <w:shd w:val="clear" w:color="auto" w:fill="D9D9D9" w:themeFill="background1" w:themeFillShade="D9"/>
        <w:spacing w:before="0" w:after="0" w:line="288" w:lineRule="auto"/>
        <w:rPr>
          <w:rFonts w:asciiTheme="majorHAnsi" w:hAnsiTheme="majorHAnsi" w:cs="Calibri"/>
          <w:i/>
          <w:lang w:val="en-GB"/>
        </w:rPr>
      </w:pPr>
      <w:r w:rsidRPr="000B600E">
        <w:rPr>
          <w:rFonts w:asciiTheme="majorHAnsi" w:hAnsiTheme="majorHAnsi" w:cs="Calibri"/>
          <w:i/>
          <w:u w:val="single"/>
          <w:lang w:val="en-GB"/>
        </w:rPr>
        <w:t>Task overview</w:t>
      </w:r>
      <w:r w:rsidRPr="000B600E">
        <w:rPr>
          <w:rFonts w:asciiTheme="majorHAnsi" w:hAnsiTheme="majorHAnsi" w:cs="Calibri"/>
          <w:i/>
          <w:lang w:val="en-GB"/>
        </w:rPr>
        <w:t xml:space="preserve">: </w:t>
      </w:r>
      <w:r w:rsidR="00911137" w:rsidRPr="000B600E">
        <w:rPr>
          <w:rFonts w:asciiTheme="majorHAnsi" w:hAnsiTheme="majorHAnsi" w:cs="Calibri"/>
          <w:i/>
          <w:lang w:val="en-GB"/>
        </w:rPr>
        <w:t xml:space="preserve">In this task, students are made aware of </w:t>
      </w:r>
      <w:r w:rsidR="00162502" w:rsidRPr="000B600E">
        <w:rPr>
          <w:rFonts w:asciiTheme="majorHAnsi" w:hAnsiTheme="majorHAnsi" w:cs="Calibri"/>
          <w:i/>
          <w:lang w:val="en-GB"/>
        </w:rPr>
        <w:t xml:space="preserve">how academic </w:t>
      </w:r>
      <w:r w:rsidR="00911137" w:rsidRPr="000B600E">
        <w:rPr>
          <w:rFonts w:asciiTheme="majorHAnsi" w:hAnsiTheme="majorHAnsi" w:cs="Calibri"/>
          <w:i/>
          <w:lang w:val="en-GB"/>
        </w:rPr>
        <w:t xml:space="preserve">life in different places is </w:t>
      </w:r>
      <w:r w:rsidR="00162502" w:rsidRPr="000B600E">
        <w:rPr>
          <w:rFonts w:asciiTheme="majorHAnsi" w:hAnsiTheme="majorHAnsi" w:cs="Calibri"/>
          <w:i/>
          <w:lang w:val="en-GB"/>
        </w:rPr>
        <w:t>shaped</w:t>
      </w:r>
      <w:r w:rsidR="00911137" w:rsidRPr="000B600E">
        <w:rPr>
          <w:rFonts w:asciiTheme="majorHAnsi" w:hAnsiTheme="majorHAnsi" w:cs="Calibri"/>
          <w:i/>
          <w:lang w:val="en-GB"/>
        </w:rPr>
        <w:t xml:space="preserve"> </w:t>
      </w:r>
      <w:r w:rsidR="00162502" w:rsidRPr="000B600E">
        <w:rPr>
          <w:rFonts w:asciiTheme="majorHAnsi" w:hAnsiTheme="majorHAnsi" w:cs="Calibri"/>
          <w:i/>
          <w:lang w:val="en-GB"/>
        </w:rPr>
        <w:t>by differing expectations and attitudes towards learning</w:t>
      </w:r>
      <w:r w:rsidR="00911137" w:rsidRPr="000B600E">
        <w:rPr>
          <w:rFonts w:asciiTheme="majorHAnsi" w:hAnsiTheme="majorHAnsi" w:cs="Calibri"/>
          <w:i/>
          <w:lang w:val="en-GB"/>
        </w:rPr>
        <w:t xml:space="preserve"> through the design and</w:t>
      </w:r>
      <w:r w:rsidR="00E171ED" w:rsidRPr="000B600E">
        <w:rPr>
          <w:rFonts w:asciiTheme="majorHAnsi" w:hAnsiTheme="majorHAnsi" w:cs="Calibri"/>
          <w:i/>
          <w:lang w:val="en-GB"/>
        </w:rPr>
        <w:t>,</w:t>
      </w:r>
      <w:r w:rsidR="00911137" w:rsidRPr="000B600E">
        <w:rPr>
          <w:rFonts w:asciiTheme="majorHAnsi" w:hAnsiTheme="majorHAnsi" w:cs="Calibri"/>
          <w:i/>
          <w:lang w:val="en-GB"/>
        </w:rPr>
        <w:t xml:space="preserve"> </w:t>
      </w:r>
      <w:r w:rsidR="00821099" w:rsidRPr="000B600E">
        <w:rPr>
          <w:rFonts w:asciiTheme="majorHAnsi" w:hAnsiTheme="majorHAnsi" w:cs="Calibri"/>
          <w:i/>
          <w:lang w:val="en-GB"/>
        </w:rPr>
        <w:t>if time allows</w:t>
      </w:r>
      <w:r w:rsidR="00E171ED" w:rsidRPr="000B600E">
        <w:rPr>
          <w:rFonts w:asciiTheme="majorHAnsi" w:hAnsiTheme="majorHAnsi" w:cs="Calibri"/>
          <w:i/>
          <w:lang w:val="en-GB"/>
        </w:rPr>
        <w:t>,</w:t>
      </w:r>
      <w:r w:rsidR="00821099" w:rsidRPr="000B600E">
        <w:rPr>
          <w:rFonts w:asciiTheme="majorHAnsi" w:hAnsiTheme="majorHAnsi" w:cs="Calibri"/>
          <w:i/>
          <w:lang w:val="en-GB"/>
        </w:rPr>
        <w:t xml:space="preserve"> also</w:t>
      </w:r>
      <w:r w:rsidR="00911137" w:rsidRPr="000B600E">
        <w:rPr>
          <w:rFonts w:asciiTheme="majorHAnsi" w:hAnsiTheme="majorHAnsi" w:cs="Calibri"/>
          <w:i/>
          <w:lang w:val="en-GB"/>
        </w:rPr>
        <w:t xml:space="preserve"> the administra</w:t>
      </w:r>
      <w:r w:rsidR="00821099" w:rsidRPr="000B600E">
        <w:rPr>
          <w:rFonts w:asciiTheme="majorHAnsi" w:hAnsiTheme="majorHAnsi" w:cs="Calibri"/>
          <w:i/>
          <w:lang w:val="en-GB"/>
        </w:rPr>
        <w:t>tion</w:t>
      </w:r>
      <w:r w:rsidR="00911137" w:rsidRPr="000B600E">
        <w:rPr>
          <w:rFonts w:asciiTheme="majorHAnsi" w:hAnsiTheme="majorHAnsi" w:cs="Calibri"/>
          <w:i/>
          <w:lang w:val="en-GB"/>
        </w:rPr>
        <w:t xml:space="preserve"> of a survey for fellow Erasmus students.  </w:t>
      </w:r>
    </w:p>
    <w:p w14:paraId="3E9FE70B" w14:textId="77777777" w:rsidR="00A34170" w:rsidRPr="000B600E" w:rsidRDefault="00A34170" w:rsidP="009E3916">
      <w:pPr>
        <w:pStyle w:val="NormaleWeb"/>
        <w:spacing w:before="0" w:after="0" w:line="288" w:lineRule="auto"/>
        <w:rPr>
          <w:rFonts w:asciiTheme="majorHAnsi" w:hAnsiTheme="majorHAnsi" w:cs="Calibri"/>
          <w:lang w:val="en-GB"/>
        </w:rPr>
      </w:pPr>
    </w:p>
    <w:p w14:paraId="5E068A20" w14:textId="77777777" w:rsidR="00CE5C63" w:rsidRDefault="00FE2634" w:rsidP="009E3916">
      <w:pPr>
        <w:pStyle w:val="NormaleWeb"/>
        <w:numPr>
          <w:ilvl w:val="0"/>
          <w:numId w:val="18"/>
        </w:numPr>
        <w:spacing w:before="0" w:after="0" w:line="288" w:lineRule="auto"/>
        <w:rPr>
          <w:rFonts w:asciiTheme="majorHAnsi" w:hAnsiTheme="majorHAnsi" w:cs="Calibri"/>
          <w:lang w:val="en-GB"/>
        </w:rPr>
      </w:pPr>
      <w:r w:rsidRPr="000B600E">
        <w:rPr>
          <w:rFonts w:asciiTheme="majorHAnsi" w:hAnsiTheme="majorHAnsi" w:cs="Calibri"/>
          <w:lang w:val="en-GB"/>
        </w:rPr>
        <w:t xml:space="preserve">Provide extracts from the students’ journals </w:t>
      </w:r>
      <w:r w:rsidR="00A34170" w:rsidRPr="000B600E">
        <w:rPr>
          <w:rFonts w:asciiTheme="majorHAnsi" w:hAnsiTheme="majorHAnsi" w:cs="Calibri"/>
          <w:lang w:val="en-GB"/>
        </w:rPr>
        <w:t>where curiosity, excitement, surprise, d</w:t>
      </w:r>
      <w:r w:rsidR="004A5D5E" w:rsidRPr="000B600E">
        <w:rPr>
          <w:rFonts w:asciiTheme="majorHAnsi" w:hAnsiTheme="majorHAnsi" w:cs="Calibri"/>
          <w:lang w:val="en-GB"/>
        </w:rPr>
        <w:t>iscomfort, etc. are expressed with</w:t>
      </w:r>
      <w:r w:rsidR="00A34170" w:rsidRPr="000B600E">
        <w:rPr>
          <w:rFonts w:asciiTheme="majorHAnsi" w:hAnsiTheme="majorHAnsi" w:cs="Calibri"/>
          <w:lang w:val="en-GB"/>
        </w:rPr>
        <w:t xml:space="preserve"> respect to academic life </w:t>
      </w:r>
      <w:r w:rsidRPr="000B600E">
        <w:rPr>
          <w:rFonts w:asciiTheme="majorHAnsi" w:hAnsiTheme="majorHAnsi" w:cs="Calibri"/>
          <w:lang w:val="en-GB"/>
        </w:rPr>
        <w:t xml:space="preserve">at </w:t>
      </w:r>
      <w:r w:rsidR="00A34170" w:rsidRPr="000B600E">
        <w:rPr>
          <w:rFonts w:asciiTheme="majorHAnsi" w:hAnsiTheme="majorHAnsi" w:cs="Calibri"/>
          <w:lang w:val="en-GB"/>
        </w:rPr>
        <w:t xml:space="preserve">the host </w:t>
      </w:r>
      <w:r w:rsidR="00E171ED" w:rsidRPr="000B600E">
        <w:rPr>
          <w:rFonts w:asciiTheme="majorHAnsi" w:hAnsiTheme="majorHAnsi" w:cs="Calibri"/>
          <w:lang w:val="en-GB"/>
        </w:rPr>
        <w:t>university</w:t>
      </w:r>
      <w:r w:rsidR="00A34170" w:rsidRPr="000B600E">
        <w:rPr>
          <w:rFonts w:asciiTheme="majorHAnsi" w:hAnsiTheme="majorHAnsi" w:cs="Calibri"/>
          <w:lang w:val="en-GB"/>
        </w:rPr>
        <w:t xml:space="preserve">. </w:t>
      </w:r>
      <w:r w:rsidRPr="000B600E">
        <w:rPr>
          <w:rFonts w:asciiTheme="majorHAnsi" w:hAnsiTheme="majorHAnsi" w:cs="Calibri"/>
          <w:lang w:val="en-GB"/>
        </w:rPr>
        <w:t xml:space="preserve">Make use of the board to keep track </w:t>
      </w:r>
      <w:r w:rsidR="00FC613D" w:rsidRPr="000B600E">
        <w:rPr>
          <w:rFonts w:asciiTheme="majorHAnsi" w:hAnsiTheme="majorHAnsi" w:cs="Calibri"/>
          <w:lang w:val="en-GB"/>
        </w:rPr>
        <w:t>of the</w:t>
      </w:r>
      <w:r w:rsidRPr="000B600E">
        <w:rPr>
          <w:rFonts w:asciiTheme="majorHAnsi" w:hAnsiTheme="majorHAnsi" w:cs="Calibri"/>
          <w:lang w:val="en-GB"/>
        </w:rPr>
        <w:t xml:space="preserve"> discussion </w:t>
      </w:r>
      <w:r w:rsidR="00A34170" w:rsidRPr="000B600E">
        <w:rPr>
          <w:rFonts w:asciiTheme="majorHAnsi" w:hAnsiTheme="majorHAnsi" w:cs="Calibri"/>
          <w:lang w:val="en-GB"/>
        </w:rPr>
        <w:t xml:space="preserve">while the class </w:t>
      </w:r>
      <w:r w:rsidR="00FC613D" w:rsidRPr="000B600E">
        <w:rPr>
          <w:rFonts w:asciiTheme="majorHAnsi" w:hAnsiTheme="majorHAnsi" w:cs="Calibri"/>
          <w:lang w:val="en-GB"/>
        </w:rPr>
        <w:t>share</w:t>
      </w:r>
      <w:r w:rsidR="00A34170" w:rsidRPr="000B600E">
        <w:rPr>
          <w:rFonts w:asciiTheme="majorHAnsi" w:hAnsiTheme="majorHAnsi" w:cs="Calibri"/>
          <w:lang w:val="en-GB"/>
        </w:rPr>
        <w:t xml:space="preserve"> their experiences a</w:t>
      </w:r>
      <w:r w:rsidR="004A5D5E" w:rsidRPr="000B600E">
        <w:rPr>
          <w:rFonts w:asciiTheme="majorHAnsi" w:hAnsiTheme="majorHAnsi" w:cs="Calibri"/>
          <w:lang w:val="en-GB"/>
        </w:rPr>
        <w:t>nd the explanations they provide for</w:t>
      </w:r>
      <w:r w:rsidR="00A34170" w:rsidRPr="000B600E">
        <w:rPr>
          <w:rFonts w:asciiTheme="majorHAnsi" w:hAnsiTheme="majorHAnsi" w:cs="Calibri"/>
          <w:lang w:val="en-GB"/>
        </w:rPr>
        <w:t xml:space="preserve"> such </w:t>
      </w:r>
      <w:r w:rsidR="00030838" w:rsidRPr="000B600E">
        <w:rPr>
          <w:rFonts w:asciiTheme="majorHAnsi" w:hAnsiTheme="majorHAnsi" w:cs="Calibri"/>
          <w:lang w:val="en-GB"/>
        </w:rPr>
        <w:t>feelings</w:t>
      </w:r>
      <w:r w:rsidR="00E24FE9" w:rsidRPr="000B600E">
        <w:rPr>
          <w:rFonts w:asciiTheme="majorHAnsi" w:hAnsiTheme="majorHAnsi" w:cs="Calibri"/>
          <w:lang w:val="en-GB"/>
        </w:rPr>
        <w:t>.</w:t>
      </w:r>
    </w:p>
    <w:p w14:paraId="301D62F5" w14:textId="77777777" w:rsidR="00CE5C63" w:rsidRDefault="00CE5C63" w:rsidP="009E3916">
      <w:pPr>
        <w:pStyle w:val="NormaleWeb"/>
        <w:spacing w:before="0" w:after="0" w:line="288" w:lineRule="auto"/>
        <w:ind w:left="360"/>
        <w:rPr>
          <w:rFonts w:asciiTheme="majorHAnsi" w:hAnsiTheme="majorHAnsi" w:cs="Calibri"/>
          <w:lang w:val="en-GB"/>
        </w:rPr>
      </w:pPr>
    </w:p>
    <w:p w14:paraId="52B9D016" w14:textId="6F794699" w:rsidR="009E3916" w:rsidRPr="00E02CC2" w:rsidRDefault="00FE2634" w:rsidP="009E3916">
      <w:pPr>
        <w:pStyle w:val="Paragrafoelenco"/>
        <w:numPr>
          <w:ilvl w:val="0"/>
          <w:numId w:val="18"/>
        </w:numPr>
        <w:spacing w:line="288" w:lineRule="auto"/>
        <w:contextualSpacing w:val="0"/>
        <w:rPr>
          <w:rFonts w:asciiTheme="majorHAnsi" w:eastAsia="SimSun" w:hAnsiTheme="majorHAnsi" w:cs="Calibri"/>
        </w:rPr>
      </w:pPr>
      <w:r w:rsidRPr="009E3916">
        <w:rPr>
          <w:rFonts w:asciiTheme="majorHAnsi" w:hAnsiTheme="majorHAnsi" w:cs="Calibri"/>
        </w:rPr>
        <w:t>A</w:t>
      </w:r>
      <w:r w:rsidR="00A34170" w:rsidRPr="009E3916">
        <w:rPr>
          <w:rFonts w:asciiTheme="majorHAnsi" w:hAnsiTheme="majorHAnsi" w:cs="Calibri"/>
        </w:rPr>
        <w:t>sk</w:t>
      </w:r>
      <w:r w:rsidRPr="009E3916">
        <w:rPr>
          <w:rFonts w:asciiTheme="majorHAnsi" w:hAnsiTheme="majorHAnsi" w:cs="Calibri"/>
        </w:rPr>
        <w:t xml:space="preserve"> students</w:t>
      </w:r>
      <w:r w:rsidR="00F36451" w:rsidRPr="009E3916">
        <w:rPr>
          <w:rFonts w:asciiTheme="majorHAnsi" w:hAnsiTheme="majorHAnsi" w:cs="Calibri"/>
        </w:rPr>
        <w:t xml:space="preserve">, in plenary or in groups, </w:t>
      </w:r>
      <w:r w:rsidR="00A34170" w:rsidRPr="009E3916">
        <w:rPr>
          <w:rFonts w:asciiTheme="majorHAnsi" w:hAnsiTheme="majorHAnsi" w:cs="Calibri"/>
        </w:rPr>
        <w:t xml:space="preserve">to design a short survey to be administered to other Erasmus students about how they see </w:t>
      </w:r>
      <w:r w:rsidRPr="009E3916">
        <w:rPr>
          <w:rFonts w:asciiTheme="majorHAnsi" w:hAnsiTheme="majorHAnsi" w:cs="Calibri"/>
        </w:rPr>
        <w:t xml:space="preserve">academic life </w:t>
      </w:r>
      <w:r w:rsidR="00E171ED" w:rsidRPr="009E3916">
        <w:rPr>
          <w:rFonts w:asciiTheme="majorHAnsi" w:hAnsiTheme="majorHAnsi" w:cs="Calibri"/>
        </w:rPr>
        <w:t xml:space="preserve">in their </w:t>
      </w:r>
      <w:r w:rsidR="00A34170" w:rsidRPr="009E3916">
        <w:rPr>
          <w:rFonts w:asciiTheme="majorHAnsi" w:hAnsiTheme="majorHAnsi" w:cs="Calibri"/>
        </w:rPr>
        <w:t xml:space="preserve">host and home </w:t>
      </w:r>
      <w:r w:rsidR="00E171ED" w:rsidRPr="009E3916">
        <w:rPr>
          <w:rFonts w:asciiTheme="majorHAnsi" w:hAnsiTheme="majorHAnsi" w:cs="Calibri"/>
        </w:rPr>
        <w:t>universities</w:t>
      </w:r>
      <w:r w:rsidR="00A34170" w:rsidRPr="009E3916">
        <w:rPr>
          <w:rFonts w:asciiTheme="majorHAnsi" w:hAnsiTheme="majorHAnsi" w:cs="Calibri"/>
        </w:rPr>
        <w:t>.</w:t>
      </w:r>
      <w:r w:rsidRPr="009E3916">
        <w:rPr>
          <w:rFonts w:asciiTheme="majorHAnsi" w:hAnsiTheme="majorHAnsi" w:cs="Calibri"/>
        </w:rPr>
        <w:t xml:space="preserve"> </w:t>
      </w:r>
      <w:r w:rsidR="001C31A7" w:rsidRPr="009E3916">
        <w:rPr>
          <w:rFonts w:asciiTheme="majorHAnsi" w:eastAsia="MS Mincho" w:hAnsiTheme="majorHAnsi" w:cs="Calibri"/>
          <w:lang w:eastAsia="ja-JP"/>
        </w:rPr>
        <w:t xml:space="preserve">The </w:t>
      </w:r>
      <w:r w:rsidR="001C31A7" w:rsidRPr="009E3916">
        <w:rPr>
          <w:rFonts w:asciiTheme="majorHAnsi" w:eastAsia="MS Mincho" w:hAnsiTheme="majorHAnsi" w:cs="Calibri"/>
          <w:lang w:eastAsia="ja-JP"/>
        </w:rPr>
        <w:lastRenderedPageBreak/>
        <w:t xml:space="preserve">goal of this task is more in </w:t>
      </w:r>
      <w:r w:rsidR="001C31A7" w:rsidRPr="00E02CC2">
        <w:rPr>
          <w:rFonts w:asciiTheme="majorHAnsi" w:eastAsia="MS Mincho" w:hAnsiTheme="majorHAnsi" w:cs="Calibri"/>
          <w:lang w:eastAsia="ja-JP"/>
        </w:rPr>
        <w:t>the design of the survey by the students rather than in their analysis of the collected answers.</w:t>
      </w:r>
      <w:r w:rsidR="00CE5C63" w:rsidRPr="00E02CC2">
        <w:rPr>
          <w:rFonts w:asciiTheme="majorHAnsi" w:hAnsiTheme="majorHAnsi" w:cs="Calibri"/>
        </w:rPr>
        <w:t xml:space="preserve"> </w:t>
      </w:r>
      <w:r w:rsidR="009E3916" w:rsidRPr="00E02CC2">
        <w:rPr>
          <w:rFonts w:asciiTheme="majorHAnsi" w:hAnsiTheme="majorHAnsi" w:cs="Calibri"/>
        </w:rPr>
        <w:t xml:space="preserve">For ease of analysis, ask students to include only closed questions, preferably using Likert scales for each item. </w:t>
      </w:r>
      <w:r w:rsidR="001C31A7" w:rsidRPr="00E02CC2">
        <w:rPr>
          <w:rFonts w:asciiTheme="majorHAnsi" w:hAnsiTheme="majorHAnsi" w:cs="Calibri"/>
        </w:rPr>
        <w:t xml:space="preserve">As they design the survey, lead the students to understand that much of what surprises, frustrates </w:t>
      </w:r>
      <w:r w:rsidR="001C31A7" w:rsidRPr="009E3916">
        <w:rPr>
          <w:rFonts w:asciiTheme="majorHAnsi" w:hAnsiTheme="majorHAnsi" w:cs="Calibri"/>
        </w:rPr>
        <w:t xml:space="preserve">or annoys them in the new academic system is likely to be linked to their expectations about life at their host institution, and that such expectations may stem from their familiarity with their home </w:t>
      </w:r>
      <w:r w:rsidR="001C31A7" w:rsidRPr="001E707F">
        <w:rPr>
          <w:rFonts w:asciiTheme="majorHAnsi" w:hAnsiTheme="majorHAnsi" w:cs="Calibri"/>
        </w:rPr>
        <w:t>university’s academic system as well as from stereotypical images of what universities are like in</w:t>
      </w:r>
      <w:r w:rsidR="001E5CD5" w:rsidRPr="001E707F">
        <w:rPr>
          <w:rFonts w:asciiTheme="majorHAnsi" w:hAnsiTheme="majorHAnsi" w:cs="Calibri"/>
        </w:rPr>
        <w:t xml:space="preserve"> the host place (see </w:t>
      </w:r>
      <w:r w:rsidR="001E5CD5" w:rsidRPr="001E707F">
        <w:rPr>
          <w:rFonts w:asciiTheme="majorHAnsi" w:hAnsiTheme="majorHAnsi" w:cs="Calibri"/>
          <w:i/>
        </w:rPr>
        <w:t xml:space="preserve">Slides </w:t>
      </w:r>
      <w:r w:rsidR="001E707F">
        <w:rPr>
          <w:rFonts w:asciiTheme="majorHAnsi" w:hAnsiTheme="majorHAnsi" w:cs="Calibri"/>
          <w:i/>
        </w:rPr>
        <w:t>64-66</w:t>
      </w:r>
      <w:r w:rsidR="001E5CD5" w:rsidRPr="001E707F">
        <w:rPr>
          <w:rFonts w:asciiTheme="majorHAnsi" w:hAnsiTheme="majorHAnsi" w:cs="Calibri"/>
        </w:rPr>
        <w:t xml:space="preserve">). </w:t>
      </w:r>
      <w:r w:rsidR="00CE5C63" w:rsidRPr="001E707F">
        <w:rPr>
          <w:rFonts w:asciiTheme="majorHAnsi" w:hAnsiTheme="majorHAnsi" w:cs="Calibri"/>
        </w:rPr>
        <w:t>Your notes taken during the discussion of the journal extracts in the previous step should constitute a g</w:t>
      </w:r>
      <w:r w:rsidR="00CE5C63" w:rsidRPr="009E3916">
        <w:rPr>
          <w:rFonts w:asciiTheme="majorHAnsi" w:hAnsiTheme="majorHAnsi" w:cs="Calibri"/>
        </w:rPr>
        <w:t xml:space="preserve">ood starting point for the students’ design of the survey. In addition, you can also find inspiration from the illustrative questionnaire in </w:t>
      </w:r>
      <w:r w:rsidR="00CE5C63" w:rsidRPr="009E3916">
        <w:rPr>
          <w:rFonts w:asciiTheme="majorHAnsi" w:hAnsiTheme="majorHAnsi" w:cs="Calibri"/>
          <w:i/>
        </w:rPr>
        <w:t>Attachment 3</w:t>
      </w:r>
      <w:r w:rsidR="00CE5C63" w:rsidRPr="009E3916">
        <w:rPr>
          <w:rFonts w:asciiTheme="majorHAnsi" w:hAnsiTheme="majorHAnsi" w:cs="Calibri"/>
        </w:rPr>
        <w:t xml:space="preserve">. (Please consider that the sample questionnaire should </w:t>
      </w:r>
      <w:r w:rsidR="00E02CC2">
        <w:rPr>
          <w:rFonts w:asciiTheme="majorHAnsi" w:hAnsiTheme="majorHAnsi" w:cs="Calibri"/>
        </w:rPr>
        <w:t>not</w:t>
      </w:r>
      <w:r w:rsidR="00CE5C63" w:rsidRPr="009E3916">
        <w:rPr>
          <w:rFonts w:asciiTheme="majorHAnsi" w:hAnsiTheme="majorHAnsi" w:cs="Calibri"/>
        </w:rPr>
        <w:t xml:space="preserve"> be given to the students as this might thwart the learning purpose of the design process). These are some examples of issues which can influence ideas of what ‘good teaching’ or ‘effective learning strategies’ constitute: workload; balance between independent study and group work; assessment criteria and tasks; exam type and timing; student-teacher and student-student relationships; communication style; class behaviour; contacts with teachers outside the classroom; etc.</w:t>
      </w:r>
      <w:r w:rsidR="009E3916" w:rsidRPr="009E3916">
        <w:rPr>
          <w:rFonts w:asciiTheme="majorHAnsi" w:hAnsiTheme="majorHAnsi" w:cs="Calibri"/>
        </w:rPr>
        <w:t xml:space="preserve"> </w:t>
      </w:r>
      <w:r w:rsidR="009E3916" w:rsidRPr="009E3916">
        <w:rPr>
          <w:rFonts w:asciiTheme="majorHAnsi" w:eastAsia="SimSun" w:hAnsiTheme="majorHAnsi" w:cs="Calibri"/>
        </w:rPr>
        <w:t xml:space="preserve">To expand the scope of the survey, you could instruct students to direct it at teachers in the host institutions as well. In that case, additional matters can be touched upon, including what the institution and society at large expects of students, as well as ideas about what constitutes good academic performance and excellence, how equal opportunities should be addressed in education, how restrictions on enrolment are perceived, and what role issues like employability, personal </w:t>
      </w:r>
      <w:r w:rsidR="009E3916" w:rsidRPr="00E02CC2">
        <w:rPr>
          <w:rFonts w:asciiTheme="majorHAnsi" w:eastAsia="SimSun" w:hAnsiTheme="majorHAnsi" w:cs="Calibri"/>
        </w:rPr>
        <w:t xml:space="preserve">development, building networks, and investing in the nation’s future are felt to play in education. </w:t>
      </w:r>
    </w:p>
    <w:p w14:paraId="70F4C617" w14:textId="77777777" w:rsidR="009E3916" w:rsidRPr="00E02CC2" w:rsidRDefault="009E3916" w:rsidP="009E3916">
      <w:pPr>
        <w:pStyle w:val="NormaleWeb"/>
        <w:spacing w:before="0" w:after="0" w:line="288" w:lineRule="auto"/>
        <w:ind w:left="360"/>
        <w:rPr>
          <w:rFonts w:asciiTheme="majorHAnsi" w:hAnsiTheme="majorHAnsi" w:cs="Calibri"/>
          <w:lang w:val="en-GB"/>
        </w:rPr>
      </w:pPr>
    </w:p>
    <w:p w14:paraId="47E5337A" w14:textId="537571BE" w:rsidR="00465668" w:rsidRPr="00E02CC2" w:rsidRDefault="009E3916" w:rsidP="009E3916">
      <w:pPr>
        <w:pStyle w:val="NormaleWeb"/>
        <w:numPr>
          <w:ilvl w:val="0"/>
          <w:numId w:val="18"/>
        </w:numPr>
        <w:spacing w:before="0" w:after="0" w:line="288" w:lineRule="auto"/>
        <w:rPr>
          <w:rFonts w:asciiTheme="majorHAnsi" w:hAnsiTheme="majorHAnsi" w:cs="Calibri"/>
          <w:lang w:val="en-GB"/>
        </w:rPr>
      </w:pPr>
      <w:r w:rsidRPr="00E02CC2">
        <w:rPr>
          <w:rFonts w:asciiTheme="majorHAnsi" w:hAnsiTheme="majorHAnsi" w:cs="Calibri"/>
          <w:lang w:val="en-GB"/>
        </w:rPr>
        <w:t xml:space="preserve">Ask students to administer the questionnaire, using a </w:t>
      </w:r>
      <w:r w:rsidR="00465668" w:rsidRPr="00E02CC2">
        <w:rPr>
          <w:rFonts w:asciiTheme="majorHAnsi" w:hAnsiTheme="majorHAnsi" w:cs="Calibri"/>
          <w:lang w:val="en-GB"/>
        </w:rPr>
        <w:t xml:space="preserve">free online service to create web browser based surveys, such as </w:t>
      </w:r>
      <w:r w:rsidR="00465668" w:rsidRPr="00E02CC2">
        <w:rPr>
          <w:rFonts w:asciiTheme="majorHAnsi" w:hAnsiTheme="majorHAnsi" w:cs="Calibri"/>
          <w:i/>
          <w:lang w:val="en-GB"/>
        </w:rPr>
        <w:t>Google Forms</w:t>
      </w:r>
      <w:r w:rsidR="00465668" w:rsidRPr="00E02CC2">
        <w:rPr>
          <w:rFonts w:asciiTheme="majorHAnsi" w:hAnsiTheme="majorHAnsi" w:cs="Calibri"/>
          <w:lang w:val="en-GB"/>
        </w:rPr>
        <w:t xml:space="preserve"> or the free account of </w:t>
      </w:r>
      <w:r w:rsidR="00E24FE9" w:rsidRPr="00E02CC2">
        <w:rPr>
          <w:rFonts w:asciiTheme="majorHAnsi" w:hAnsiTheme="majorHAnsi" w:cs="Calibri"/>
          <w:i/>
          <w:lang w:val="en-GB"/>
        </w:rPr>
        <w:t>SurveyMonkey</w:t>
      </w:r>
      <w:r w:rsidR="00E24FE9" w:rsidRPr="00E02CC2">
        <w:rPr>
          <w:rFonts w:asciiTheme="majorHAnsi" w:hAnsiTheme="majorHAnsi" w:cs="Calibri"/>
          <w:lang w:val="en-GB"/>
        </w:rPr>
        <w:t xml:space="preserve">. </w:t>
      </w:r>
      <w:r w:rsidR="00FE2634" w:rsidRPr="00E02CC2">
        <w:rPr>
          <w:rFonts w:asciiTheme="majorHAnsi" w:hAnsiTheme="majorHAnsi" w:cs="Calibri"/>
          <w:lang w:val="en-GB"/>
        </w:rPr>
        <w:t>I</w:t>
      </w:r>
      <w:r w:rsidR="00A34170" w:rsidRPr="00E02CC2">
        <w:rPr>
          <w:rFonts w:asciiTheme="majorHAnsi" w:hAnsiTheme="majorHAnsi" w:cs="Calibri"/>
          <w:lang w:val="en-GB"/>
        </w:rPr>
        <w:t xml:space="preserve">nstructions for designing </w:t>
      </w:r>
      <w:r w:rsidR="00FE2634" w:rsidRPr="00E02CC2">
        <w:rPr>
          <w:rFonts w:asciiTheme="majorHAnsi" w:hAnsiTheme="majorHAnsi" w:cs="Calibri"/>
          <w:lang w:val="en-GB"/>
        </w:rPr>
        <w:t xml:space="preserve">a </w:t>
      </w:r>
      <w:r w:rsidR="00187269" w:rsidRPr="00E02CC2">
        <w:rPr>
          <w:rFonts w:asciiTheme="majorHAnsi" w:hAnsiTheme="majorHAnsi" w:cs="Calibri"/>
          <w:lang w:val="en-GB"/>
        </w:rPr>
        <w:t xml:space="preserve">survey </w:t>
      </w:r>
      <w:r w:rsidR="00FE2634" w:rsidRPr="00E02CC2">
        <w:rPr>
          <w:rFonts w:asciiTheme="majorHAnsi" w:hAnsiTheme="majorHAnsi" w:cs="Calibri"/>
          <w:lang w:val="en-GB"/>
        </w:rPr>
        <w:t xml:space="preserve">can be found </w:t>
      </w:r>
      <w:r w:rsidR="00465668" w:rsidRPr="00E02CC2">
        <w:rPr>
          <w:rFonts w:asciiTheme="majorHAnsi" w:hAnsiTheme="majorHAnsi" w:cs="Calibri"/>
          <w:lang w:val="en-GB"/>
        </w:rPr>
        <w:t>here:</w:t>
      </w:r>
    </w:p>
    <w:p w14:paraId="15D6A944" w14:textId="25190EFA" w:rsidR="00465668" w:rsidRPr="00E02CC2" w:rsidRDefault="00465668" w:rsidP="009E3916">
      <w:pPr>
        <w:pStyle w:val="NormaleWeb"/>
        <w:numPr>
          <w:ilvl w:val="0"/>
          <w:numId w:val="19"/>
        </w:numPr>
        <w:spacing w:before="0" w:after="0" w:line="288" w:lineRule="auto"/>
        <w:rPr>
          <w:rFonts w:asciiTheme="majorHAnsi" w:hAnsiTheme="majorHAnsi" w:cs="Calibri"/>
          <w:lang w:val="en-GB"/>
        </w:rPr>
      </w:pPr>
      <w:r w:rsidRPr="00E02CC2">
        <w:rPr>
          <w:rFonts w:asciiTheme="majorHAnsi" w:hAnsiTheme="majorHAnsi" w:cs="Calibri"/>
          <w:i/>
          <w:lang w:val="en-GB"/>
        </w:rPr>
        <w:t>Google Forms</w:t>
      </w:r>
      <w:r w:rsidRPr="00E02CC2">
        <w:rPr>
          <w:rFonts w:asciiTheme="majorHAnsi" w:hAnsiTheme="majorHAnsi" w:cs="Calibri"/>
          <w:lang w:val="en-GB"/>
        </w:rPr>
        <w:t xml:space="preserve">: </w:t>
      </w:r>
      <w:hyperlink r:id="rId16" w:history="1">
        <w:r w:rsidRPr="00E02CC2">
          <w:rPr>
            <w:rStyle w:val="Collegamentoipertestuale"/>
            <w:rFonts w:asciiTheme="majorHAnsi" w:hAnsiTheme="majorHAnsi" w:cs="Calibri"/>
            <w:color w:val="auto"/>
            <w:lang w:val="en-GB"/>
          </w:rPr>
          <w:t>https://support.google.com/docs/answer/87809?hl=en</w:t>
        </w:r>
      </w:hyperlink>
      <w:r w:rsidRPr="00E02CC2">
        <w:rPr>
          <w:rFonts w:asciiTheme="majorHAnsi" w:hAnsiTheme="majorHAnsi" w:cs="Calibri"/>
          <w:lang w:val="en-GB"/>
        </w:rPr>
        <w:t>.</w:t>
      </w:r>
    </w:p>
    <w:p w14:paraId="65337CD4" w14:textId="77777777" w:rsidR="009E3916" w:rsidRPr="00E02CC2" w:rsidRDefault="00465668" w:rsidP="009E3916">
      <w:pPr>
        <w:pStyle w:val="NormaleWeb"/>
        <w:numPr>
          <w:ilvl w:val="0"/>
          <w:numId w:val="19"/>
        </w:numPr>
        <w:spacing w:before="0" w:after="0" w:line="288" w:lineRule="auto"/>
        <w:rPr>
          <w:rFonts w:asciiTheme="majorHAnsi" w:hAnsiTheme="majorHAnsi" w:cs="Calibri"/>
          <w:lang w:val="en-GB"/>
        </w:rPr>
      </w:pPr>
      <w:r w:rsidRPr="00E02CC2">
        <w:rPr>
          <w:rFonts w:asciiTheme="majorHAnsi" w:hAnsiTheme="majorHAnsi" w:cs="Calibri"/>
          <w:i/>
          <w:lang w:val="en-GB"/>
        </w:rPr>
        <w:t>SurveyMonkey</w:t>
      </w:r>
      <w:r w:rsidRPr="00E02CC2">
        <w:rPr>
          <w:rFonts w:asciiTheme="majorHAnsi" w:hAnsiTheme="majorHAnsi" w:cs="Calibri"/>
          <w:lang w:val="en-GB"/>
        </w:rPr>
        <w:t xml:space="preserve">: </w:t>
      </w:r>
      <w:hyperlink r:id="rId17" w:history="1">
        <w:r w:rsidR="009E3916" w:rsidRPr="00E02CC2">
          <w:rPr>
            <w:rStyle w:val="Collegamentoipertestuale"/>
            <w:rFonts w:asciiTheme="majorHAnsi" w:eastAsia="DejaVu Sans" w:hAnsiTheme="majorHAnsi" w:cs="Tahoma"/>
            <w:color w:val="auto"/>
            <w:shd w:val="clear" w:color="auto" w:fill="FFFFFF"/>
            <w:lang w:val="en-GB"/>
          </w:rPr>
          <w:t>http://www.wikihow.com/Create-an-Online-Survey-With-Surveymonkey</w:t>
        </w:r>
      </w:hyperlink>
      <w:r w:rsidRPr="00E02CC2">
        <w:rPr>
          <w:rFonts w:asciiTheme="majorHAnsi" w:hAnsiTheme="majorHAnsi"/>
          <w:lang w:val="en-GB"/>
        </w:rPr>
        <w:t>.</w:t>
      </w:r>
    </w:p>
    <w:p w14:paraId="4CEA31C7" w14:textId="77777777" w:rsidR="009E3916" w:rsidRPr="00E02CC2" w:rsidRDefault="009E3916" w:rsidP="009E3916">
      <w:pPr>
        <w:pStyle w:val="NormaleWeb"/>
        <w:spacing w:before="0" w:after="0" w:line="288" w:lineRule="auto"/>
        <w:ind w:left="426"/>
        <w:rPr>
          <w:rFonts w:asciiTheme="majorHAnsi" w:hAnsiTheme="majorHAnsi" w:cs="Calibri"/>
          <w:lang w:val="en-GB"/>
        </w:rPr>
      </w:pPr>
      <w:r w:rsidRPr="00E02CC2">
        <w:rPr>
          <w:rFonts w:asciiTheme="majorHAnsi" w:hAnsiTheme="majorHAnsi" w:cs="Calibri"/>
          <w:lang w:val="en-GB"/>
        </w:rPr>
        <w:t>Ask t</w:t>
      </w:r>
      <w:r w:rsidR="0041435F" w:rsidRPr="00E02CC2">
        <w:rPr>
          <w:rFonts w:asciiTheme="majorHAnsi" w:hAnsiTheme="majorHAnsi" w:cs="Calibri"/>
          <w:lang w:val="en-GB"/>
        </w:rPr>
        <w:t>he students to submit the questionnaire to as many</w:t>
      </w:r>
      <w:r w:rsidRPr="00E02CC2">
        <w:rPr>
          <w:rFonts w:asciiTheme="majorHAnsi" w:hAnsiTheme="majorHAnsi" w:cs="Calibri"/>
          <w:lang w:val="en-GB"/>
        </w:rPr>
        <w:t xml:space="preserve"> of their contacts as possible.</w:t>
      </w:r>
    </w:p>
    <w:p w14:paraId="267012D0" w14:textId="77777777" w:rsidR="009E3916" w:rsidRPr="00E02CC2" w:rsidRDefault="009E3916" w:rsidP="009E3916">
      <w:pPr>
        <w:pStyle w:val="NormaleWeb"/>
        <w:spacing w:before="0" w:after="0" w:line="288" w:lineRule="auto"/>
        <w:ind w:left="426"/>
        <w:rPr>
          <w:rFonts w:asciiTheme="majorHAnsi" w:hAnsiTheme="majorHAnsi" w:cs="Calibri"/>
          <w:lang w:val="en-GB"/>
        </w:rPr>
      </w:pPr>
    </w:p>
    <w:p w14:paraId="3854C5CC" w14:textId="4F846DAB" w:rsidR="00482753" w:rsidRPr="00E02CC2" w:rsidRDefault="0041435F" w:rsidP="00053A3C">
      <w:pPr>
        <w:pStyle w:val="NormaleWeb"/>
        <w:numPr>
          <w:ilvl w:val="0"/>
          <w:numId w:val="18"/>
        </w:numPr>
        <w:spacing w:before="0" w:after="0" w:line="288" w:lineRule="auto"/>
        <w:rPr>
          <w:rFonts w:asciiTheme="majorHAnsi" w:hAnsiTheme="majorHAnsi" w:cs="Calibri"/>
          <w:lang w:val="en-GB"/>
        </w:rPr>
      </w:pPr>
      <w:r w:rsidRPr="00E02CC2">
        <w:rPr>
          <w:rFonts w:asciiTheme="majorHAnsi" w:hAnsiTheme="majorHAnsi" w:cs="Calibri"/>
          <w:lang w:val="en-GB"/>
        </w:rPr>
        <w:t>Once the answers have been collected, y</w:t>
      </w:r>
      <w:r w:rsidR="00E10354" w:rsidRPr="00E02CC2">
        <w:rPr>
          <w:rFonts w:asciiTheme="majorHAnsi" w:hAnsiTheme="majorHAnsi" w:cs="Calibri"/>
          <w:lang w:val="en-GB"/>
        </w:rPr>
        <w:t xml:space="preserve">ou could ask the students to present and discuss their results in class, </w:t>
      </w:r>
      <w:r w:rsidR="00977506" w:rsidRPr="00E02CC2">
        <w:rPr>
          <w:rFonts w:asciiTheme="majorHAnsi" w:hAnsiTheme="majorHAnsi" w:cs="Calibri"/>
          <w:lang w:val="en-GB"/>
        </w:rPr>
        <w:t>to deepen</w:t>
      </w:r>
      <w:r w:rsidR="00E10354" w:rsidRPr="00E02CC2">
        <w:rPr>
          <w:rFonts w:asciiTheme="majorHAnsi" w:hAnsiTheme="majorHAnsi" w:cs="Calibri"/>
          <w:lang w:val="en-GB"/>
        </w:rPr>
        <w:t xml:space="preserve"> the exploration of this theme.   </w:t>
      </w:r>
    </w:p>
    <w:p w14:paraId="2BAD821E" w14:textId="77777777" w:rsidR="00D10766" w:rsidRPr="00E02CC2" w:rsidRDefault="00D10766" w:rsidP="003E6E6B">
      <w:pPr>
        <w:widowControl/>
        <w:suppressAutoHyphens w:val="0"/>
        <w:autoSpaceDE w:val="0"/>
        <w:spacing w:line="288" w:lineRule="auto"/>
        <w:rPr>
          <w:rFonts w:asciiTheme="majorHAnsi" w:eastAsia="MS Mincho" w:hAnsiTheme="majorHAnsi" w:cs="Calibri"/>
          <w:lang w:eastAsia="ja-JP"/>
        </w:rPr>
      </w:pPr>
    </w:p>
    <w:p w14:paraId="3873D575" w14:textId="4B5A67E4" w:rsidR="00A34170" w:rsidRPr="000B600E" w:rsidRDefault="00D10766" w:rsidP="003E6E6B">
      <w:pPr>
        <w:pStyle w:val="NormaleWeb"/>
        <w:spacing w:before="0" w:after="0" w:line="288" w:lineRule="auto"/>
        <w:rPr>
          <w:rFonts w:asciiTheme="majorHAnsi" w:hAnsiTheme="majorHAnsi" w:cs="Calibri"/>
          <w:b/>
          <w:i/>
          <w:lang w:val="en-GB"/>
        </w:rPr>
      </w:pPr>
      <w:r w:rsidRPr="000B600E">
        <w:rPr>
          <w:rFonts w:asciiTheme="majorHAnsi" w:hAnsiTheme="majorHAnsi" w:cs="Calibri"/>
          <w:b/>
          <w:i/>
          <w:lang w:val="en-GB"/>
        </w:rPr>
        <w:t>Task 3(4).</w:t>
      </w:r>
      <w:r w:rsidR="00A34170" w:rsidRPr="000B600E">
        <w:rPr>
          <w:rFonts w:asciiTheme="majorHAnsi" w:hAnsiTheme="majorHAnsi" w:cs="Calibri"/>
          <w:b/>
          <w:i/>
          <w:lang w:val="en-GB"/>
        </w:rPr>
        <w:t xml:space="preserve"> Language use</w:t>
      </w:r>
    </w:p>
    <w:p w14:paraId="57CD464D" w14:textId="35B7AD7F" w:rsidR="00D10766" w:rsidRPr="000B600E" w:rsidRDefault="00D10766" w:rsidP="003E6E6B">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 xml:space="preserve">Time required: </w:t>
      </w:r>
      <w:r w:rsidR="00E12779" w:rsidRPr="000B600E">
        <w:rPr>
          <w:rFonts w:asciiTheme="majorHAnsi" w:hAnsiTheme="majorHAnsi"/>
          <w:kern w:val="0"/>
          <w:lang w:eastAsia="en-US"/>
        </w:rPr>
        <w:t>2</w:t>
      </w:r>
      <w:r w:rsidRPr="000B600E">
        <w:rPr>
          <w:rFonts w:asciiTheme="majorHAnsi" w:hAnsiTheme="majorHAnsi"/>
          <w:kern w:val="0"/>
          <w:lang w:eastAsia="en-US"/>
        </w:rPr>
        <w:t xml:space="preserve"> hour</w:t>
      </w:r>
      <w:r w:rsidR="00E12779" w:rsidRPr="000B600E">
        <w:rPr>
          <w:rFonts w:asciiTheme="majorHAnsi" w:hAnsiTheme="majorHAnsi"/>
          <w:kern w:val="0"/>
          <w:lang w:eastAsia="en-US"/>
        </w:rPr>
        <w:t>s</w:t>
      </w:r>
    </w:p>
    <w:p w14:paraId="36D8C4CB" w14:textId="77777777" w:rsidR="00D10766" w:rsidRPr="000B600E" w:rsidRDefault="00D10766" w:rsidP="003E6E6B">
      <w:pPr>
        <w:pStyle w:val="NormaleWeb"/>
        <w:spacing w:before="0" w:after="0" w:line="288" w:lineRule="auto"/>
        <w:rPr>
          <w:rFonts w:asciiTheme="majorHAnsi" w:hAnsiTheme="majorHAnsi" w:cs="Calibri"/>
          <w:i/>
          <w:lang w:val="en-GB"/>
        </w:rPr>
      </w:pPr>
    </w:p>
    <w:p w14:paraId="4ED0B508" w14:textId="77777777" w:rsidR="00F5726C" w:rsidRPr="000B600E" w:rsidRDefault="001225C4" w:rsidP="003E6E6B">
      <w:pPr>
        <w:pStyle w:val="NormaleWeb"/>
        <w:shd w:val="clear" w:color="auto" w:fill="D9D9D9" w:themeFill="background1" w:themeFillShade="D9"/>
        <w:spacing w:before="0" w:after="0" w:line="288" w:lineRule="auto"/>
        <w:rPr>
          <w:rFonts w:asciiTheme="majorHAnsi" w:hAnsiTheme="majorHAnsi" w:cs="Calibri"/>
          <w:i/>
          <w:lang w:val="en"/>
        </w:rPr>
      </w:pPr>
      <w:r w:rsidRPr="000B600E">
        <w:rPr>
          <w:rFonts w:asciiTheme="majorHAnsi" w:hAnsiTheme="majorHAnsi" w:cs="Calibri"/>
          <w:i/>
          <w:u w:val="single"/>
          <w:lang w:val="en-GB"/>
        </w:rPr>
        <w:t>Task overview</w:t>
      </w:r>
      <w:r w:rsidR="00A34170" w:rsidRPr="000B600E">
        <w:rPr>
          <w:rFonts w:asciiTheme="majorHAnsi" w:hAnsiTheme="majorHAnsi" w:cs="Calibri"/>
          <w:i/>
          <w:lang w:val="en-GB"/>
        </w:rPr>
        <w:t xml:space="preserve">: </w:t>
      </w:r>
      <w:r w:rsidR="00F02328" w:rsidRPr="000B600E">
        <w:rPr>
          <w:rFonts w:asciiTheme="majorHAnsi" w:hAnsiTheme="majorHAnsi" w:cs="Calibri"/>
          <w:i/>
          <w:lang w:val="en-GB"/>
        </w:rPr>
        <w:t>In this task, students e</w:t>
      </w:r>
      <w:r w:rsidR="00384CA2" w:rsidRPr="000B600E">
        <w:rPr>
          <w:rFonts w:asciiTheme="majorHAnsi" w:hAnsiTheme="majorHAnsi" w:cs="Calibri"/>
          <w:i/>
          <w:lang w:val="en-GB"/>
        </w:rPr>
        <w:t xml:space="preserve">xamine </w:t>
      </w:r>
      <w:r w:rsidR="00F02328" w:rsidRPr="000B600E">
        <w:rPr>
          <w:rFonts w:asciiTheme="majorHAnsi" w:hAnsiTheme="majorHAnsi" w:cs="Calibri"/>
          <w:i/>
          <w:lang w:val="en-GB"/>
        </w:rPr>
        <w:t xml:space="preserve">their own and each other’s experiences with language use in their social and academic life abroad through drawing and discussing a conceptual map. </w:t>
      </w:r>
      <w:r w:rsidR="009A5D6C" w:rsidRPr="000B600E">
        <w:rPr>
          <w:rFonts w:asciiTheme="majorHAnsi" w:hAnsiTheme="majorHAnsi" w:cs="Calibri"/>
          <w:i/>
          <w:lang w:val="en-GB"/>
        </w:rPr>
        <w:t>In this</w:t>
      </w:r>
      <w:r w:rsidR="00F5726C" w:rsidRPr="000B600E">
        <w:rPr>
          <w:rFonts w:asciiTheme="majorHAnsi" w:hAnsiTheme="majorHAnsi" w:cs="Calibri"/>
          <w:i/>
          <w:lang w:val="en-GB"/>
        </w:rPr>
        <w:t xml:space="preserve"> process they address some </w:t>
      </w:r>
      <w:r w:rsidR="009A5D6C" w:rsidRPr="000B600E">
        <w:rPr>
          <w:rFonts w:asciiTheme="majorHAnsi" w:hAnsiTheme="majorHAnsi" w:cs="Calibri"/>
          <w:i/>
          <w:lang w:val="en-GB"/>
        </w:rPr>
        <w:t xml:space="preserve">key </w:t>
      </w:r>
      <w:r w:rsidR="00F5726C" w:rsidRPr="000B600E">
        <w:rPr>
          <w:rFonts w:asciiTheme="majorHAnsi" w:hAnsiTheme="majorHAnsi" w:cs="Calibri"/>
          <w:i/>
          <w:lang w:val="en-GB"/>
        </w:rPr>
        <w:t>concepts including the ‘native speaker’</w:t>
      </w:r>
      <w:r w:rsidR="00F02328" w:rsidRPr="000B600E">
        <w:rPr>
          <w:rFonts w:asciiTheme="majorHAnsi" w:hAnsiTheme="majorHAnsi" w:cs="Calibri"/>
          <w:i/>
          <w:lang w:val="en-GB"/>
        </w:rPr>
        <w:t xml:space="preserve"> myth</w:t>
      </w:r>
      <w:r w:rsidR="00F5726C" w:rsidRPr="000B600E">
        <w:rPr>
          <w:rFonts w:asciiTheme="majorHAnsi" w:hAnsiTheme="majorHAnsi" w:cs="Calibri"/>
          <w:i/>
          <w:lang w:val="en-GB"/>
        </w:rPr>
        <w:t xml:space="preserve">, multilingualism, </w:t>
      </w:r>
      <w:r w:rsidR="00F02328" w:rsidRPr="000B600E">
        <w:rPr>
          <w:rFonts w:asciiTheme="majorHAnsi" w:hAnsiTheme="majorHAnsi" w:cs="Calibri"/>
          <w:i/>
          <w:lang w:val="en-GB"/>
        </w:rPr>
        <w:t xml:space="preserve">and </w:t>
      </w:r>
      <w:r w:rsidR="00F5726C" w:rsidRPr="000B600E">
        <w:rPr>
          <w:rFonts w:asciiTheme="majorHAnsi" w:hAnsiTheme="majorHAnsi" w:cs="Calibri"/>
          <w:i/>
          <w:lang w:val="en-GB"/>
        </w:rPr>
        <w:t>lingua franca</w:t>
      </w:r>
      <w:r w:rsidR="00F02328" w:rsidRPr="000B600E">
        <w:rPr>
          <w:rFonts w:asciiTheme="majorHAnsi" w:hAnsiTheme="majorHAnsi" w:cs="Calibri"/>
          <w:i/>
          <w:lang w:val="en-GB"/>
        </w:rPr>
        <w:t>s.</w:t>
      </w:r>
    </w:p>
    <w:p w14:paraId="398657B9" w14:textId="77777777" w:rsidR="00ED07CB" w:rsidRPr="000B600E" w:rsidRDefault="00ED07CB" w:rsidP="003E6E6B">
      <w:pPr>
        <w:pStyle w:val="NormaleWeb"/>
        <w:spacing w:before="0" w:after="0" w:line="288" w:lineRule="auto"/>
        <w:rPr>
          <w:rFonts w:asciiTheme="majorHAnsi" w:hAnsiTheme="majorHAnsi" w:cs="Calibri"/>
          <w:i/>
          <w:lang w:val="en"/>
        </w:rPr>
      </w:pPr>
    </w:p>
    <w:p w14:paraId="0C34D255" w14:textId="02B76F62" w:rsidR="00D10766" w:rsidRPr="000B600E" w:rsidRDefault="001225C4" w:rsidP="003E6E6B">
      <w:pPr>
        <w:pStyle w:val="NormaleWeb"/>
        <w:numPr>
          <w:ilvl w:val="0"/>
          <w:numId w:val="20"/>
        </w:numPr>
        <w:spacing w:before="0" w:after="0" w:line="288" w:lineRule="auto"/>
        <w:rPr>
          <w:rFonts w:asciiTheme="majorHAnsi" w:hAnsiTheme="majorHAnsi" w:cs="Calibri"/>
          <w:lang w:val="en-GB"/>
        </w:rPr>
      </w:pPr>
      <w:r w:rsidRPr="000B600E">
        <w:rPr>
          <w:rFonts w:asciiTheme="majorHAnsi" w:hAnsiTheme="majorHAnsi" w:cs="Calibri"/>
          <w:lang w:val="en-GB"/>
        </w:rPr>
        <w:t>Select extracts from the students’ journals where students write about language-related issues</w:t>
      </w:r>
      <w:r w:rsidR="007C6E55" w:rsidRPr="000B600E">
        <w:rPr>
          <w:rFonts w:asciiTheme="majorHAnsi" w:hAnsiTheme="majorHAnsi" w:cs="Calibri"/>
          <w:lang w:val="en-GB"/>
        </w:rPr>
        <w:t>, such as</w:t>
      </w:r>
      <w:r w:rsidRPr="000B600E">
        <w:rPr>
          <w:rFonts w:asciiTheme="majorHAnsi" w:hAnsiTheme="majorHAnsi" w:cs="Calibri"/>
          <w:lang w:val="en-GB"/>
        </w:rPr>
        <w:t xml:space="preserve"> identity-related aspects of language proficiency, personal multilingual repertoire</w:t>
      </w:r>
      <w:r w:rsidR="009A5D6C" w:rsidRPr="000B600E">
        <w:rPr>
          <w:rFonts w:asciiTheme="majorHAnsi" w:hAnsiTheme="majorHAnsi" w:cs="Calibri"/>
          <w:lang w:val="en-GB"/>
        </w:rPr>
        <w:t>,</w:t>
      </w:r>
      <w:r w:rsidRPr="000B600E">
        <w:rPr>
          <w:rFonts w:asciiTheme="majorHAnsi" w:hAnsiTheme="majorHAnsi" w:cs="Calibri"/>
          <w:lang w:val="en-GB"/>
        </w:rPr>
        <w:t xml:space="preserve"> code switching, </w:t>
      </w:r>
      <w:r w:rsidRPr="00690890">
        <w:rPr>
          <w:rFonts w:asciiTheme="majorHAnsi" w:hAnsiTheme="majorHAnsi" w:cs="Calibri"/>
          <w:lang w:val="en-GB"/>
        </w:rPr>
        <w:t>communicative strategies employed to overcome language difficulties, language learning beliefs, interactions with native speakers v</w:t>
      </w:r>
      <w:r w:rsidR="00F5726C" w:rsidRPr="00690890">
        <w:rPr>
          <w:rFonts w:asciiTheme="majorHAnsi" w:hAnsiTheme="majorHAnsi" w:cs="Calibri"/>
          <w:lang w:val="en-GB"/>
        </w:rPr>
        <w:t>er</w:t>
      </w:r>
      <w:r w:rsidRPr="00690890">
        <w:rPr>
          <w:rFonts w:asciiTheme="majorHAnsi" w:hAnsiTheme="majorHAnsi" w:cs="Calibri"/>
          <w:lang w:val="en-GB"/>
        </w:rPr>
        <w:t>s</w:t>
      </w:r>
      <w:r w:rsidR="00F5726C" w:rsidRPr="00690890">
        <w:rPr>
          <w:rFonts w:asciiTheme="majorHAnsi" w:hAnsiTheme="majorHAnsi" w:cs="Calibri"/>
          <w:lang w:val="en-GB"/>
        </w:rPr>
        <w:t>us</w:t>
      </w:r>
      <w:r w:rsidRPr="00690890">
        <w:rPr>
          <w:rFonts w:asciiTheme="majorHAnsi" w:hAnsiTheme="majorHAnsi" w:cs="Calibri"/>
          <w:lang w:val="en-GB"/>
        </w:rPr>
        <w:t xml:space="preserve"> non-native speakers,</w:t>
      </w:r>
      <w:r w:rsidR="007C6E55" w:rsidRPr="00690890">
        <w:rPr>
          <w:rFonts w:asciiTheme="majorHAnsi" w:hAnsiTheme="majorHAnsi" w:cs="Calibri"/>
          <w:lang w:val="en-GB"/>
        </w:rPr>
        <w:t xml:space="preserve"> or linguistic self-concept</w:t>
      </w:r>
      <w:r w:rsidR="00D10766" w:rsidRPr="00690890">
        <w:rPr>
          <w:rFonts w:asciiTheme="majorHAnsi" w:hAnsiTheme="majorHAnsi" w:cs="Calibri"/>
          <w:lang w:val="en-GB"/>
        </w:rPr>
        <w:t xml:space="preserve"> (see </w:t>
      </w:r>
      <w:r w:rsidR="00D10766" w:rsidRPr="00690890">
        <w:rPr>
          <w:rFonts w:asciiTheme="majorHAnsi" w:hAnsiTheme="majorHAnsi" w:cs="Calibri"/>
          <w:i/>
          <w:lang w:val="en-GB"/>
        </w:rPr>
        <w:t xml:space="preserve">Slides </w:t>
      </w:r>
      <w:r w:rsidR="00690890" w:rsidRPr="00690890">
        <w:rPr>
          <w:rFonts w:asciiTheme="majorHAnsi" w:hAnsiTheme="majorHAnsi" w:cs="Calibri"/>
          <w:i/>
          <w:lang w:val="en-GB"/>
        </w:rPr>
        <w:t>58</w:t>
      </w:r>
      <w:r w:rsidR="00D10766" w:rsidRPr="00690890">
        <w:rPr>
          <w:rFonts w:asciiTheme="majorHAnsi" w:hAnsiTheme="majorHAnsi" w:cs="Calibri"/>
          <w:i/>
          <w:lang w:val="en-GB"/>
        </w:rPr>
        <w:t>-</w:t>
      </w:r>
      <w:r w:rsidR="00690890" w:rsidRPr="00690890">
        <w:rPr>
          <w:rFonts w:asciiTheme="majorHAnsi" w:hAnsiTheme="majorHAnsi" w:cs="Calibri"/>
          <w:i/>
          <w:lang w:val="en-GB"/>
        </w:rPr>
        <w:t>63</w:t>
      </w:r>
      <w:r w:rsidR="00D10766" w:rsidRPr="00690890">
        <w:rPr>
          <w:rFonts w:asciiTheme="majorHAnsi" w:hAnsiTheme="majorHAnsi" w:cs="Calibri"/>
          <w:lang w:val="en-GB"/>
        </w:rPr>
        <w:t>)</w:t>
      </w:r>
      <w:r w:rsidRPr="00690890">
        <w:rPr>
          <w:rFonts w:asciiTheme="majorHAnsi" w:hAnsiTheme="majorHAnsi" w:cs="Calibri"/>
          <w:lang w:val="en-GB"/>
        </w:rPr>
        <w:t>. As</w:t>
      </w:r>
      <w:r w:rsidRPr="000B600E">
        <w:rPr>
          <w:rFonts w:asciiTheme="majorHAnsi" w:hAnsiTheme="majorHAnsi" w:cs="Calibri"/>
          <w:lang w:val="en-GB"/>
        </w:rPr>
        <w:t xml:space="preserve"> an alternative, you might consider </w:t>
      </w:r>
      <w:r w:rsidR="00D97E12" w:rsidRPr="000B600E">
        <w:rPr>
          <w:rFonts w:asciiTheme="majorHAnsi" w:hAnsiTheme="majorHAnsi" w:cs="Calibri"/>
          <w:lang w:val="en-GB"/>
        </w:rPr>
        <w:t xml:space="preserve">dividing </w:t>
      </w:r>
      <w:r w:rsidR="00977506" w:rsidRPr="000B600E">
        <w:rPr>
          <w:rFonts w:asciiTheme="majorHAnsi" w:hAnsiTheme="majorHAnsi" w:cs="Calibri"/>
          <w:lang w:val="en-GB"/>
        </w:rPr>
        <w:t xml:space="preserve">the </w:t>
      </w:r>
      <w:r w:rsidRPr="000B600E">
        <w:rPr>
          <w:rFonts w:asciiTheme="majorHAnsi" w:hAnsiTheme="majorHAnsi" w:cs="Calibri"/>
          <w:lang w:val="en-GB"/>
        </w:rPr>
        <w:t>students in small groups</w:t>
      </w:r>
      <w:r w:rsidR="00D97E12" w:rsidRPr="000B600E">
        <w:rPr>
          <w:rFonts w:asciiTheme="majorHAnsi" w:hAnsiTheme="majorHAnsi" w:cs="Calibri"/>
          <w:lang w:val="en-GB"/>
        </w:rPr>
        <w:t xml:space="preserve"> and asking them to identify relevant excerpts themselves in the </w:t>
      </w:r>
      <w:r w:rsidRPr="000B600E">
        <w:rPr>
          <w:rFonts w:asciiTheme="majorHAnsi" w:hAnsiTheme="majorHAnsi" w:cs="Calibri"/>
          <w:lang w:val="en-GB"/>
        </w:rPr>
        <w:t>(anonymised) journal entries.</w:t>
      </w:r>
    </w:p>
    <w:p w14:paraId="7ACEB9FF" w14:textId="77777777" w:rsidR="00D10766" w:rsidRPr="000B600E" w:rsidRDefault="00D10766" w:rsidP="003E6E6B">
      <w:pPr>
        <w:pStyle w:val="NormaleWeb"/>
        <w:spacing w:before="0" w:after="0" w:line="288" w:lineRule="auto"/>
        <w:ind w:left="360"/>
        <w:rPr>
          <w:rFonts w:asciiTheme="majorHAnsi" w:hAnsiTheme="majorHAnsi" w:cs="Calibri"/>
          <w:lang w:val="en-GB"/>
        </w:rPr>
      </w:pPr>
    </w:p>
    <w:p w14:paraId="62550FEC" w14:textId="5BC14030" w:rsidR="00C128A6" w:rsidRPr="000B600E" w:rsidRDefault="00D97E12" w:rsidP="003E6E6B">
      <w:pPr>
        <w:pStyle w:val="NormaleWeb"/>
        <w:numPr>
          <w:ilvl w:val="0"/>
          <w:numId w:val="20"/>
        </w:numPr>
        <w:spacing w:before="0" w:after="0" w:line="288" w:lineRule="auto"/>
        <w:rPr>
          <w:rFonts w:asciiTheme="majorHAnsi" w:hAnsiTheme="majorHAnsi" w:cs="Calibri"/>
          <w:lang w:val="en"/>
        </w:rPr>
      </w:pPr>
      <w:r w:rsidRPr="000B600E">
        <w:rPr>
          <w:rFonts w:asciiTheme="majorHAnsi" w:hAnsiTheme="majorHAnsi" w:cs="Calibri"/>
          <w:lang w:val="en-GB"/>
        </w:rPr>
        <w:t>Divide students in small groups and a</w:t>
      </w:r>
      <w:r w:rsidR="003A3E6A" w:rsidRPr="000B600E">
        <w:rPr>
          <w:rFonts w:asciiTheme="majorHAnsi" w:hAnsiTheme="majorHAnsi" w:cs="Calibri"/>
          <w:lang w:val="en-GB"/>
        </w:rPr>
        <w:t xml:space="preserve">sk </w:t>
      </w:r>
      <w:r w:rsidRPr="000B600E">
        <w:rPr>
          <w:rFonts w:asciiTheme="majorHAnsi" w:hAnsiTheme="majorHAnsi" w:cs="Calibri"/>
          <w:lang w:val="en-GB"/>
        </w:rPr>
        <w:t xml:space="preserve">them </w:t>
      </w:r>
      <w:r w:rsidR="00A34170" w:rsidRPr="000B600E">
        <w:rPr>
          <w:rFonts w:asciiTheme="majorHAnsi" w:hAnsiTheme="majorHAnsi" w:cs="Calibri"/>
          <w:lang w:val="en-GB"/>
        </w:rPr>
        <w:t xml:space="preserve">to create a conceptual map </w:t>
      </w:r>
      <w:r w:rsidR="00EF3024">
        <w:rPr>
          <w:rFonts w:asciiTheme="majorHAnsi" w:hAnsiTheme="majorHAnsi" w:cs="Calibri"/>
          <w:lang w:val="en-GB"/>
        </w:rPr>
        <w:t>using the language-related issues identified in the journals during the previous exercise</w:t>
      </w:r>
      <w:r w:rsidR="003A3E6A" w:rsidRPr="000B600E">
        <w:rPr>
          <w:rFonts w:asciiTheme="majorHAnsi" w:hAnsiTheme="majorHAnsi" w:cs="Calibri"/>
          <w:lang w:val="en-GB"/>
        </w:rPr>
        <w:t>. I</w:t>
      </w:r>
      <w:r w:rsidR="00A34170" w:rsidRPr="000B600E">
        <w:rPr>
          <w:rFonts w:asciiTheme="majorHAnsi" w:hAnsiTheme="majorHAnsi" w:cs="Calibri"/>
          <w:lang w:val="en-GB"/>
        </w:rPr>
        <w:t xml:space="preserve">f they are not familiar with conceptual maps, </w:t>
      </w:r>
      <w:r w:rsidR="003A3E6A" w:rsidRPr="000B600E">
        <w:rPr>
          <w:rFonts w:asciiTheme="majorHAnsi" w:hAnsiTheme="majorHAnsi" w:cs="Calibri"/>
          <w:lang w:val="en-GB"/>
        </w:rPr>
        <w:t xml:space="preserve">you could </w:t>
      </w:r>
      <w:r w:rsidR="00A34170" w:rsidRPr="000B600E">
        <w:rPr>
          <w:rFonts w:asciiTheme="majorHAnsi" w:hAnsiTheme="majorHAnsi" w:cs="Calibri"/>
          <w:lang w:val="en-GB"/>
        </w:rPr>
        <w:t>show the example provided in</w:t>
      </w:r>
      <w:r w:rsidR="005423D8" w:rsidRPr="000B600E">
        <w:rPr>
          <w:rFonts w:asciiTheme="majorHAnsi" w:hAnsiTheme="majorHAnsi" w:cs="Calibri"/>
          <w:lang w:val="en-GB"/>
        </w:rPr>
        <w:t xml:space="preserve"> </w:t>
      </w:r>
      <w:r w:rsidR="005423D8" w:rsidRPr="000B600E">
        <w:rPr>
          <w:rFonts w:asciiTheme="majorHAnsi" w:hAnsiTheme="majorHAnsi" w:cs="Calibri"/>
          <w:i/>
          <w:lang w:val="en-GB"/>
        </w:rPr>
        <w:t>Attachment 4</w:t>
      </w:r>
      <w:r w:rsidR="005423D8" w:rsidRPr="000B600E">
        <w:rPr>
          <w:rFonts w:asciiTheme="majorHAnsi" w:hAnsiTheme="majorHAnsi" w:cs="Calibri"/>
          <w:lang w:val="en-GB"/>
        </w:rPr>
        <w:t>.</w:t>
      </w:r>
      <w:r w:rsidR="003A3E6A" w:rsidRPr="000B600E">
        <w:rPr>
          <w:rFonts w:asciiTheme="majorHAnsi" w:hAnsiTheme="majorHAnsi" w:cs="Calibri"/>
          <w:lang w:val="en-GB"/>
        </w:rPr>
        <w:t xml:space="preserve"> If this</w:t>
      </w:r>
      <w:r w:rsidRPr="000B600E">
        <w:rPr>
          <w:rFonts w:asciiTheme="majorHAnsi" w:hAnsiTheme="majorHAnsi" w:cs="Calibri"/>
          <w:lang w:val="en-GB"/>
        </w:rPr>
        <w:t xml:space="preserve"> step still</w:t>
      </w:r>
      <w:r w:rsidR="003A3E6A" w:rsidRPr="000B600E">
        <w:rPr>
          <w:rFonts w:asciiTheme="majorHAnsi" w:hAnsiTheme="majorHAnsi" w:cs="Calibri"/>
          <w:lang w:val="en-GB"/>
        </w:rPr>
        <w:t xml:space="preserve"> proves too much of a challenge, you might consider </w:t>
      </w:r>
      <w:r w:rsidR="009A5D6C" w:rsidRPr="000B600E">
        <w:rPr>
          <w:rFonts w:asciiTheme="majorHAnsi" w:hAnsiTheme="majorHAnsi" w:cs="Calibri"/>
          <w:lang w:val="en-GB"/>
        </w:rPr>
        <w:t xml:space="preserve">conducting this exercise in plenary instead of small groups and/or providing </w:t>
      </w:r>
      <w:r w:rsidR="003A3E6A" w:rsidRPr="000B600E">
        <w:rPr>
          <w:rFonts w:asciiTheme="majorHAnsi" w:hAnsiTheme="majorHAnsi" w:cs="Calibri"/>
          <w:lang w:val="en-GB"/>
        </w:rPr>
        <w:t>a (partially or fully completed) map that you drew up yourself</w:t>
      </w:r>
      <w:r w:rsidR="009A5D6C" w:rsidRPr="000B600E">
        <w:rPr>
          <w:rFonts w:asciiTheme="majorHAnsi" w:hAnsiTheme="majorHAnsi" w:cs="Calibri"/>
          <w:lang w:val="en-GB"/>
        </w:rPr>
        <w:t xml:space="preserve"> as input for the exercise</w:t>
      </w:r>
      <w:r w:rsidRPr="000B600E">
        <w:rPr>
          <w:rFonts w:asciiTheme="majorHAnsi" w:hAnsiTheme="majorHAnsi" w:cs="Calibri"/>
          <w:lang w:val="en-GB"/>
        </w:rPr>
        <w:t>.</w:t>
      </w:r>
    </w:p>
    <w:p w14:paraId="56A98FB1" w14:textId="77777777" w:rsidR="00C128A6" w:rsidRPr="000B600E" w:rsidRDefault="00C128A6" w:rsidP="003E6E6B">
      <w:pPr>
        <w:pStyle w:val="NormaleWeb"/>
        <w:spacing w:before="0" w:after="0" w:line="288" w:lineRule="auto"/>
        <w:ind w:left="360"/>
        <w:rPr>
          <w:rFonts w:asciiTheme="majorHAnsi" w:hAnsiTheme="majorHAnsi" w:cs="Calibri"/>
          <w:lang w:val="en"/>
        </w:rPr>
      </w:pPr>
    </w:p>
    <w:p w14:paraId="452A3E57" w14:textId="35B93D2F" w:rsidR="00A34170" w:rsidRPr="000B600E" w:rsidRDefault="00977506" w:rsidP="007422E2">
      <w:pPr>
        <w:pStyle w:val="NormaleWeb"/>
        <w:numPr>
          <w:ilvl w:val="0"/>
          <w:numId w:val="20"/>
        </w:numPr>
        <w:spacing w:before="0" w:after="0" w:line="288" w:lineRule="auto"/>
        <w:rPr>
          <w:rFonts w:asciiTheme="majorHAnsi" w:hAnsiTheme="majorHAnsi" w:cs="Calibri"/>
          <w:lang w:val="en"/>
        </w:rPr>
      </w:pPr>
      <w:r w:rsidRPr="000B600E">
        <w:rPr>
          <w:rFonts w:asciiTheme="majorHAnsi" w:hAnsiTheme="majorHAnsi" w:cs="Calibri"/>
          <w:lang w:val="en-GB"/>
        </w:rPr>
        <w:t>A</w:t>
      </w:r>
      <w:r w:rsidR="00441E0F" w:rsidRPr="000B600E">
        <w:rPr>
          <w:rFonts w:asciiTheme="majorHAnsi" w:hAnsiTheme="majorHAnsi" w:cs="Calibri"/>
          <w:lang w:val="en-GB"/>
        </w:rPr>
        <w:t xml:space="preserve">sk each group to </w:t>
      </w:r>
      <w:r w:rsidR="00A34170" w:rsidRPr="000B600E">
        <w:rPr>
          <w:rFonts w:asciiTheme="majorHAnsi" w:hAnsiTheme="majorHAnsi" w:cs="Calibri"/>
          <w:lang w:val="en-GB"/>
        </w:rPr>
        <w:t xml:space="preserve">present their </w:t>
      </w:r>
      <w:r w:rsidR="00441E0F" w:rsidRPr="000B600E">
        <w:rPr>
          <w:rFonts w:asciiTheme="majorHAnsi" w:hAnsiTheme="majorHAnsi" w:cs="Calibri"/>
          <w:lang w:val="en-GB"/>
        </w:rPr>
        <w:t xml:space="preserve">map </w:t>
      </w:r>
      <w:r w:rsidR="00A34170" w:rsidRPr="000B600E">
        <w:rPr>
          <w:rFonts w:asciiTheme="majorHAnsi" w:hAnsiTheme="majorHAnsi" w:cs="Calibri"/>
          <w:lang w:val="en-GB"/>
        </w:rPr>
        <w:t>to the class</w:t>
      </w:r>
      <w:r w:rsidR="00441E0F" w:rsidRPr="000B600E">
        <w:rPr>
          <w:rFonts w:asciiTheme="majorHAnsi" w:hAnsiTheme="majorHAnsi" w:cs="Calibri"/>
          <w:lang w:val="en-GB"/>
        </w:rPr>
        <w:t xml:space="preserve"> and discuss it with their classmates</w:t>
      </w:r>
      <w:r w:rsidR="00A34170" w:rsidRPr="000B600E">
        <w:rPr>
          <w:rFonts w:asciiTheme="majorHAnsi" w:hAnsiTheme="majorHAnsi" w:cs="Calibri"/>
          <w:lang w:val="en-GB"/>
        </w:rPr>
        <w:t>.</w:t>
      </w:r>
      <w:r w:rsidR="00441E0F" w:rsidRPr="000B600E">
        <w:rPr>
          <w:rFonts w:asciiTheme="majorHAnsi" w:hAnsiTheme="majorHAnsi" w:cs="Calibri"/>
          <w:lang w:val="en-GB"/>
        </w:rPr>
        <w:t xml:space="preserve"> Intervene where appropriate </w:t>
      </w:r>
      <w:r w:rsidR="00A34170" w:rsidRPr="000B600E">
        <w:rPr>
          <w:rFonts w:asciiTheme="majorHAnsi" w:hAnsiTheme="majorHAnsi" w:cs="Calibri"/>
          <w:lang w:val="en-GB"/>
        </w:rPr>
        <w:t xml:space="preserve">to </w:t>
      </w:r>
      <w:r w:rsidR="00F5726C" w:rsidRPr="000B600E">
        <w:rPr>
          <w:rFonts w:asciiTheme="majorHAnsi" w:hAnsiTheme="majorHAnsi" w:cs="Calibri"/>
          <w:lang w:val="en-GB"/>
        </w:rPr>
        <w:t xml:space="preserve">prompt students to push their analysis further. If the previous step was conducted in plenary, continue the discussion while introducing some </w:t>
      </w:r>
      <w:r w:rsidR="009A5D6C" w:rsidRPr="000B600E">
        <w:rPr>
          <w:rFonts w:asciiTheme="majorHAnsi" w:hAnsiTheme="majorHAnsi" w:cs="Calibri"/>
          <w:lang w:val="en-GB"/>
        </w:rPr>
        <w:t xml:space="preserve">additional </w:t>
      </w:r>
      <w:r w:rsidR="00F5726C" w:rsidRPr="000B600E">
        <w:rPr>
          <w:rFonts w:asciiTheme="majorHAnsi" w:hAnsiTheme="majorHAnsi" w:cs="Calibri"/>
          <w:lang w:val="en-GB"/>
        </w:rPr>
        <w:t>issues</w:t>
      </w:r>
      <w:r w:rsidR="00A34170" w:rsidRPr="000B600E">
        <w:rPr>
          <w:rFonts w:asciiTheme="majorHAnsi" w:hAnsiTheme="majorHAnsi" w:cs="Calibri"/>
          <w:lang w:val="en-GB"/>
        </w:rPr>
        <w:t>. The</w:t>
      </w:r>
      <w:r w:rsidR="005423D8" w:rsidRPr="000B600E">
        <w:rPr>
          <w:rFonts w:asciiTheme="majorHAnsi" w:hAnsiTheme="majorHAnsi" w:cs="Calibri"/>
          <w:lang w:val="en-GB"/>
        </w:rPr>
        <w:t xml:space="preserve"> slides</w:t>
      </w:r>
      <w:r w:rsidR="00A34170" w:rsidRPr="000B600E">
        <w:rPr>
          <w:rFonts w:asciiTheme="majorHAnsi" w:hAnsiTheme="majorHAnsi" w:cs="Calibri"/>
          <w:lang w:val="en-GB"/>
        </w:rPr>
        <w:t xml:space="preserve"> provide some useful indications of </w:t>
      </w:r>
      <w:r w:rsidR="00F5726C" w:rsidRPr="000B600E">
        <w:rPr>
          <w:rFonts w:asciiTheme="majorHAnsi" w:hAnsiTheme="majorHAnsi" w:cs="Calibri"/>
          <w:lang w:val="en-GB"/>
        </w:rPr>
        <w:t xml:space="preserve">such </w:t>
      </w:r>
      <w:r w:rsidR="009A5D6C" w:rsidRPr="000B600E">
        <w:rPr>
          <w:rFonts w:asciiTheme="majorHAnsi" w:hAnsiTheme="majorHAnsi" w:cs="Calibri"/>
          <w:lang w:val="en-GB"/>
        </w:rPr>
        <w:t>issues</w:t>
      </w:r>
      <w:r w:rsidR="00A34170" w:rsidRPr="000B600E">
        <w:rPr>
          <w:rFonts w:asciiTheme="majorHAnsi" w:hAnsiTheme="majorHAnsi" w:cs="Calibri"/>
          <w:lang w:val="en-GB"/>
        </w:rPr>
        <w:t xml:space="preserve">, </w:t>
      </w:r>
      <w:r w:rsidR="00F5726C" w:rsidRPr="000B600E">
        <w:rPr>
          <w:rFonts w:asciiTheme="majorHAnsi" w:hAnsiTheme="majorHAnsi" w:cs="Calibri"/>
          <w:lang w:val="en-GB"/>
        </w:rPr>
        <w:t>including</w:t>
      </w:r>
      <w:r w:rsidR="00A34170" w:rsidRPr="000B600E">
        <w:rPr>
          <w:rFonts w:asciiTheme="majorHAnsi" w:hAnsiTheme="majorHAnsi" w:cs="Calibri"/>
          <w:lang w:val="en-GB"/>
        </w:rPr>
        <w:t xml:space="preserve"> </w:t>
      </w:r>
      <w:r w:rsidR="00441E0F" w:rsidRPr="000B600E">
        <w:rPr>
          <w:rFonts w:asciiTheme="majorHAnsi" w:hAnsiTheme="majorHAnsi" w:cs="Calibri"/>
          <w:lang w:val="en-GB"/>
        </w:rPr>
        <w:t xml:space="preserve">the ‘native speaker’ concept and associated </w:t>
      </w:r>
      <w:r w:rsidR="00F5726C" w:rsidRPr="000B600E">
        <w:rPr>
          <w:rFonts w:asciiTheme="majorHAnsi" w:hAnsiTheme="majorHAnsi" w:cs="Calibri"/>
          <w:lang w:val="en-GB"/>
        </w:rPr>
        <w:t xml:space="preserve">beliefs </w:t>
      </w:r>
      <w:r w:rsidR="00A34170" w:rsidRPr="000B600E">
        <w:rPr>
          <w:rFonts w:asciiTheme="majorHAnsi" w:hAnsiTheme="majorHAnsi" w:cs="Calibri"/>
          <w:lang w:val="en-GB"/>
        </w:rPr>
        <w:t>(</w:t>
      </w:r>
      <w:r w:rsidR="00441E0F" w:rsidRPr="000B600E">
        <w:rPr>
          <w:rFonts w:asciiTheme="majorHAnsi" w:hAnsiTheme="majorHAnsi" w:cs="Calibri"/>
          <w:lang w:val="en-GB"/>
        </w:rPr>
        <w:t xml:space="preserve">e.g., </w:t>
      </w:r>
      <w:r w:rsidR="00A34170" w:rsidRPr="000B600E">
        <w:rPr>
          <w:rFonts w:asciiTheme="majorHAnsi" w:hAnsiTheme="majorHAnsi" w:cs="Calibri"/>
          <w:lang w:val="en-GB"/>
        </w:rPr>
        <w:t>learning works better when communicating with native speakers), language identities (multili</w:t>
      </w:r>
      <w:r w:rsidR="007422E2">
        <w:rPr>
          <w:rFonts w:asciiTheme="majorHAnsi" w:hAnsiTheme="majorHAnsi" w:cs="Calibri"/>
          <w:lang w:val="en-GB"/>
        </w:rPr>
        <w:t xml:space="preserve">ngualism as personal repertoire, </w:t>
      </w:r>
      <w:r w:rsidR="00A34170" w:rsidRPr="000B600E">
        <w:rPr>
          <w:rFonts w:asciiTheme="majorHAnsi" w:hAnsiTheme="majorHAnsi" w:cs="Calibri"/>
          <w:lang w:val="en-GB"/>
        </w:rPr>
        <w:t xml:space="preserve">language appropriation), </w:t>
      </w:r>
      <w:r w:rsidR="009A5D6C" w:rsidRPr="000B600E">
        <w:rPr>
          <w:rFonts w:asciiTheme="majorHAnsi" w:hAnsiTheme="majorHAnsi" w:cs="Calibri"/>
          <w:lang w:val="en-GB"/>
        </w:rPr>
        <w:t xml:space="preserve">and </w:t>
      </w:r>
      <w:r w:rsidR="00A34170" w:rsidRPr="000B600E">
        <w:rPr>
          <w:rFonts w:asciiTheme="majorHAnsi" w:hAnsiTheme="majorHAnsi" w:cs="Calibri"/>
          <w:lang w:val="en-GB"/>
        </w:rPr>
        <w:t xml:space="preserve">lingua francas </w:t>
      </w:r>
      <w:r w:rsidR="00441E0F" w:rsidRPr="000B600E">
        <w:rPr>
          <w:rFonts w:asciiTheme="majorHAnsi" w:hAnsiTheme="majorHAnsi" w:cs="Calibri"/>
          <w:lang w:val="en-GB"/>
        </w:rPr>
        <w:t>(</w:t>
      </w:r>
      <w:r w:rsidR="009A5D6C" w:rsidRPr="000B600E">
        <w:rPr>
          <w:rFonts w:asciiTheme="majorHAnsi" w:hAnsiTheme="majorHAnsi" w:cs="Calibri"/>
          <w:lang w:val="en-GB"/>
        </w:rPr>
        <w:t xml:space="preserve">including </w:t>
      </w:r>
      <w:r w:rsidR="00441E0F" w:rsidRPr="000B600E">
        <w:rPr>
          <w:rFonts w:asciiTheme="majorHAnsi" w:hAnsiTheme="majorHAnsi" w:cs="Calibri"/>
          <w:lang w:val="en-GB"/>
        </w:rPr>
        <w:t>‘</w:t>
      </w:r>
      <w:r w:rsidR="00A34170" w:rsidRPr="000B600E">
        <w:rPr>
          <w:rFonts w:asciiTheme="majorHAnsi" w:hAnsiTheme="majorHAnsi" w:cs="Calibri"/>
          <w:lang w:val="en-GB"/>
        </w:rPr>
        <w:t>English as a lingua franca</w:t>
      </w:r>
      <w:r w:rsidR="00441E0F" w:rsidRPr="000B600E">
        <w:rPr>
          <w:rFonts w:asciiTheme="majorHAnsi" w:hAnsiTheme="majorHAnsi" w:cs="Calibri"/>
          <w:lang w:val="en-GB"/>
        </w:rPr>
        <w:t>’)</w:t>
      </w:r>
      <w:r w:rsidR="00C128A6" w:rsidRPr="000B600E">
        <w:rPr>
          <w:rFonts w:asciiTheme="majorHAnsi" w:hAnsiTheme="majorHAnsi" w:cs="Calibri"/>
          <w:lang w:val="en-GB"/>
        </w:rPr>
        <w:t xml:space="preserve"> (see </w:t>
      </w:r>
      <w:r w:rsidR="007422E2" w:rsidRPr="007422E2">
        <w:rPr>
          <w:rFonts w:asciiTheme="majorHAnsi" w:hAnsiTheme="majorHAnsi" w:cs="Calibri"/>
          <w:i/>
          <w:lang w:val="en-GB"/>
        </w:rPr>
        <w:t>Slides 58-63</w:t>
      </w:r>
      <w:r w:rsidR="00C128A6" w:rsidRPr="000B600E">
        <w:rPr>
          <w:rFonts w:asciiTheme="majorHAnsi" w:hAnsiTheme="majorHAnsi" w:cs="Calibri"/>
          <w:lang w:val="en-GB"/>
        </w:rPr>
        <w:t>)</w:t>
      </w:r>
      <w:r w:rsidR="00F5726C" w:rsidRPr="000B600E">
        <w:rPr>
          <w:rFonts w:asciiTheme="majorHAnsi" w:hAnsiTheme="majorHAnsi" w:cs="Calibri"/>
          <w:lang w:val="en-GB"/>
        </w:rPr>
        <w:t>.</w:t>
      </w:r>
    </w:p>
    <w:p w14:paraId="00A65751" w14:textId="77777777" w:rsidR="00A34170" w:rsidRPr="000B600E" w:rsidRDefault="00A34170" w:rsidP="003E6E6B">
      <w:pPr>
        <w:pStyle w:val="NormaleWeb"/>
        <w:spacing w:before="0" w:after="0" w:line="288" w:lineRule="auto"/>
        <w:rPr>
          <w:rFonts w:asciiTheme="majorHAnsi" w:hAnsiTheme="majorHAnsi" w:cs="Calibri"/>
          <w:lang w:val="en"/>
        </w:rPr>
      </w:pPr>
    </w:p>
    <w:p w14:paraId="08706B63" w14:textId="65F8BCA6" w:rsidR="00A34170" w:rsidRPr="000B600E" w:rsidRDefault="00C128A6" w:rsidP="003E6E6B">
      <w:pPr>
        <w:widowControl/>
        <w:suppressAutoHyphens w:val="0"/>
        <w:spacing w:line="288" w:lineRule="auto"/>
        <w:rPr>
          <w:rFonts w:asciiTheme="majorHAnsi" w:eastAsia="Calibri" w:hAnsiTheme="majorHAnsi" w:cs="Calibri"/>
          <w:b/>
          <w:i/>
          <w:lang w:eastAsia="en-US"/>
        </w:rPr>
      </w:pPr>
      <w:r w:rsidRPr="000B600E">
        <w:rPr>
          <w:rFonts w:asciiTheme="majorHAnsi" w:eastAsia="Calibri" w:hAnsiTheme="majorHAnsi" w:cs="Calibri"/>
          <w:b/>
          <w:i/>
          <w:lang w:eastAsia="en-US"/>
        </w:rPr>
        <w:t>Task 4. T</w:t>
      </w:r>
      <w:r w:rsidR="0082596A" w:rsidRPr="000B600E">
        <w:rPr>
          <w:rFonts w:asciiTheme="majorHAnsi" w:eastAsia="Calibri" w:hAnsiTheme="majorHAnsi" w:cs="Calibri"/>
          <w:b/>
          <w:i/>
          <w:lang w:eastAsia="en-US"/>
        </w:rPr>
        <w:t>eaching 24h Erasmus life</w:t>
      </w:r>
    </w:p>
    <w:p w14:paraId="102955CB" w14:textId="385C7429" w:rsidR="00C128A6" w:rsidRPr="000B600E" w:rsidRDefault="00C128A6" w:rsidP="003E6E6B">
      <w:pPr>
        <w:widowControl/>
        <w:suppressAutoHyphens w:val="0"/>
        <w:spacing w:line="288" w:lineRule="auto"/>
        <w:rPr>
          <w:rFonts w:asciiTheme="majorHAnsi" w:hAnsiTheme="majorHAnsi"/>
          <w:kern w:val="0"/>
          <w:lang w:eastAsia="en-US"/>
        </w:rPr>
      </w:pPr>
      <w:r w:rsidRPr="000B600E">
        <w:rPr>
          <w:rFonts w:asciiTheme="majorHAnsi" w:hAnsiTheme="majorHAnsi"/>
          <w:kern w:val="0"/>
          <w:lang w:eastAsia="en-US"/>
        </w:rPr>
        <w:t xml:space="preserve">Time required: </w:t>
      </w:r>
      <w:r w:rsidR="00E12779" w:rsidRPr="000B600E">
        <w:rPr>
          <w:rFonts w:asciiTheme="majorHAnsi" w:hAnsiTheme="majorHAnsi"/>
          <w:kern w:val="0"/>
          <w:lang w:eastAsia="en-US"/>
        </w:rPr>
        <w:t>4</w:t>
      </w:r>
      <w:r w:rsidRPr="000B600E">
        <w:rPr>
          <w:rFonts w:asciiTheme="majorHAnsi" w:hAnsiTheme="majorHAnsi"/>
          <w:kern w:val="0"/>
          <w:lang w:eastAsia="en-US"/>
        </w:rPr>
        <w:t xml:space="preserve"> hour</w:t>
      </w:r>
      <w:r w:rsidR="00E12779" w:rsidRPr="000B600E">
        <w:rPr>
          <w:rFonts w:asciiTheme="majorHAnsi" w:hAnsiTheme="majorHAnsi"/>
          <w:kern w:val="0"/>
          <w:lang w:eastAsia="en-US"/>
        </w:rPr>
        <w:t>s</w:t>
      </w:r>
    </w:p>
    <w:p w14:paraId="098E7EB4" w14:textId="77777777" w:rsidR="00C128A6" w:rsidRPr="000B600E" w:rsidRDefault="00C128A6" w:rsidP="003E6E6B">
      <w:pPr>
        <w:widowControl/>
        <w:suppressAutoHyphens w:val="0"/>
        <w:spacing w:line="288" w:lineRule="auto"/>
        <w:rPr>
          <w:rFonts w:asciiTheme="majorHAnsi" w:eastAsia="Calibri" w:hAnsiTheme="majorHAnsi" w:cs="Calibri"/>
          <w:lang w:eastAsia="en-US"/>
        </w:rPr>
      </w:pPr>
    </w:p>
    <w:p w14:paraId="5BD467D7" w14:textId="5476EDBA" w:rsidR="00FD239C" w:rsidRPr="00EF3024" w:rsidRDefault="00FD239C" w:rsidP="003E6E6B">
      <w:pPr>
        <w:widowControl/>
        <w:shd w:val="clear" w:color="auto" w:fill="D9D9D9" w:themeFill="background1" w:themeFillShade="D9"/>
        <w:suppressAutoHyphens w:val="0"/>
        <w:spacing w:line="288" w:lineRule="auto"/>
        <w:rPr>
          <w:rFonts w:asciiTheme="majorHAnsi" w:eastAsia="Calibri" w:hAnsiTheme="majorHAnsi" w:cs="Calibri"/>
          <w:b/>
          <w:lang w:eastAsia="en-US"/>
        </w:rPr>
      </w:pPr>
      <w:r w:rsidRPr="000B600E">
        <w:rPr>
          <w:rFonts w:asciiTheme="majorHAnsi" w:hAnsiTheme="majorHAnsi" w:cs="Calibri"/>
          <w:i/>
          <w:u w:val="single"/>
        </w:rPr>
        <w:lastRenderedPageBreak/>
        <w:t>Task overview</w:t>
      </w:r>
      <w:r w:rsidRPr="000B600E">
        <w:rPr>
          <w:rFonts w:asciiTheme="majorHAnsi" w:hAnsiTheme="majorHAnsi" w:cs="Calibri"/>
          <w:i/>
        </w:rPr>
        <w:t xml:space="preserve">: In </w:t>
      </w:r>
      <w:r w:rsidRPr="00EF3024">
        <w:rPr>
          <w:rFonts w:asciiTheme="majorHAnsi" w:hAnsiTheme="majorHAnsi" w:cs="Calibri"/>
          <w:i/>
        </w:rPr>
        <w:t>this task,</w:t>
      </w:r>
      <w:r w:rsidR="0082596A" w:rsidRPr="00EF3024">
        <w:rPr>
          <w:rFonts w:asciiTheme="majorHAnsi" w:hAnsiTheme="majorHAnsi" w:cs="Calibri"/>
          <w:i/>
        </w:rPr>
        <w:t xml:space="preserve"> students </w:t>
      </w:r>
      <w:r w:rsidR="00C128A6" w:rsidRPr="00EF3024">
        <w:rPr>
          <w:rFonts w:asciiTheme="majorHAnsi" w:hAnsiTheme="majorHAnsi" w:cs="Calibri"/>
          <w:i/>
        </w:rPr>
        <w:t>teach</w:t>
      </w:r>
      <w:r w:rsidR="0082596A" w:rsidRPr="00EF3024">
        <w:rPr>
          <w:rFonts w:asciiTheme="majorHAnsi" w:hAnsiTheme="majorHAnsi" w:cs="Calibri"/>
          <w:i/>
        </w:rPr>
        <w:t xml:space="preserve"> what they</w:t>
      </w:r>
      <w:r w:rsidR="00982083" w:rsidRPr="00EF3024">
        <w:rPr>
          <w:rFonts w:asciiTheme="majorHAnsi" w:hAnsiTheme="majorHAnsi" w:cs="Calibri"/>
          <w:i/>
        </w:rPr>
        <w:t xml:space="preserve"> have</w:t>
      </w:r>
      <w:r w:rsidR="0082596A" w:rsidRPr="00EF3024">
        <w:rPr>
          <w:rFonts w:asciiTheme="majorHAnsi" w:hAnsiTheme="majorHAnsi" w:cs="Calibri"/>
          <w:i/>
        </w:rPr>
        <w:t xml:space="preserve"> learned to fellow Erasmus students who did not participate in the activities.</w:t>
      </w:r>
    </w:p>
    <w:p w14:paraId="4CFB8ABC" w14:textId="77777777" w:rsidR="00ED07CB" w:rsidRPr="000B600E" w:rsidRDefault="00ED07CB" w:rsidP="003E6E6B">
      <w:pPr>
        <w:pStyle w:val="NormaleWeb"/>
        <w:spacing w:before="0" w:after="0" w:line="288" w:lineRule="auto"/>
        <w:rPr>
          <w:rFonts w:asciiTheme="majorHAnsi" w:eastAsia="Calibri" w:hAnsiTheme="majorHAnsi" w:cs="Calibri"/>
          <w:b/>
          <w:lang w:val="en-GB" w:eastAsia="en-US"/>
        </w:rPr>
      </w:pPr>
    </w:p>
    <w:p w14:paraId="22875F3B" w14:textId="5A750043" w:rsidR="00C128A6" w:rsidRPr="00EF3024" w:rsidRDefault="00FD239C" w:rsidP="003E6E6B">
      <w:pPr>
        <w:pStyle w:val="NormaleWeb"/>
        <w:numPr>
          <w:ilvl w:val="0"/>
          <w:numId w:val="21"/>
        </w:numPr>
        <w:spacing w:before="0" w:after="0" w:line="288" w:lineRule="auto"/>
        <w:rPr>
          <w:rFonts w:asciiTheme="majorHAnsi" w:eastAsia="Calibri" w:hAnsiTheme="majorHAnsi" w:cs="Calibri"/>
          <w:lang w:val="en-GB" w:eastAsia="en-US"/>
        </w:rPr>
      </w:pPr>
      <w:r w:rsidRPr="000B600E">
        <w:rPr>
          <w:rFonts w:asciiTheme="majorHAnsi" w:eastAsia="Calibri" w:hAnsiTheme="majorHAnsi" w:cs="Calibri"/>
          <w:lang w:val="en-GB" w:eastAsia="en-US"/>
        </w:rPr>
        <w:t xml:space="preserve">Divide the students </w:t>
      </w:r>
      <w:r w:rsidRPr="00EF3024">
        <w:rPr>
          <w:rFonts w:asciiTheme="majorHAnsi" w:eastAsia="Calibri" w:hAnsiTheme="majorHAnsi" w:cs="Calibri"/>
          <w:lang w:val="en-GB" w:eastAsia="en-US"/>
        </w:rPr>
        <w:t>i</w:t>
      </w:r>
      <w:r w:rsidR="00A34170" w:rsidRPr="00EF3024">
        <w:rPr>
          <w:rFonts w:asciiTheme="majorHAnsi" w:eastAsia="Calibri" w:hAnsiTheme="majorHAnsi" w:cs="Calibri"/>
          <w:lang w:val="en-GB" w:eastAsia="en-US"/>
        </w:rPr>
        <w:t>n groups</w:t>
      </w:r>
      <w:r w:rsidRPr="00EF3024">
        <w:rPr>
          <w:rFonts w:asciiTheme="majorHAnsi" w:eastAsia="Calibri" w:hAnsiTheme="majorHAnsi" w:cs="Calibri"/>
          <w:lang w:val="en-GB" w:eastAsia="en-US"/>
        </w:rPr>
        <w:t xml:space="preserve"> and ask them to </w:t>
      </w:r>
      <w:r w:rsidR="00A34170" w:rsidRPr="00EF3024">
        <w:rPr>
          <w:rFonts w:asciiTheme="majorHAnsi" w:eastAsia="Calibri" w:hAnsiTheme="majorHAnsi" w:cs="Calibri"/>
          <w:lang w:val="en-GB" w:eastAsia="en-US"/>
        </w:rPr>
        <w:t xml:space="preserve">plan a </w:t>
      </w:r>
      <w:r w:rsidR="00942BA8" w:rsidRPr="00EF3024">
        <w:rPr>
          <w:rFonts w:asciiTheme="majorHAnsi" w:eastAsia="Calibri" w:hAnsiTheme="majorHAnsi" w:cs="Calibri"/>
          <w:lang w:val="en-GB" w:eastAsia="en-US"/>
        </w:rPr>
        <w:t>30-minute</w:t>
      </w:r>
      <w:r w:rsidRPr="00EF3024">
        <w:rPr>
          <w:rFonts w:asciiTheme="majorHAnsi" w:eastAsia="Calibri" w:hAnsiTheme="majorHAnsi" w:cs="Calibri"/>
          <w:lang w:val="en-GB" w:eastAsia="en-US"/>
        </w:rPr>
        <w:t xml:space="preserve"> </w:t>
      </w:r>
      <w:r w:rsidR="00A34170" w:rsidRPr="00EF3024">
        <w:rPr>
          <w:rFonts w:asciiTheme="majorHAnsi" w:eastAsia="Calibri" w:hAnsiTheme="majorHAnsi" w:cs="Calibri"/>
          <w:lang w:val="en-GB" w:eastAsia="en-US"/>
        </w:rPr>
        <w:t xml:space="preserve">lesson about the issues addressed </w:t>
      </w:r>
      <w:r w:rsidRPr="00EF3024">
        <w:rPr>
          <w:rFonts w:asciiTheme="majorHAnsi" w:eastAsia="Calibri" w:hAnsiTheme="majorHAnsi" w:cs="Calibri"/>
          <w:lang w:val="en-GB" w:eastAsia="en-US"/>
        </w:rPr>
        <w:t xml:space="preserve">in </w:t>
      </w:r>
      <w:r w:rsidR="00A34170" w:rsidRPr="00EF3024">
        <w:rPr>
          <w:rFonts w:asciiTheme="majorHAnsi" w:eastAsia="Calibri" w:hAnsiTheme="majorHAnsi" w:cs="Calibri"/>
          <w:lang w:val="en-GB" w:eastAsia="en-US"/>
        </w:rPr>
        <w:t>th</w:t>
      </w:r>
      <w:r w:rsidRPr="00EF3024">
        <w:rPr>
          <w:rFonts w:asciiTheme="majorHAnsi" w:eastAsia="Calibri" w:hAnsiTheme="majorHAnsi" w:cs="Calibri"/>
          <w:lang w:val="en-GB" w:eastAsia="en-US"/>
        </w:rPr>
        <w:t xml:space="preserve">is </w:t>
      </w:r>
      <w:r w:rsidR="00A34170" w:rsidRPr="00EF3024">
        <w:rPr>
          <w:rFonts w:asciiTheme="majorHAnsi" w:eastAsia="Calibri" w:hAnsiTheme="majorHAnsi" w:cs="Calibri"/>
          <w:lang w:val="en-GB" w:eastAsia="en-US"/>
        </w:rPr>
        <w:t>activity</w:t>
      </w:r>
      <w:r w:rsidR="00EF3024">
        <w:rPr>
          <w:rFonts w:asciiTheme="majorHAnsi" w:eastAsia="Calibri" w:hAnsiTheme="majorHAnsi" w:cs="Calibri"/>
          <w:lang w:val="en-GB" w:eastAsia="en-US"/>
        </w:rPr>
        <w:t xml:space="preserve">. The audience will be </w:t>
      </w:r>
      <w:r w:rsidR="00EF3024" w:rsidRPr="00EF3024">
        <w:rPr>
          <w:rFonts w:asciiTheme="majorHAnsi" w:eastAsia="Calibri" w:hAnsiTheme="majorHAnsi" w:cs="Calibri"/>
          <w:lang w:val="en-GB" w:eastAsia="en-US"/>
        </w:rPr>
        <w:t>Erasmus st</w:t>
      </w:r>
      <w:r w:rsidR="00EF3024">
        <w:rPr>
          <w:rFonts w:asciiTheme="majorHAnsi" w:eastAsia="Calibri" w:hAnsiTheme="majorHAnsi" w:cs="Calibri"/>
          <w:lang w:val="en-GB" w:eastAsia="en-US"/>
        </w:rPr>
        <w:t>udents who have not attended the module</w:t>
      </w:r>
      <w:r w:rsidR="00A34170" w:rsidRPr="00EF3024">
        <w:rPr>
          <w:rFonts w:asciiTheme="majorHAnsi" w:eastAsia="Calibri" w:hAnsiTheme="majorHAnsi" w:cs="Calibri"/>
          <w:lang w:val="en-GB" w:eastAsia="en-US"/>
        </w:rPr>
        <w:t xml:space="preserve">. </w:t>
      </w:r>
      <w:r w:rsidRPr="00EF3024">
        <w:rPr>
          <w:rFonts w:asciiTheme="majorHAnsi" w:eastAsia="Calibri" w:hAnsiTheme="majorHAnsi" w:cs="Calibri"/>
          <w:lang w:val="en-GB" w:eastAsia="en-US"/>
        </w:rPr>
        <w:t>E</w:t>
      </w:r>
      <w:r w:rsidR="00A34170" w:rsidRPr="00EF3024">
        <w:rPr>
          <w:rFonts w:asciiTheme="majorHAnsi" w:eastAsia="Calibri" w:hAnsiTheme="majorHAnsi" w:cs="Calibri"/>
          <w:lang w:val="en-GB" w:eastAsia="en-US"/>
        </w:rPr>
        <w:t xml:space="preserve">ach group </w:t>
      </w:r>
      <w:r w:rsidR="008B6051">
        <w:rPr>
          <w:rFonts w:asciiTheme="majorHAnsi" w:eastAsia="Calibri" w:hAnsiTheme="majorHAnsi" w:cs="Calibri"/>
          <w:lang w:val="en-GB" w:eastAsia="en-US"/>
        </w:rPr>
        <w:t>could</w:t>
      </w:r>
      <w:r w:rsidR="00A34170" w:rsidRPr="00EF3024">
        <w:rPr>
          <w:rFonts w:asciiTheme="majorHAnsi" w:eastAsia="Calibri" w:hAnsiTheme="majorHAnsi" w:cs="Calibri"/>
          <w:lang w:val="en-GB" w:eastAsia="en-US"/>
        </w:rPr>
        <w:t xml:space="preserve"> focus on a different issue </w:t>
      </w:r>
      <w:r w:rsidR="00C128A6" w:rsidRPr="00EF3024">
        <w:rPr>
          <w:rFonts w:asciiTheme="majorHAnsi" w:eastAsia="Calibri" w:hAnsiTheme="majorHAnsi" w:cs="Calibri"/>
          <w:lang w:val="en-GB" w:eastAsia="en-US"/>
        </w:rPr>
        <w:t>(emotions, social contacts, etc.) and use</w:t>
      </w:r>
      <w:r w:rsidRPr="00EF3024">
        <w:rPr>
          <w:rFonts w:asciiTheme="majorHAnsi" w:eastAsia="Calibri" w:hAnsiTheme="majorHAnsi" w:cs="Calibri"/>
          <w:lang w:val="en-GB" w:eastAsia="en-US"/>
        </w:rPr>
        <w:t xml:space="preserve"> some materials from the tasks they conducted before</w:t>
      </w:r>
      <w:r w:rsidR="00A34170" w:rsidRPr="00EF3024">
        <w:rPr>
          <w:rFonts w:asciiTheme="majorHAnsi" w:eastAsia="Calibri" w:hAnsiTheme="majorHAnsi" w:cs="Calibri"/>
          <w:lang w:val="en-GB" w:eastAsia="en-US"/>
        </w:rPr>
        <w:t xml:space="preserve"> (</w:t>
      </w:r>
      <w:r w:rsidRPr="00EF3024">
        <w:rPr>
          <w:rFonts w:asciiTheme="majorHAnsi" w:eastAsia="Calibri" w:hAnsiTheme="majorHAnsi" w:cs="Calibri"/>
          <w:lang w:val="en-GB" w:eastAsia="en-US"/>
        </w:rPr>
        <w:t>slides</w:t>
      </w:r>
      <w:r w:rsidR="00A34170" w:rsidRPr="00EF3024">
        <w:rPr>
          <w:rFonts w:asciiTheme="majorHAnsi" w:eastAsia="Calibri" w:hAnsiTheme="majorHAnsi" w:cs="Calibri"/>
          <w:lang w:val="en-GB" w:eastAsia="en-US"/>
        </w:rPr>
        <w:t>, comment</w:t>
      </w:r>
      <w:r w:rsidRPr="00EF3024">
        <w:rPr>
          <w:rFonts w:asciiTheme="majorHAnsi" w:eastAsia="Calibri" w:hAnsiTheme="majorHAnsi" w:cs="Calibri"/>
          <w:lang w:val="en-GB" w:eastAsia="en-US"/>
        </w:rPr>
        <w:t>ed</w:t>
      </w:r>
      <w:r w:rsidR="00A34170" w:rsidRPr="00EF3024">
        <w:rPr>
          <w:rFonts w:asciiTheme="majorHAnsi" w:eastAsia="Calibri" w:hAnsiTheme="majorHAnsi" w:cs="Calibri"/>
          <w:lang w:val="en-GB" w:eastAsia="en-US"/>
        </w:rPr>
        <w:t xml:space="preserve"> journal extracts, results from the survey, etc.).</w:t>
      </w:r>
    </w:p>
    <w:p w14:paraId="15CB5436" w14:textId="77777777" w:rsidR="00C128A6" w:rsidRPr="00EF3024" w:rsidRDefault="00C128A6" w:rsidP="003E6E6B">
      <w:pPr>
        <w:pStyle w:val="NormaleWeb"/>
        <w:spacing w:before="0" w:after="0" w:line="288" w:lineRule="auto"/>
        <w:ind w:left="360"/>
        <w:rPr>
          <w:rFonts w:asciiTheme="majorHAnsi" w:eastAsia="Calibri" w:hAnsiTheme="majorHAnsi" w:cs="Calibri"/>
          <w:lang w:val="en-GB" w:eastAsia="en-US"/>
        </w:rPr>
      </w:pPr>
    </w:p>
    <w:p w14:paraId="5D46F556" w14:textId="14C27D59" w:rsidR="00CA6698" w:rsidRPr="00EF3024" w:rsidRDefault="00FD239C" w:rsidP="003E6E6B">
      <w:pPr>
        <w:pStyle w:val="NormaleWeb"/>
        <w:numPr>
          <w:ilvl w:val="0"/>
          <w:numId w:val="21"/>
        </w:numPr>
        <w:spacing w:before="0" w:after="0" w:line="288" w:lineRule="auto"/>
        <w:rPr>
          <w:rFonts w:asciiTheme="majorHAnsi" w:eastAsia="Calibri" w:hAnsiTheme="majorHAnsi" w:cs="Calibri"/>
          <w:lang w:val="en-GB" w:eastAsia="en-US"/>
        </w:rPr>
      </w:pPr>
      <w:r w:rsidRPr="00EF3024">
        <w:rPr>
          <w:rFonts w:asciiTheme="majorHAnsi" w:eastAsia="Calibri" w:hAnsiTheme="majorHAnsi" w:cs="Calibri"/>
          <w:lang w:val="en-GB" w:eastAsia="en-US"/>
        </w:rPr>
        <w:t>I</w:t>
      </w:r>
      <w:r w:rsidR="00A34170" w:rsidRPr="00EF3024">
        <w:rPr>
          <w:rFonts w:asciiTheme="majorHAnsi" w:eastAsia="Calibri" w:hAnsiTheme="majorHAnsi" w:cs="Calibri"/>
          <w:lang w:val="en-GB" w:eastAsia="en-US"/>
        </w:rPr>
        <w:t xml:space="preserve">nvite a group of Erasmus students who have not </w:t>
      </w:r>
      <w:r w:rsidRPr="00EF3024">
        <w:rPr>
          <w:rFonts w:asciiTheme="majorHAnsi" w:eastAsia="Calibri" w:hAnsiTheme="majorHAnsi" w:cs="Calibri"/>
          <w:lang w:val="en-GB" w:eastAsia="en-US"/>
        </w:rPr>
        <w:t xml:space="preserve">participated in the module </w:t>
      </w:r>
      <w:r w:rsidR="00A34170" w:rsidRPr="00EF3024">
        <w:rPr>
          <w:rFonts w:asciiTheme="majorHAnsi" w:eastAsia="Calibri" w:hAnsiTheme="majorHAnsi" w:cs="Calibri"/>
          <w:lang w:val="en-GB" w:eastAsia="en-US"/>
        </w:rPr>
        <w:t>to be the audience.</w:t>
      </w:r>
      <w:r w:rsidRPr="00EF3024">
        <w:rPr>
          <w:rFonts w:asciiTheme="majorHAnsi" w:eastAsia="Calibri" w:hAnsiTheme="majorHAnsi" w:cs="Calibri"/>
          <w:lang w:val="en-GB" w:eastAsia="en-US"/>
        </w:rPr>
        <w:t xml:space="preserve"> Ask your student groups to teach their lessons in turn. </w:t>
      </w:r>
      <w:r w:rsidR="00CA6698" w:rsidRPr="00EF3024">
        <w:rPr>
          <w:rFonts w:asciiTheme="majorHAnsi" w:eastAsia="Calibri" w:hAnsiTheme="majorHAnsi" w:cs="Calibri"/>
          <w:lang w:val="en-GB" w:eastAsia="en-US"/>
        </w:rPr>
        <w:t>You</w:t>
      </w:r>
      <w:r w:rsidRPr="00EF3024">
        <w:rPr>
          <w:rFonts w:asciiTheme="majorHAnsi" w:eastAsia="Calibri" w:hAnsiTheme="majorHAnsi" w:cs="Calibri"/>
          <w:lang w:val="en-GB" w:eastAsia="en-US"/>
        </w:rPr>
        <w:t xml:space="preserve"> could ask the </w:t>
      </w:r>
      <w:r w:rsidR="00A34170" w:rsidRPr="00EF3024">
        <w:rPr>
          <w:rFonts w:asciiTheme="majorHAnsi" w:eastAsia="Calibri" w:hAnsiTheme="majorHAnsi" w:cs="Calibri"/>
          <w:lang w:val="en-GB" w:eastAsia="en-US"/>
        </w:rPr>
        <w:t xml:space="preserve">students to assess their peers’ </w:t>
      </w:r>
      <w:r w:rsidR="00894FFD">
        <w:rPr>
          <w:rFonts w:asciiTheme="majorHAnsi" w:eastAsia="Calibri" w:hAnsiTheme="majorHAnsi" w:cs="Calibri"/>
          <w:lang w:val="en-GB" w:eastAsia="en-US"/>
        </w:rPr>
        <w:t>lessons</w:t>
      </w:r>
      <w:r w:rsidR="00CA6698" w:rsidRPr="00EF3024">
        <w:rPr>
          <w:rFonts w:asciiTheme="majorHAnsi" w:eastAsia="Calibri" w:hAnsiTheme="majorHAnsi" w:cs="Calibri"/>
          <w:lang w:val="en-GB" w:eastAsia="en-US"/>
        </w:rPr>
        <w:t xml:space="preserve"> using </w:t>
      </w:r>
      <w:r w:rsidR="00907BA1" w:rsidRPr="00EF3024">
        <w:rPr>
          <w:rFonts w:asciiTheme="majorHAnsi" w:eastAsia="Calibri" w:hAnsiTheme="majorHAnsi" w:cs="Calibri"/>
          <w:i/>
          <w:lang w:val="en-GB" w:eastAsia="en-US"/>
        </w:rPr>
        <w:t>Attachment 5</w:t>
      </w:r>
      <w:r w:rsidR="00907BA1" w:rsidRPr="00EF3024">
        <w:rPr>
          <w:rFonts w:asciiTheme="majorHAnsi" w:eastAsia="Calibri" w:hAnsiTheme="majorHAnsi" w:cs="Calibri"/>
          <w:lang w:val="en-GB" w:eastAsia="en-US"/>
        </w:rPr>
        <w:t xml:space="preserve"> together with a copy of </w:t>
      </w:r>
      <w:r w:rsidR="00CA6698" w:rsidRPr="00EF3024">
        <w:rPr>
          <w:rFonts w:asciiTheme="majorHAnsi" w:eastAsia="Calibri" w:hAnsiTheme="majorHAnsi" w:cs="Calibri"/>
          <w:lang w:val="en-GB" w:eastAsia="en-US"/>
        </w:rPr>
        <w:t xml:space="preserve">the expected outcomes </w:t>
      </w:r>
      <w:r w:rsidR="00907BA1" w:rsidRPr="00EF3024">
        <w:rPr>
          <w:rFonts w:asciiTheme="majorHAnsi" w:eastAsia="Calibri" w:hAnsiTheme="majorHAnsi" w:cs="Calibri"/>
          <w:lang w:val="en-GB" w:eastAsia="en-US"/>
        </w:rPr>
        <w:t>of the activity.</w:t>
      </w:r>
    </w:p>
    <w:p w14:paraId="73564076" w14:textId="77777777" w:rsidR="00907BA1" w:rsidRPr="00EF3024" w:rsidRDefault="00907BA1" w:rsidP="003E6E6B">
      <w:pPr>
        <w:pStyle w:val="NormaleWeb"/>
        <w:spacing w:before="0" w:after="0" w:line="288" w:lineRule="auto"/>
        <w:ind w:left="360"/>
        <w:rPr>
          <w:rFonts w:asciiTheme="majorHAnsi" w:eastAsia="Calibri" w:hAnsiTheme="majorHAnsi" w:cs="Calibri"/>
          <w:lang w:val="en-GB" w:eastAsia="en-US"/>
        </w:rPr>
      </w:pPr>
    </w:p>
    <w:p w14:paraId="001D655B" w14:textId="2BB0615C" w:rsidR="00A34170" w:rsidRPr="00EF3024" w:rsidRDefault="00417B2E" w:rsidP="003E6E6B">
      <w:pPr>
        <w:pStyle w:val="Paragrafoelenco"/>
        <w:widowControl/>
        <w:numPr>
          <w:ilvl w:val="0"/>
          <w:numId w:val="21"/>
        </w:numPr>
        <w:suppressAutoHyphens w:val="0"/>
        <w:spacing w:line="288" w:lineRule="auto"/>
        <w:contextualSpacing w:val="0"/>
        <w:rPr>
          <w:rFonts w:asciiTheme="majorHAnsi" w:eastAsia="Calibri" w:hAnsiTheme="majorHAnsi" w:cs="Calibri"/>
          <w:lang w:eastAsia="en-US"/>
        </w:rPr>
      </w:pPr>
      <w:r>
        <w:rPr>
          <w:rFonts w:asciiTheme="majorHAnsi" w:eastAsia="Calibri" w:hAnsiTheme="majorHAnsi" w:cs="Calibri"/>
          <w:lang w:eastAsia="en-US"/>
        </w:rPr>
        <w:t>At</w:t>
      </w:r>
      <w:r w:rsidR="00907BA1" w:rsidRPr="00EF3024">
        <w:rPr>
          <w:rFonts w:asciiTheme="majorHAnsi" w:eastAsia="Calibri" w:hAnsiTheme="majorHAnsi" w:cs="Calibri"/>
          <w:lang w:eastAsia="en-US"/>
        </w:rPr>
        <w:t xml:space="preserve"> the end of the activity, ask the students to self-assess their learning (</w:t>
      </w:r>
      <w:r w:rsidR="00907BA1" w:rsidRPr="00EF3024">
        <w:rPr>
          <w:rFonts w:asciiTheme="majorHAnsi" w:eastAsia="Calibri" w:hAnsiTheme="majorHAnsi" w:cs="Calibri"/>
          <w:i/>
          <w:lang w:eastAsia="en-US"/>
        </w:rPr>
        <w:t>Attachment 6</w:t>
      </w:r>
      <w:r w:rsidR="00907BA1" w:rsidRPr="00EF3024">
        <w:rPr>
          <w:rFonts w:asciiTheme="majorHAnsi" w:eastAsia="Calibri" w:hAnsiTheme="majorHAnsi" w:cs="Calibri"/>
          <w:lang w:eastAsia="en-US"/>
        </w:rPr>
        <w:t>).</w:t>
      </w:r>
    </w:p>
    <w:p w14:paraId="21A472DB" w14:textId="77777777" w:rsidR="00CA6698" w:rsidRPr="00EF3024" w:rsidRDefault="00CA6698" w:rsidP="003E6E6B">
      <w:pPr>
        <w:widowControl/>
        <w:suppressAutoHyphens w:val="0"/>
        <w:spacing w:line="288" w:lineRule="auto"/>
        <w:rPr>
          <w:rFonts w:asciiTheme="majorHAnsi" w:eastAsia="Calibri" w:hAnsiTheme="majorHAnsi" w:cs="Calibri"/>
          <w:lang w:eastAsia="en-US"/>
        </w:rPr>
      </w:pPr>
    </w:p>
    <w:p w14:paraId="01EB06A5" w14:textId="77777777" w:rsidR="00A34170" w:rsidRPr="00EF3024" w:rsidRDefault="00A34170" w:rsidP="003E6E6B">
      <w:pPr>
        <w:widowControl/>
        <w:suppressAutoHyphens w:val="0"/>
        <w:spacing w:line="288" w:lineRule="auto"/>
        <w:rPr>
          <w:rFonts w:asciiTheme="majorHAnsi" w:eastAsia="Calibri" w:hAnsiTheme="majorHAnsi" w:cs="Calibri"/>
          <w:lang w:eastAsia="en-US"/>
        </w:rPr>
      </w:pPr>
    </w:p>
    <w:p w14:paraId="2569AD21" w14:textId="77777777" w:rsidR="00455E6A" w:rsidRPr="00EF3024" w:rsidRDefault="00455E6A" w:rsidP="003E6E6B">
      <w:pPr>
        <w:pStyle w:val="Paragrafoelenco"/>
        <w:widowControl/>
        <w:numPr>
          <w:ilvl w:val="0"/>
          <w:numId w:val="12"/>
        </w:numPr>
        <w:suppressAutoHyphens w:val="0"/>
        <w:spacing w:line="288" w:lineRule="auto"/>
        <w:contextualSpacing w:val="0"/>
        <w:rPr>
          <w:rFonts w:asciiTheme="majorHAnsi" w:hAnsiTheme="majorHAnsi" w:cs="Calibri"/>
          <w:b/>
        </w:rPr>
      </w:pPr>
      <w:r w:rsidRPr="00EF3024">
        <w:rPr>
          <w:rFonts w:asciiTheme="majorHAnsi" w:eastAsia="Calibri" w:hAnsiTheme="majorHAnsi" w:cs="Calibri"/>
          <w:b/>
          <w:lang w:eastAsia="en-US"/>
        </w:rPr>
        <w:t>Assessment methods</w:t>
      </w:r>
    </w:p>
    <w:p w14:paraId="577ED026" w14:textId="77777777" w:rsidR="005D164B" w:rsidRPr="00EF3024" w:rsidRDefault="005D164B" w:rsidP="003E6E6B">
      <w:pPr>
        <w:spacing w:line="288" w:lineRule="auto"/>
        <w:rPr>
          <w:rFonts w:asciiTheme="majorHAnsi" w:hAnsiTheme="majorHAnsi" w:cs="Calibri"/>
          <w:b/>
        </w:rPr>
      </w:pPr>
    </w:p>
    <w:p w14:paraId="53DD2AB6" w14:textId="37211F7C" w:rsidR="005D164B" w:rsidRPr="00EF3024" w:rsidRDefault="005D164B" w:rsidP="003E6E6B">
      <w:pPr>
        <w:pStyle w:val="Paragrafoelenco"/>
        <w:numPr>
          <w:ilvl w:val="0"/>
          <w:numId w:val="31"/>
        </w:numPr>
        <w:spacing w:line="288" w:lineRule="auto"/>
        <w:contextualSpacing w:val="0"/>
        <w:rPr>
          <w:rFonts w:asciiTheme="majorHAnsi" w:hAnsiTheme="majorHAnsi" w:cs="Calibri"/>
        </w:rPr>
      </w:pPr>
      <w:r w:rsidRPr="00EF3024">
        <w:rPr>
          <w:rFonts w:asciiTheme="majorHAnsi" w:hAnsiTheme="majorHAnsi" w:cs="Calibri"/>
        </w:rPr>
        <w:t xml:space="preserve">Peer assessment, asking groups to comment on each other’s </w:t>
      </w:r>
      <w:r w:rsidR="00894FFD">
        <w:rPr>
          <w:rFonts w:asciiTheme="majorHAnsi" w:hAnsiTheme="majorHAnsi" w:cs="Calibri"/>
        </w:rPr>
        <w:t>lesson</w:t>
      </w:r>
      <w:r w:rsidR="003830C4">
        <w:rPr>
          <w:rFonts w:asciiTheme="majorHAnsi" w:hAnsiTheme="majorHAnsi" w:cs="Calibri"/>
        </w:rPr>
        <w:t>s</w:t>
      </w:r>
      <w:r w:rsidRPr="00EF3024">
        <w:rPr>
          <w:rFonts w:asciiTheme="majorHAnsi" w:hAnsiTheme="majorHAnsi" w:cs="Calibri"/>
        </w:rPr>
        <w:t xml:space="preserve"> </w:t>
      </w:r>
      <w:r w:rsidR="00320C69">
        <w:rPr>
          <w:rFonts w:asciiTheme="majorHAnsi" w:hAnsiTheme="majorHAnsi" w:cs="Calibri"/>
        </w:rPr>
        <w:t>using</w:t>
      </w:r>
      <w:r w:rsidRPr="00EF3024">
        <w:rPr>
          <w:rFonts w:asciiTheme="majorHAnsi" w:hAnsiTheme="majorHAnsi" w:cs="Calibri"/>
        </w:rPr>
        <w:t xml:space="preserve"> </w:t>
      </w:r>
      <w:r w:rsidRPr="00EF3024">
        <w:rPr>
          <w:rFonts w:asciiTheme="majorHAnsi" w:hAnsiTheme="majorHAnsi" w:cs="Calibri"/>
          <w:i/>
        </w:rPr>
        <w:t>Attachment 5</w:t>
      </w:r>
      <w:r w:rsidRPr="00EF3024">
        <w:rPr>
          <w:rFonts w:asciiTheme="majorHAnsi" w:hAnsiTheme="majorHAnsi" w:cs="Calibri"/>
        </w:rPr>
        <w:t xml:space="preserve"> (</w:t>
      </w:r>
      <w:r w:rsidRPr="00EF3024">
        <w:rPr>
          <w:rFonts w:asciiTheme="majorHAnsi" w:hAnsiTheme="majorHAnsi" w:cs="Calibri"/>
          <w:i/>
        </w:rPr>
        <w:t>Task 4</w:t>
      </w:r>
      <w:r w:rsidRPr="00EF3024">
        <w:rPr>
          <w:rFonts w:asciiTheme="majorHAnsi" w:hAnsiTheme="majorHAnsi" w:cs="Calibri"/>
        </w:rPr>
        <w:t>).</w:t>
      </w:r>
    </w:p>
    <w:p w14:paraId="6C440C3B" w14:textId="27FF29B7" w:rsidR="005D164B" w:rsidRPr="00EF3024" w:rsidRDefault="005D164B" w:rsidP="003E6E6B">
      <w:pPr>
        <w:pStyle w:val="Paragrafoelenco"/>
        <w:numPr>
          <w:ilvl w:val="0"/>
          <w:numId w:val="31"/>
        </w:numPr>
        <w:spacing w:line="288" w:lineRule="auto"/>
        <w:contextualSpacing w:val="0"/>
        <w:rPr>
          <w:rFonts w:asciiTheme="majorHAnsi" w:hAnsiTheme="majorHAnsi" w:cs="Calibri"/>
        </w:rPr>
      </w:pPr>
      <w:r w:rsidRPr="00EF3024">
        <w:rPr>
          <w:rFonts w:asciiTheme="majorHAnsi" w:hAnsiTheme="majorHAnsi" w:cs="Calibri"/>
        </w:rPr>
        <w:t>Teacher assessment</w:t>
      </w:r>
      <w:r w:rsidR="003532BD" w:rsidRPr="00EF3024">
        <w:rPr>
          <w:rFonts w:asciiTheme="majorHAnsi" w:hAnsiTheme="majorHAnsi" w:cs="Calibri"/>
        </w:rPr>
        <w:t xml:space="preserve"> of groups’ lessons</w:t>
      </w:r>
      <w:r w:rsidRPr="00EF3024">
        <w:rPr>
          <w:rFonts w:asciiTheme="majorHAnsi" w:hAnsiTheme="majorHAnsi" w:cs="Calibri"/>
        </w:rPr>
        <w:t>, using the same form used for peer assessment (</w:t>
      </w:r>
      <w:r w:rsidRPr="00EF3024">
        <w:rPr>
          <w:rFonts w:asciiTheme="majorHAnsi" w:hAnsiTheme="majorHAnsi" w:cs="Calibri"/>
          <w:i/>
        </w:rPr>
        <w:t>Attachment 5</w:t>
      </w:r>
      <w:r w:rsidRPr="00EF3024">
        <w:rPr>
          <w:rFonts w:asciiTheme="majorHAnsi" w:hAnsiTheme="majorHAnsi" w:cs="Calibri"/>
        </w:rPr>
        <w:t>).</w:t>
      </w:r>
    </w:p>
    <w:p w14:paraId="0488E9F5" w14:textId="27FBBC41" w:rsidR="00455E6A" w:rsidRPr="00EF3024" w:rsidRDefault="00455E6A" w:rsidP="003E6E6B">
      <w:pPr>
        <w:pStyle w:val="Paragrafoelenco"/>
        <w:numPr>
          <w:ilvl w:val="0"/>
          <w:numId w:val="31"/>
        </w:numPr>
        <w:spacing w:line="288" w:lineRule="auto"/>
        <w:contextualSpacing w:val="0"/>
        <w:rPr>
          <w:rFonts w:asciiTheme="majorHAnsi" w:hAnsiTheme="majorHAnsi" w:cs="Calibri"/>
        </w:rPr>
      </w:pPr>
      <w:r w:rsidRPr="00EF3024">
        <w:rPr>
          <w:rFonts w:asciiTheme="majorHAnsi" w:eastAsia="Calibri" w:hAnsiTheme="majorHAnsi" w:cs="Calibri"/>
          <w:lang w:eastAsia="en-US"/>
        </w:rPr>
        <w:t xml:space="preserve">Self-assessment of journal entries using </w:t>
      </w:r>
      <w:r w:rsidR="003532BD" w:rsidRPr="00EF3024">
        <w:rPr>
          <w:rFonts w:asciiTheme="majorHAnsi" w:eastAsia="Calibri" w:hAnsiTheme="majorHAnsi" w:cs="Calibri"/>
          <w:lang w:eastAsia="en-US"/>
        </w:rPr>
        <w:t>the grid provided in</w:t>
      </w:r>
      <w:r w:rsidRPr="00EF3024">
        <w:rPr>
          <w:rFonts w:asciiTheme="majorHAnsi" w:eastAsia="Calibri" w:hAnsiTheme="majorHAnsi" w:cs="Calibri"/>
          <w:lang w:eastAsia="en-US"/>
        </w:rPr>
        <w:t xml:space="preserve"> </w:t>
      </w:r>
      <w:r w:rsidRPr="00EF3024">
        <w:rPr>
          <w:rFonts w:asciiTheme="majorHAnsi" w:eastAsia="Calibri" w:hAnsiTheme="majorHAnsi" w:cs="Calibri"/>
          <w:i/>
          <w:lang w:eastAsia="en-US"/>
        </w:rPr>
        <w:t>Attachment 6</w:t>
      </w:r>
      <w:r w:rsidR="003532BD" w:rsidRPr="00EF3024">
        <w:rPr>
          <w:rFonts w:asciiTheme="majorHAnsi" w:eastAsia="Calibri" w:hAnsiTheme="majorHAnsi" w:cs="Calibri"/>
          <w:lang w:eastAsia="en-US"/>
        </w:rPr>
        <w:t xml:space="preserve"> (</w:t>
      </w:r>
      <w:r w:rsidR="003532BD" w:rsidRPr="00EF3024">
        <w:rPr>
          <w:rFonts w:asciiTheme="majorHAnsi" w:eastAsia="Calibri" w:hAnsiTheme="majorHAnsi" w:cs="Calibri"/>
          <w:i/>
          <w:lang w:eastAsia="en-US"/>
        </w:rPr>
        <w:t>Task 4</w:t>
      </w:r>
      <w:r w:rsidR="003532BD" w:rsidRPr="00EF3024">
        <w:rPr>
          <w:rFonts w:asciiTheme="majorHAnsi" w:eastAsia="Calibri" w:hAnsiTheme="majorHAnsi" w:cs="Calibri"/>
          <w:lang w:eastAsia="en-US"/>
        </w:rPr>
        <w:t>).</w:t>
      </w:r>
    </w:p>
    <w:p w14:paraId="6BBD9D78" w14:textId="7D790724" w:rsidR="005D164B" w:rsidRPr="00EF3024" w:rsidRDefault="003532BD" w:rsidP="003E6E6B">
      <w:pPr>
        <w:pStyle w:val="Paragrafoelenco"/>
        <w:numPr>
          <w:ilvl w:val="0"/>
          <w:numId w:val="31"/>
        </w:numPr>
        <w:spacing w:line="288" w:lineRule="auto"/>
        <w:contextualSpacing w:val="0"/>
        <w:rPr>
          <w:rFonts w:asciiTheme="majorHAnsi" w:hAnsiTheme="majorHAnsi"/>
          <w:b/>
        </w:rPr>
      </w:pPr>
      <w:r w:rsidRPr="00EF3024">
        <w:rPr>
          <w:rFonts w:asciiTheme="majorHAnsi" w:hAnsiTheme="majorHAnsi" w:cs="Calibri"/>
        </w:rPr>
        <w:t xml:space="preserve">Teacher assessment of journal entries, using the same form used for </w:t>
      </w:r>
      <w:r w:rsidR="00320C69">
        <w:rPr>
          <w:rFonts w:asciiTheme="majorHAnsi" w:hAnsiTheme="majorHAnsi" w:cs="Calibri"/>
        </w:rPr>
        <w:t>self-</w:t>
      </w:r>
      <w:r w:rsidRPr="00EF3024">
        <w:rPr>
          <w:rFonts w:asciiTheme="majorHAnsi" w:hAnsiTheme="majorHAnsi" w:cs="Calibri"/>
        </w:rPr>
        <w:t>assessment (</w:t>
      </w:r>
      <w:r w:rsidRPr="00EF3024">
        <w:rPr>
          <w:rFonts w:asciiTheme="majorHAnsi" w:hAnsiTheme="majorHAnsi" w:cs="Calibri"/>
          <w:i/>
        </w:rPr>
        <w:t>Attachment 6</w:t>
      </w:r>
      <w:r w:rsidRPr="00EF3024">
        <w:rPr>
          <w:rFonts w:asciiTheme="majorHAnsi" w:hAnsiTheme="majorHAnsi" w:cs="Calibri"/>
        </w:rPr>
        <w:t>).</w:t>
      </w:r>
      <w:r w:rsidRPr="00EF3024">
        <w:rPr>
          <w:rFonts w:asciiTheme="majorHAnsi" w:hAnsiTheme="majorHAnsi"/>
          <w:b/>
        </w:rPr>
        <w:t xml:space="preserve"> </w:t>
      </w:r>
    </w:p>
    <w:p w14:paraId="4FBCCEF5" w14:textId="77777777" w:rsidR="00455E6A" w:rsidRPr="00EF3024" w:rsidRDefault="00455E6A" w:rsidP="003E6E6B">
      <w:pPr>
        <w:widowControl/>
        <w:suppressAutoHyphens w:val="0"/>
        <w:spacing w:line="288" w:lineRule="auto"/>
        <w:rPr>
          <w:rFonts w:asciiTheme="majorHAnsi" w:eastAsia="Calibri" w:hAnsiTheme="majorHAnsi" w:cs="Calibri"/>
          <w:lang w:eastAsia="en-US"/>
        </w:rPr>
      </w:pPr>
    </w:p>
    <w:p w14:paraId="2A256EAE" w14:textId="77777777" w:rsidR="00796E50" w:rsidRPr="00EF3024" w:rsidRDefault="00796E50" w:rsidP="003E6E6B">
      <w:pPr>
        <w:widowControl/>
        <w:suppressAutoHyphens w:val="0"/>
        <w:spacing w:line="288" w:lineRule="auto"/>
        <w:rPr>
          <w:rFonts w:asciiTheme="majorHAnsi" w:eastAsia="Calibri" w:hAnsiTheme="majorHAnsi" w:cs="Calibri"/>
          <w:lang w:eastAsia="en-US"/>
        </w:rPr>
      </w:pPr>
    </w:p>
    <w:p w14:paraId="37F3404B" w14:textId="77777777" w:rsidR="00455E6A" w:rsidRPr="00EF3024" w:rsidRDefault="00455E6A" w:rsidP="003E6E6B">
      <w:pPr>
        <w:pStyle w:val="Paragrafoelenco"/>
        <w:widowControl/>
        <w:numPr>
          <w:ilvl w:val="0"/>
          <w:numId w:val="12"/>
        </w:numPr>
        <w:suppressAutoHyphens w:val="0"/>
        <w:spacing w:line="288" w:lineRule="auto"/>
        <w:contextualSpacing w:val="0"/>
        <w:rPr>
          <w:rFonts w:asciiTheme="majorHAnsi" w:hAnsiTheme="majorHAnsi"/>
          <w:b/>
        </w:rPr>
      </w:pPr>
      <w:r w:rsidRPr="00EF3024">
        <w:rPr>
          <w:rFonts w:asciiTheme="majorHAnsi" w:hAnsiTheme="majorHAnsi"/>
          <w:b/>
        </w:rPr>
        <w:t>Suggested readings</w:t>
      </w:r>
    </w:p>
    <w:p w14:paraId="195C6400" w14:textId="77777777" w:rsidR="00455E6A" w:rsidRPr="00EF3024" w:rsidRDefault="00455E6A" w:rsidP="003E6E6B">
      <w:pPr>
        <w:widowControl/>
        <w:suppressAutoHyphens w:val="0"/>
        <w:spacing w:line="288" w:lineRule="auto"/>
        <w:rPr>
          <w:rFonts w:asciiTheme="majorHAnsi" w:eastAsia="Calibri" w:hAnsiTheme="majorHAnsi" w:cs="Calibri"/>
          <w:lang w:eastAsia="en-US"/>
        </w:rPr>
      </w:pPr>
    </w:p>
    <w:p w14:paraId="26028AA9" w14:textId="77777777" w:rsidR="009A604E" w:rsidRPr="000B600E" w:rsidRDefault="009A604E" w:rsidP="003E6E6B">
      <w:pPr>
        <w:pStyle w:val="Paragrafoelenco"/>
        <w:widowControl/>
        <w:numPr>
          <w:ilvl w:val="0"/>
          <w:numId w:val="33"/>
        </w:numPr>
        <w:suppressAutoHyphens w:val="0"/>
        <w:spacing w:line="288" w:lineRule="auto"/>
        <w:contextualSpacing w:val="0"/>
        <w:rPr>
          <w:rFonts w:asciiTheme="majorHAnsi" w:eastAsia="Calibri" w:hAnsiTheme="majorHAnsi" w:cs="Calibri"/>
          <w:lang w:eastAsia="en-US"/>
        </w:rPr>
      </w:pPr>
      <w:r w:rsidRPr="000B600E">
        <w:rPr>
          <w:rFonts w:asciiTheme="majorHAnsi" w:eastAsia="Calibri" w:hAnsiTheme="majorHAnsi" w:cs="Calibri"/>
          <w:lang w:eastAsia="en-US"/>
        </w:rPr>
        <w:t xml:space="preserve">Bogain, A. (2012). Erasmus language students in a British university: A case study. </w:t>
      </w:r>
      <w:r w:rsidRPr="000B600E">
        <w:rPr>
          <w:rFonts w:asciiTheme="majorHAnsi" w:eastAsia="Calibri" w:hAnsiTheme="majorHAnsi" w:cs="Calibri"/>
          <w:i/>
          <w:lang w:eastAsia="en-US"/>
        </w:rPr>
        <w:t>The Language Learning Journal, 40</w:t>
      </w:r>
      <w:r w:rsidRPr="000B600E">
        <w:rPr>
          <w:rFonts w:asciiTheme="majorHAnsi" w:eastAsia="Calibri" w:hAnsiTheme="majorHAnsi" w:cs="Calibri"/>
          <w:lang w:eastAsia="en-US"/>
        </w:rPr>
        <w:t>(3), 359-374.</w:t>
      </w:r>
    </w:p>
    <w:p w14:paraId="44C84980" w14:textId="627D516B" w:rsidR="009A604E" w:rsidRPr="000B600E" w:rsidRDefault="009A604E" w:rsidP="003E6E6B">
      <w:pPr>
        <w:pStyle w:val="Paragrafoelenco"/>
        <w:widowControl/>
        <w:numPr>
          <w:ilvl w:val="0"/>
          <w:numId w:val="33"/>
        </w:numPr>
        <w:suppressAutoHyphens w:val="0"/>
        <w:spacing w:line="288" w:lineRule="auto"/>
        <w:contextualSpacing w:val="0"/>
        <w:rPr>
          <w:rFonts w:asciiTheme="majorHAnsi" w:eastAsia="Calibri" w:hAnsiTheme="majorHAnsi" w:cs="Calibri"/>
          <w:lang w:eastAsia="en-US"/>
        </w:rPr>
      </w:pPr>
      <w:r w:rsidRPr="000B600E">
        <w:rPr>
          <w:rFonts w:asciiTheme="majorHAnsi" w:eastAsia="Calibri" w:hAnsiTheme="majorHAnsi" w:cs="Calibri"/>
          <w:lang w:eastAsia="en-US"/>
        </w:rPr>
        <w:lastRenderedPageBreak/>
        <w:t xml:space="preserve">Coleman, J. A. (2013). Researching whole people and whole lives. In C. Kinginger (Ed.), </w:t>
      </w:r>
      <w:r w:rsidRPr="000B600E">
        <w:rPr>
          <w:rFonts w:asciiTheme="majorHAnsi" w:eastAsia="Calibri" w:hAnsiTheme="majorHAnsi" w:cs="Calibri"/>
          <w:i/>
          <w:lang w:eastAsia="en-US"/>
        </w:rPr>
        <w:t>Social and cultural aspects of language learning in study abroad</w:t>
      </w:r>
      <w:r w:rsidRPr="000B600E">
        <w:rPr>
          <w:rFonts w:asciiTheme="majorHAnsi" w:eastAsia="Calibri" w:hAnsiTheme="majorHAnsi" w:cs="Calibri"/>
          <w:lang w:eastAsia="en-US"/>
        </w:rPr>
        <w:t xml:space="preserve"> (pp. 17-44). Amsterdam/Philadelphia: John Benjamins.</w:t>
      </w:r>
    </w:p>
    <w:p w14:paraId="19D562A9" w14:textId="2F765575" w:rsidR="009A604E" w:rsidRPr="000B600E" w:rsidRDefault="009A604E" w:rsidP="003E6E6B">
      <w:pPr>
        <w:pStyle w:val="Paragrafoelenco"/>
        <w:widowControl/>
        <w:numPr>
          <w:ilvl w:val="0"/>
          <w:numId w:val="33"/>
        </w:numPr>
        <w:suppressAutoHyphens w:val="0"/>
        <w:spacing w:line="288" w:lineRule="auto"/>
        <w:contextualSpacing w:val="0"/>
        <w:rPr>
          <w:rFonts w:asciiTheme="majorHAnsi" w:eastAsia="Calibri" w:hAnsiTheme="majorHAnsi" w:cs="Calibri"/>
          <w:lang w:eastAsia="en-US"/>
        </w:rPr>
      </w:pPr>
      <w:r w:rsidRPr="000B600E">
        <w:rPr>
          <w:rFonts w:asciiTheme="majorHAnsi" w:eastAsia="Calibri" w:hAnsiTheme="majorHAnsi" w:cs="Calibri"/>
          <w:lang w:eastAsia="en-US"/>
        </w:rPr>
        <w:t xml:space="preserve">Krzaklewska, E. (2013). ERASMUS students between youth and adulthood: Analysis of the biographical experience. In B. Feyen &amp; E. Krzaklewska (Eds.), </w:t>
      </w:r>
      <w:r w:rsidR="009B3456">
        <w:rPr>
          <w:rFonts w:asciiTheme="majorHAnsi" w:eastAsia="Calibri" w:hAnsiTheme="majorHAnsi" w:cs="Calibri"/>
          <w:i/>
          <w:lang w:eastAsia="en-US"/>
        </w:rPr>
        <w:t>The ERASMUS p</w:t>
      </w:r>
      <w:r w:rsidRPr="000B600E">
        <w:rPr>
          <w:rFonts w:asciiTheme="majorHAnsi" w:eastAsia="Calibri" w:hAnsiTheme="majorHAnsi" w:cs="Calibri"/>
          <w:i/>
          <w:lang w:eastAsia="en-US"/>
        </w:rPr>
        <w:t>heno</w:t>
      </w:r>
      <w:r w:rsidR="009B3456">
        <w:rPr>
          <w:rFonts w:asciiTheme="majorHAnsi" w:eastAsia="Calibri" w:hAnsiTheme="majorHAnsi" w:cs="Calibri"/>
          <w:i/>
          <w:lang w:eastAsia="en-US"/>
        </w:rPr>
        <w:t xml:space="preserve">menon: </w:t>
      </w:r>
      <w:r w:rsidRPr="000B600E">
        <w:rPr>
          <w:rFonts w:asciiTheme="majorHAnsi" w:eastAsia="Calibri" w:hAnsiTheme="majorHAnsi" w:cs="Calibri"/>
          <w:i/>
          <w:lang w:eastAsia="en-US"/>
        </w:rPr>
        <w:t xml:space="preserve">Symbol of a </w:t>
      </w:r>
      <w:r w:rsidR="009B3456">
        <w:rPr>
          <w:rFonts w:asciiTheme="majorHAnsi" w:eastAsia="Calibri" w:hAnsiTheme="majorHAnsi" w:cs="Calibri"/>
          <w:i/>
          <w:lang w:eastAsia="en-US"/>
        </w:rPr>
        <w:t>n</w:t>
      </w:r>
      <w:r w:rsidRPr="000B600E">
        <w:rPr>
          <w:rFonts w:asciiTheme="majorHAnsi" w:eastAsia="Calibri" w:hAnsiTheme="majorHAnsi" w:cs="Calibri"/>
          <w:i/>
          <w:lang w:eastAsia="en-US"/>
        </w:rPr>
        <w:t xml:space="preserve">ew European </w:t>
      </w:r>
      <w:r w:rsidR="009B3456">
        <w:rPr>
          <w:rFonts w:asciiTheme="majorHAnsi" w:eastAsia="Calibri" w:hAnsiTheme="majorHAnsi" w:cs="Calibri"/>
          <w:i/>
          <w:lang w:eastAsia="en-US"/>
        </w:rPr>
        <w:t>g</w:t>
      </w:r>
      <w:r w:rsidRPr="000B600E">
        <w:rPr>
          <w:rFonts w:asciiTheme="majorHAnsi" w:eastAsia="Calibri" w:hAnsiTheme="majorHAnsi" w:cs="Calibri"/>
          <w:i/>
          <w:lang w:eastAsia="en-US"/>
        </w:rPr>
        <w:t>eneration?</w:t>
      </w:r>
      <w:r w:rsidRPr="000B600E">
        <w:rPr>
          <w:rFonts w:asciiTheme="majorHAnsi" w:eastAsia="Calibri" w:hAnsiTheme="majorHAnsi" w:cs="Calibri"/>
          <w:lang w:eastAsia="en-US"/>
        </w:rPr>
        <w:t xml:space="preserve"> (pp. 79-96). Frankfurt am Main: Peter Lang.</w:t>
      </w:r>
    </w:p>
    <w:p w14:paraId="485C9588" w14:textId="77777777" w:rsidR="009A604E" w:rsidRDefault="009A604E" w:rsidP="003E6E6B">
      <w:pPr>
        <w:widowControl/>
        <w:suppressAutoHyphens w:val="0"/>
        <w:spacing w:line="288" w:lineRule="auto"/>
        <w:rPr>
          <w:rFonts w:asciiTheme="majorHAnsi" w:eastAsia="Calibri" w:hAnsiTheme="majorHAnsi" w:cs="Calibri"/>
          <w:b/>
          <w:lang w:eastAsia="en-US"/>
        </w:rPr>
      </w:pPr>
    </w:p>
    <w:p w14:paraId="7913E06D" w14:textId="77777777" w:rsidR="00796E50" w:rsidRPr="000B600E" w:rsidRDefault="00796E50" w:rsidP="003E6E6B">
      <w:pPr>
        <w:widowControl/>
        <w:suppressAutoHyphens w:val="0"/>
        <w:spacing w:line="288" w:lineRule="auto"/>
        <w:rPr>
          <w:rFonts w:asciiTheme="majorHAnsi" w:eastAsia="Calibri" w:hAnsiTheme="majorHAnsi" w:cs="Calibri"/>
          <w:b/>
          <w:lang w:eastAsia="en-US"/>
        </w:rPr>
      </w:pPr>
    </w:p>
    <w:p w14:paraId="306AA2AD" w14:textId="305318FA" w:rsidR="00A34170" w:rsidRPr="000B600E" w:rsidRDefault="00A34170" w:rsidP="003E6E6B">
      <w:pPr>
        <w:pStyle w:val="Paragrafoelenco"/>
        <w:widowControl/>
        <w:numPr>
          <w:ilvl w:val="0"/>
          <w:numId w:val="12"/>
        </w:numPr>
        <w:suppressAutoHyphens w:val="0"/>
        <w:spacing w:line="288" w:lineRule="auto"/>
        <w:contextualSpacing w:val="0"/>
        <w:rPr>
          <w:rFonts w:asciiTheme="majorHAnsi" w:eastAsia="Calibri" w:hAnsiTheme="majorHAnsi" w:cs="Calibri"/>
          <w:b/>
          <w:lang w:eastAsia="en-US"/>
        </w:rPr>
      </w:pPr>
      <w:r w:rsidRPr="000B600E">
        <w:rPr>
          <w:rFonts w:asciiTheme="majorHAnsi" w:eastAsia="Calibri" w:hAnsiTheme="majorHAnsi" w:cs="Calibri"/>
          <w:b/>
          <w:lang w:eastAsia="en-US"/>
        </w:rPr>
        <w:t>Materials and resources</w:t>
      </w:r>
    </w:p>
    <w:p w14:paraId="425AED1C" w14:textId="77777777" w:rsidR="009A604E" w:rsidRPr="000B600E" w:rsidRDefault="009A604E" w:rsidP="003E6E6B">
      <w:pPr>
        <w:pStyle w:val="Norml"/>
        <w:widowControl/>
        <w:suppressAutoHyphens w:val="0"/>
        <w:spacing w:line="288" w:lineRule="auto"/>
        <w:rPr>
          <w:rFonts w:asciiTheme="majorHAnsi" w:hAnsiTheme="majorHAnsi"/>
          <w:color w:val="auto"/>
          <w:kern w:val="0"/>
          <w:lang w:val="en-GB"/>
        </w:rPr>
      </w:pPr>
    </w:p>
    <w:p w14:paraId="35470FF5" w14:textId="77777777" w:rsidR="009A604E" w:rsidRPr="000B600E" w:rsidRDefault="009A604E" w:rsidP="003E6E6B">
      <w:pPr>
        <w:pStyle w:val="Paragrafoelenco"/>
        <w:numPr>
          <w:ilvl w:val="0"/>
          <w:numId w:val="34"/>
        </w:numPr>
        <w:spacing w:line="288" w:lineRule="auto"/>
        <w:contextualSpacing w:val="0"/>
        <w:rPr>
          <w:rFonts w:asciiTheme="majorHAnsi" w:hAnsiTheme="majorHAnsi"/>
        </w:rPr>
      </w:pPr>
      <w:r w:rsidRPr="000B600E">
        <w:rPr>
          <w:rFonts w:asciiTheme="majorHAnsi" w:eastAsia="Times New Roman" w:hAnsiTheme="majorHAnsi"/>
        </w:rPr>
        <w:t xml:space="preserve">A computer, access to the Internet, </w:t>
      </w:r>
      <w:r w:rsidRPr="000B600E">
        <w:rPr>
          <w:rFonts w:asciiTheme="majorHAnsi" w:eastAsia="Calibri" w:hAnsiTheme="majorHAnsi"/>
        </w:rPr>
        <w:t>a projector.</w:t>
      </w:r>
    </w:p>
    <w:p w14:paraId="023BFA1B" w14:textId="77777777" w:rsidR="009A604E" w:rsidRPr="000B600E" w:rsidRDefault="009A604E" w:rsidP="003E6E6B">
      <w:pPr>
        <w:pStyle w:val="Paragrafoelenco"/>
        <w:numPr>
          <w:ilvl w:val="0"/>
          <w:numId w:val="34"/>
        </w:numPr>
        <w:spacing w:line="288" w:lineRule="auto"/>
        <w:contextualSpacing w:val="0"/>
        <w:rPr>
          <w:rFonts w:asciiTheme="majorHAnsi" w:hAnsiTheme="majorHAnsi"/>
        </w:rPr>
      </w:pPr>
      <w:r w:rsidRPr="000B600E">
        <w:rPr>
          <w:rFonts w:asciiTheme="majorHAnsi" w:eastAsia="Calibri" w:hAnsiTheme="majorHAnsi"/>
        </w:rPr>
        <w:t>The IEREST slides.</w:t>
      </w:r>
    </w:p>
    <w:p w14:paraId="51F697F4" w14:textId="09724505" w:rsidR="009A604E" w:rsidRPr="000B600E" w:rsidRDefault="008702B9" w:rsidP="003E6E6B">
      <w:pPr>
        <w:pStyle w:val="Paragrafoelenco"/>
        <w:numPr>
          <w:ilvl w:val="0"/>
          <w:numId w:val="34"/>
        </w:numPr>
        <w:tabs>
          <w:tab w:val="num" w:pos="0"/>
        </w:tabs>
        <w:spacing w:line="288" w:lineRule="auto"/>
        <w:contextualSpacing w:val="0"/>
        <w:rPr>
          <w:rFonts w:asciiTheme="majorHAnsi" w:hAnsiTheme="majorHAnsi"/>
        </w:rPr>
      </w:pPr>
      <w:r>
        <w:rPr>
          <w:rFonts w:asciiTheme="majorHAnsi" w:hAnsiTheme="majorHAnsi"/>
        </w:rPr>
        <w:t>Six</w:t>
      </w:r>
      <w:r w:rsidR="009A604E" w:rsidRPr="000B600E">
        <w:rPr>
          <w:rFonts w:asciiTheme="majorHAnsi" w:hAnsiTheme="majorHAnsi"/>
        </w:rPr>
        <w:t xml:space="preserve"> IEREST attachments:</w:t>
      </w:r>
    </w:p>
    <w:p w14:paraId="518EC8BB" w14:textId="25B46F29" w:rsidR="00A34170" w:rsidRPr="000B600E" w:rsidRDefault="00A34170" w:rsidP="003E6E6B">
      <w:pPr>
        <w:widowControl/>
        <w:numPr>
          <w:ilvl w:val="1"/>
          <w:numId w:val="5"/>
        </w:numPr>
        <w:suppressAutoHyphens w:val="0"/>
        <w:spacing w:line="288" w:lineRule="auto"/>
        <w:rPr>
          <w:rFonts w:asciiTheme="majorHAnsi" w:eastAsia="Calibri" w:hAnsiTheme="majorHAnsi" w:cs="Calibri"/>
          <w:i/>
          <w:lang w:eastAsia="en-US"/>
        </w:rPr>
      </w:pPr>
      <w:r w:rsidRPr="000B600E">
        <w:rPr>
          <w:rFonts w:asciiTheme="majorHAnsi" w:eastAsia="Calibri" w:hAnsiTheme="majorHAnsi" w:cs="Calibri"/>
          <w:i/>
          <w:lang w:eastAsia="en-US"/>
        </w:rPr>
        <w:t>Attachment 1</w:t>
      </w:r>
      <w:r w:rsidRPr="000B600E">
        <w:rPr>
          <w:rFonts w:asciiTheme="majorHAnsi" w:eastAsia="Calibri" w:hAnsiTheme="majorHAnsi" w:cs="Calibri"/>
          <w:lang w:eastAsia="en-US"/>
        </w:rPr>
        <w:t>: Gui</w:t>
      </w:r>
      <w:r w:rsidR="005B1DBF" w:rsidRPr="000B600E">
        <w:rPr>
          <w:rFonts w:asciiTheme="majorHAnsi" w:eastAsia="Calibri" w:hAnsiTheme="majorHAnsi" w:cs="Calibri"/>
          <w:lang w:eastAsia="en-US"/>
        </w:rPr>
        <w:t>delines for keeping the journal (</w:t>
      </w:r>
      <w:r w:rsidRPr="000B600E">
        <w:rPr>
          <w:rFonts w:asciiTheme="majorHAnsi" w:eastAsia="Calibri" w:hAnsiTheme="majorHAnsi" w:cs="Calibri"/>
          <w:i/>
          <w:lang w:eastAsia="en-US"/>
        </w:rPr>
        <w:t>Task 2</w:t>
      </w:r>
      <w:r w:rsidR="005B1DBF" w:rsidRPr="000B600E">
        <w:rPr>
          <w:rFonts w:asciiTheme="majorHAnsi" w:eastAsia="Calibri" w:hAnsiTheme="majorHAnsi" w:cs="Calibri"/>
          <w:lang w:eastAsia="en-US"/>
        </w:rPr>
        <w:t xml:space="preserve"> and throughout the activity).</w:t>
      </w:r>
    </w:p>
    <w:p w14:paraId="6DB78722" w14:textId="67C7A590" w:rsidR="00472F07" w:rsidRPr="000B600E" w:rsidRDefault="00472F07" w:rsidP="003E6E6B">
      <w:pPr>
        <w:widowControl/>
        <w:numPr>
          <w:ilvl w:val="1"/>
          <w:numId w:val="5"/>
        </w:numPr>
        <w:suppressAutoHyphens w:val="0"/>
        <w:spacing w:line="288" w:lineRule="auto"/>
        <w:rPr>
          <w:rFonts w:asciiTheme="majorHAnsi" w:eastAsia="Calibri" w:hAnsiTheme="majorHAnsi" w:cs="Calibri"/>
          <w:i/>
          <w:lang w:eastAsia="en-US"/>
        </w:rPr>
      </w:pPr>
      <w:r w:rsidRPr="000B600E">
        <w:rPr>
          <w:rFonts w:asciiTheme="majorHAnsi" w:eastAsia="Calibri" w:hAnsiTheme="majorHAnsi" w:cs="Calibri"/>
          <w:i/>
          <w:lang w:eastAsia="en-US"/>
        </w:rPr>
        <w:t>Attachment 2:</w:t>
      </w:r>
      <w:r w:rsidR="005B1DBF" w:rsidRPr="000B600E">
        <w:rPr>
          <w:rFonts w:asciiTheme="majorHAnsi" w:eastAsia="Calibri" w:hAnsiTheme="majorHAnsi" w:cs="Calibri"/>
          <w:lang w:eastAsia="en-US"/>
        </w:rPr>
        <w:t xml:space="preserve"> Grid for website analysis (</w:t>
      </w:r>
      <w:r w:rsidR="005B1DBF" w:rsidRPr="000B600E">
        <w:rPr>
          <w:rFonts w:asciiTheme="majorHAnsi" w:eastAsia="Calibri" w:hAnsiTheme="majorHAnsi" w:cs="Calibri"/>
          <w:i/>
          <w:lang w:eastAsia="en-US"/>
        </w:rPr>
        <w:t>Task 3(2)</w:t>
      </w:r>
      <w:r w:rsidR="005B1DBF" w:rsidRPr="000B600E">
        <w:rPr>
          <w:rFonts w:asciiTheme="majorHAnsi" w:eastAsia="Calibri" w:hAnsiTheme="majorHAnsi" w:cs="Calibri"/>
          <w:lang w:eastAsia="en-US"/>
        </w:rPr>
        <w:t>).</w:t>
      </w:r>
    </w:p>
    <w:p w14:paraId="34C819BD" w14:textId="483B5BD3" w:rsidR="00472F07" w:rsidRPr="000B600E" w:rsidRDefault="00472F07" w:rsidP="003E6E6B">
      <w:pPr>
        <w:widowControl/>
        <w:numPr>
          <w:ilvl w:val="1"/>
          <w:numId w:val="5"/>
        </w:numPr>
        <w:suppressAutoHyphens w:val="0"/>
        <w:spacing w:line="288" w:lineRule="auto"/>
        <w:rPr>
          <w:rFonts w:asciiTheme="majorHAnsi" w:eastAsia="Calibri" w:hAnsiTheme="majorHAnsi" w:cs="Calibri"/>
          <w:i/>
          <w:lang w:eastAsia="en-US"/>
        </w:rPr>
      </w:pPr>
      <w:r w:rsidRPr="000B600E">
        <w:rPr>
          <w:rFonts w:asciiTheme="majorHAnsi" w:eastAsia="Calibri" w:hAnsiTheme="majorHAnsi" w:cs="Calibri"/>
          <w:i/>
          <w:lang w:eastAsia="en-US"/>
        </w:rPr>
        <w:t>Attachment 3</w:t>
      </w:r>
      <w:r w:rsidR="005B1DBF" w:rsidRPr="000B600E">
        <w:rPr>
          <w:rFonts w:asciiTheme="majorHAnsi" w:eastAsia="Calibri" w:hAnsiTheme="majorHAnsi" w:cs="Calibri"/>
          <w:lang w:eastAsia="en-US"/>
        </w:rPr>
        <w:t>: Example questionnaire (</w:t>
      </w:r>
      <w:r w:rsidR="005B1DBF" w:rsidRPr="000B600E">
        <w:rPr>
          <w:rFonts w:asciiTheme="majorHAnsi" w:eastAsia="Calibri" w:hAnsiTheme="majorHAnsi" w:cs="Calibri"/>
          <w:i/>
          <w:lang w:eastAsia="en-US"/>
        </w:rPr>
        <w:t>Task 3(3)</w:t>
      </w:r>
      <w:r w:rsidR="005B1DBF" w:rsidRPr="000B600E">
        <w:rPr>
          <w:rFonts w:asciiTheme="majorHAnsi" w:eastAsia="Calibri" w:hAnsiTheme="majorHAnsi" w:cs="Calibri"/>
          <w:lang w:eastAsia="en-US"/>
        </w:rPr>
        <w:t>).</w:t>
      </w:r>
    </w:p>
    <w:p w14:paraId="7B904132" w14:textId="12009802" w:rsidR="00A34170" w:rsidRPr="000B600E" w:rsidRDefault="00472F07" w:rsidP="003E6E6B">
      <w:pPr>
        <w:widowControl/>
        <w:numPr>
          <w:ilvl w:val="1"/>
          <w:numId w:val="5"/>
        </w:numPr>
        <w:suppressAutoHyphens w:val="0"/>
        <w:spacing w:line="288" w:lineRule="auto"/>
        <w:rPr>
          <w:rFonts w:asciiTheme="majorHAnsi" w:eastAsia="Calibri" w:hAnsiTheme="majorHAnsi" w:cs="Calibri"/>
          <w:i/>
          <w:lang w:eastAsia="en-US"/>
        </w:rPr>
      </w:pPr>
      <w:r w:rsidRPr="000B600E">
        <w:rPr>
          <w:rFonts w:asciiTheme="majorHAnsi" w:eastAsia="Calibri" w:hAnsiTheme="majorHAnsi" w:cs="Calibri"/>
          <w:i/>
          <w:lang w:eastAsia="en-US"/>
        </w:rPr>
        <w:t>Attachment 4</w:t>
      </w:r>
      <w:r w:rsidR="005B1DBF" w:rsidRPr="000B600E">
        <w:rPr>
          <w:rFonts w:asciiTheme="majorHAnsi" w:eastAsia="Calibri" w:hAnsiTheme="majorHAnsi" w:cs="Calibri"/>
          <w:lang w:eastAsia="en-US"/>
        </w:rPr>
        <w:t>: Example of a conceptual map (</w:t>
      </w:r>
      <w:r w:rsidR="005B1DBF" w:rsidRPr="000B600E">
        <w:rPr>
          <w:rFonts w:asciiTheme="majorHAnsi" w:eastAsia="Calibri" w:hAnsiTheme="majorHAnsi" w:cs="Calibri"/>
          <w:i/>
          <w:lang w:eastAsia="en-US"/>
        </w:rPr>
        <w:t>Task 3(4)</w:t>
      </w:r>
      <w:r w:rsidR="005B1DBF" w:rsidRPr="000B600E">
        <w:rPr>
          <w:rFonts w:asciiTheme="majorHAnsi" w:eastAsia="Calibri" w:hAnsiTheme="majorHAnsi" w:cs="Calibri"/>
          <w:lang w:eastAsia="en-US"/>
        </w:rPr>
        <w:t>).</w:t>
      </w:r>
    </w:p>
    <w:p w14:paraId="68221DB0" w14:textId="49D9B02B" w:rsidR="00A34170" w:rsidRPr="000B600E" w:rsidRDefault="00A34170" w:rsidP="003E6E6B">
      <w:pPr>
        <w:widowControl/>
        <w:numPr>
          <w:ilvl w:val="1"/>
          <w:numId w:val="5"/>
        </w:numPr>
        <w:suppressAutoHyphens w:val="0"/>
        <w:spacing w:line="288" w:lineRule="auto"/>
        <w:rPr>
          <w:rFonts w:asciiTheme="majorHAnsi" w:eastAsia="Calibri" w:hAnsiTheme="majorHAnsi" w:cs="Calibri"/>
          <w:i/>
          <w:lang w:eastAsia="en-US"/>
        </w:rPr>
      </w:pPr>
      <w:r w:rsidRPr="000B600E">
        <w:rPr>
          <w:rFonts w:asciiTheme="majorHAnsi" w:eastAsia="Calibri" w:hAnsiTheme="majorHAnsi" w:cs="Calibri"/>
          <w:i/>
          <w:lang w:eastAsia="en-US"/>
        </w:rPr>
        <w:t xml:space="preserve">Attachment </w:t>
      </w:r>
      <w:r w:rsidR="00472F07" w:rsidRPr="000B600E">
        <w:rPr>
          <w:rFonts w:asciiTheme="majorHAnsi" w:eastAsia="Calibri" w:hAnsiTheme="majorHAnsi" w:cs="Calibri"/>
          <w:i/>
          <w:lang w:eastAsia="en-US"/>
        </w:rPr>
        <w:t>5</w:t>
      </w:r>
      <w:r w:rsidRPr="000B600E">
        <w:rPr>
          <w:rFonts w:asciiTheme="majorHAnsi" w:eastAsia="Calibri" w:hAnsiTheme="majorHAnsi" w:cs="Calibri"/>
          <w:lang w:eastAsia="en-US"/>
        </w:rPr>
        <w:t xml:space="preserve">: Grid for peer- and teacher-assessment of group </w:t>
      </w:r>
      <w:r w:rsidR="00894FFD">
        <w:rPr>
          <w:rFonts w:asciiTheme="majorHAnsi" w:eastAsia="Calibri" w:hAnsiTheme="majorHAnsi" w:cs="Calibri"/>
          <w:lang w:eastAsia="en-US"/>
        </w:rPr>
        <w:t>lessons</w:t>
      </w:r>
      <w:r w:rsidR="005B1DBF" w:rsidRPr="000B600E">
        <w:rPr>
          <w:rFonts w:asciiTheme="majorHAnsi" w:eastAsia="Calibri" w:hAnsiTheme="majorHAnsi" w:cs="Calibri"/>
          <w:lang w:eastAsia="en-US"/>
        </w:rPr>
        <w:t xml:space="preserve"> (</w:t>
      </w:r>
      <w:r w:rsidR="005B1DBF" w:rsidRPr="000B600E">
        <w:rPr>
          <w:rFonts w:asciiTheme="majorHAnsi" w:eastAsia="Calibri" w:hAnsiTheme="majorHAnsi" w:cs="Calibri"/>
          <w:i/>
          <w:lang w:eastAsia="en-US"/>
        </w:rPr>
        <w:t>Task 4</w:t>
      </w:r>
      <w:r w:rsidR="005B1DBF" w:rsidRPr="000B600E">
        <w:rPr>
          <w:rFonts w:asciiTheme="majorHAnsi" w:eastAsia="Calibri" w:hAnsiTheme="majorHAnsi" w:cs="Calibri"/>
          <w:lang w:eastAsia="en-US"/>
        </w:rPr>
        <w:t>).</w:t>
      </w:r>
    </w:p>
    <w:p w14:paraId="7FD9D2F5" w14:textId="5AB67DF5" w:rsidR="005B1DBF" w:rsidRPr="000B600E" w:rsidRDefault="00A34170" w:rsidP="003E6E6B">
      <w:pPr>
        <w:widowControl/>
        <w:numPr>
          <w:ilvl w:val="1"/>
          <w:numId w:val="5"/>
        </w:numPr>
        <w:suppressAutoHyphens w:val="0"/>
        <w:spacing w:line="288" w:lineRule="auto"/>
        <w:rPr>
          <w:rFonts w:asciiTheme="majorHAnsi" w:hAnsiTheme="majorHAnsi" w:cs="Calibri"/>
          <w:b/>
        </w:rPr>
      </w:pPr>
      <w:r w:rsidRPr="000B600E">
        <w:rPr>
          <w:rFonts w:asciiTheme="majorHAnsi" w:eastAsia="Calibri" w:hAnsiTheme="majorHAnsi" w:cs="Calibri"/>
          <w:i/>
          <w:lang w:eastAsia="en-US"/>
        </w:rPr>
        <w:t xml:space="preserve">Attachment </w:t>
      </w:r>
      <w:r w:rsidR="00472F07" w:rsidRPr="000B600E">
        <w:rPr>
          <w:rFonts w:asciiTheme="majorHAnsi" w:eastAsia="Calibri" w:hAnsiTheme="majorHAnsi" w:cs="Calibri"/>
          <w:i/>
          <w:lang w:eastAsia="en-US"/>
        </w:rPr>
        <w:t>6</w:t>
      </w:r>
      <w:r w:rsidRPr="000B600E">
        <w:rPr>
          <w:rFonts w:asciiTheme="majorHAnsi" w:eastAsia="Calibri" w:hAnsiTheme="majorHAnsi" w:cs="Calibri"/>
          <w:lang w:eastAsia="en-US"/>
        </w:rPr>
        <w:t>: Form for self- and teacher-assessment of journal entries</w:t>
      </w:r>
      <w:r w:rsidR="005B1DBF" w:rsidRPr="000B600E">
        <w:rPr>
          <w:rFonts w:asciiTheme="majorHAnsi" w:eastAsia="Calibri" w:hAnsiTheme="majorHAnsi" w:cs="Calibri"/>
          <w:lang w:eastAsia="en-US"/>
        </w:rPr>
        <w:t xml:space="preserve"> (</w:t>
      </w:r>
      <w:r w:rsidR="005B1DBF" w:rsidRPr="000B600E">
        <w:rPr>
          <w:rFonts w:asciiTheme="majorHAnsi" w:eastAsia="Calibri" w:hAnsiTheme="majorHAnsi" w:cs="Calibri"/>
          <w:i/>
          <w:lang w:eastAsia="en-US"/>
        </w:rPr>
        <w:t>Task 4</w:t>
      </w:r>
      <w:r w:rsidR="005B1DBF" w:rsidRPr="000B600E">
        <w:rPr>
          <w:rFonts w:asciiTheme="majorHAnsi" w:eastAsia="Calibri" w:hAnsiTheme="majorHAnsi" w:cs="Calibri"/>
          <w:lang w:eastAsia="en-US"/>
        </w:rPr>
        <w:t>).</w:t>
      </w:r>
    </w:p>
    <w:p w14:paraId="530FAF65" w14:textId="0A959FED" w:rsidR="00796E50" w:rsidRDefault="00796E50">
      <w:pPr>
        <w:widowControl/>
        <w:suppressAutoHyphens w:val="0"/>
        <w:rPr>
          <w:rFonts w:asciiTheme="majorHAnsi" w:hAnsiTheme="majorHAnsi" w:cs="Calibri"/>
          <w:b/>
        </w:rPr>
      </w:pPr>
      <w:r>
        <w:rPr>
          <w:rFonts w:asciiTheme="majorHAnsi" w:hAnsiTheme="majorHAnsi" w:cs="Calibri"/>
          <w:b/>
        </w:rPr>
        <w:br w:type="page"/>
      </w:r>
    </w:p>
    <w:p w14:paraId="2924F0FC" w14:textId="77777777" w:rsidR="001B530E" w:rsidRPr="000B600E" w:rsidRDefault="001B530E" w:rsidP="003E6E6B">
      <w:pPr>
        <w:widowControl/>
        <w:suppressAutoHyphens w:val="0"/>
        <w:spacing w:line="288" w:lineRule="auto"/>
        <w:jc w:val="center"/>
        <w:rPr>
          <w:rFonts w:asciiTheme="majorHAnsi" w:hAnsiTheme="majorHAnsi" w:cs="Calibri"/>
          <w:b/>
        </w:rPr>
      </w:pPr>
    </w:p>
    <w:p w14:paraId="0FB67D31" w14:textId="2132C342" w:rsidR="001B530E" w:rsidRPr="00A86AED" w:rsidRDefault="001B530E" w:rsidP="003E6E6B">
      <w:pPr>
        <w:spacing w:line="288" w:lineRule="auto"/>
        <w:jc w:val="center"/>
        <w:rPr>
          <w:rFonts w:asciiTheme="majorHAnsi" w:hAnsiTheme="majorHAnsi" w:cs="Calibri"/>
          <w:b/>
        </w:rPr>
      </w:pPr>
      <w:r w:rsidRPr="00A86AED">
        <w:rPr>
          <w:rFonts w:asciiTheme="majorHAnsi" w:hAnsiTheme="majorHAnsi"/>
          <w:b/>
        </w:rPr>
        <w:t>Attachment 1 (</w:t>
      </w:r>
      <w:r w:rsidRPr="00A86AED">
        <w:rPr>
          <w:rFonts w:asciiTheme="majorHAnsi" w:hAnsiTheme="majorHAnsi"/>
          <w:b/>
          <w:i/>
        </w:rPr>
        <w:t>Task 2. Erasmus journal writing</w:t>
      </w:r>
      <w:r w:rsidRPr="00A86AED">
        <w:rPr>
          <w:rFonts w:asciiTheme="majorHAnsi" w:hAnsiTheme="majorHAnsi"/>
          <w:b/>
        </w:rPr>
        <w:t>)</w:t>
      </w:r>
    </w:p>
    <w:p w14:paraId="01797862" w14:textId="77777777" w:rsidR="00E40669" w:rsidRPr="00A86AED" w:rsidRDefault="00E40669" w:rsidP="003E6E6B">
      <w:pPr>
        <w:spacing w:line="288" w:lineRule="auto"/>
        <w:rPr>
          <w:rFonts w:asciiTheme="majorHAnsi" w:hAnsiTheme="majorHAnsi" w:cs="Calibri"/>
          <w:b/>
        </w:rPr>
      </w:pPr>
    </w:p>
    <w:p w14:paraId="2C0BF862" w14:textId="501978FB" w:rsidR="00A34170" w:rsidRPr="00A86AED" w:rsidRDefault="001B530E" w:rsidP="003E6E6B">
      <w:pPr>
        <w:spacing w:line="288" w:lineRule="auto"/>
        <w:rPr>
          <w:rFonts w:asciiTheme="majorHAnsi" w:eastAsia="Verdana" w:hAnsiTheme="majorHAnsi" w:cs="Verdana"/>
          <w:lang w:eastAsia="en-US"/>
        </w:rPr>
      </w:pPr>
      <w:r w:rsidRPr="00A86AED">
        <w:rPr>
          <w:rFonts w:asciiTheme="majorHAnsi" w:hAnsiTheme="majorHAnsi"/>
        </w:rPr>
        <w:t xml:space="preserve">Read the following guidelines </w:t>
      </w:r>
      <w:r w:rsidR="00A34170" w:rsidRPr="00A86AED">
        <w:rPr>
          <w:rFonts w:asciiTheme="majorHAnsi" w:eastAsia="Calibri" w:hAnsiTheme="majorHAnsi" w:cs="Calibri"/>
          <w:lang w:eastAsia="en-US"/>
        </w:rPr>
        <w:t xml:space="preserve">for keeping </w:t>
      </w:r>
      <w:r w:rsidR="00A34170" w:rsidRPr="00A86AED">
        <w:rPr>
          <w:rFonts w:asciiTheme="majorHAnsi" w:eastAsia="Verdana" w:hAnsiTheme="majorHAnsi" w:cs="Verdana"/>
          <w:lang w:eastAsia="en-US"/>
        </w:rPr>
        <w:t>a reflective journal</w:t>
      </w:r>
      <w:r w:rsidR="00A86AED">
        <w:rPr>
          <w:rFonts w:asciiTheme="majorHAnsi" w:eastAsia="Verdana" w:hAnsiTheme="majorHAnsi" w:cs="Verdana"/>
          <w:lang w:eastAsia="en-US"/>
        </w:rPr>
        <w:t xml:space="preserve">. Use </w:t>
      </w:r>
      <w:r w:rsidR="00885E64" w:rsidRPr="00A86AED">
        <w:rPr>
          <w:rFonts w:asciiTheme="majorHAnsi" w:eastAsia="Verdana" w:hAnsiTheme="majorHAnsi" w:cs="Verdana"/>
          <w:lang w:eastAsia="en-US"/>
        </w:rPr>
        <w:t>them as a reference to write your own journal entries throughout this activity.</w:t>
      </w:r>
    </w:p>
    <w:p w14:paraId="15AA3A13" w14:textId="77777777" w:rsidR="00885E64" w:rsidRPr="000B600E" w:rsidRDefault="00885E64" w:rsidP="003E6E6B">
      <w:pPr>
        <w:spacing w:line="288" w:lineRule="auto"/>
        <w:rPr>
          <w:rFonts w:asciiTheme="majorHAnsi" w:hAnsiTheme="majorHAnsi"/>
        </w:rPr>
      </w:pPr>
    </w:p>
    <w:p w14:paraId="799F9B03" w14:textId="77777777" w:rsidR="000D323E" w:rsidRPr="000B600E" w:rsidRDefault="000D323E" w:rsidP="003E6E6B">
      <w:pPr>
        <w:pStyle w:val="NormaleWeb"/>
        <w:spacing w:before="0" w:after="0" w:line="288" w:lineRule="auto"/>
        <w:rPr>
          <w:rFonts w:asciiTheme="majorHAnsi" w:hAnsiTheme="majorHAnsi"/>
          <w:b/>
          <w:i/>
          <w:lang w:val="en-GB"/>
        </w:rPr>
      </w:pPr>
      <w:r w:rsidRPr="000B600E">
        <w:rPr>
          <w:rFonts w:asciiTheme="majorHAnsi" w:hAnsiTheme="majorHAnsi"/>
          <w:b/>
          <w:i/>
          <w:lang w:val="en-GB"/>
        </w:rPr>
        <w:t xml:space="preserve">What is reflective writing? </w:t>
      </w:r>
    </w:p>
    <w:p w14:paraId="7B0AB7E0" w14:textId="045ABCA1" w:rsidR="000D323E" w:rsidRPr="000B600E" w:rsidRDefault="000D323E" w:rsidP="003E6E6B">
      <w:pPr>
        <w:pStyle w:val="NormaleWeb"/>
        <w:spacing w:before="0" w:after="0" w:line="288" w:lineRule="auto"/>
        <w:rPr>
          <w:rFonts w:asciiTheme="majorHAnsi" w:hAnsiTheme="majorHAnsi"/>
          <w:i/>
          <w:lang w:val="en-GB"/>
        </w:rPr>
      </w:pPr>
      <w:r w:rsidRPr="000B600E">
        <w:rPr>
          <w:rFonts w:asciiTheme="majorHAnsi" w:hAnsiTheme="majorHAnsi"/>
          <w:i/>
          <w:lang w:val="en-GB"/>
        </w:rPr>
        <w:t>Reflection is defined by the Oxford</w:t>
      </w:r>
      <w:r w:rsidR="00885E64" w:rsidRPr="000B600E">
        <w:rPr>
          <w:rFonts w:asciiTheme="majorHAnsi" w:hAnsiTheme="majorHAnsi"/>
          <w:i/>
          <w:lang w:val="en-GB"/>
        </w:rPr>
        <w:t xml:space="preserve"> English Dictionary (2012) as “t</w:t>
      </w:r>
      <w:r w:rsidRPr="000B600E">
        <w:rPr>
          <w:rFonts w:asciiTheme="majorHAnsi" w:hAnsiTheme="majorHAnsi"/>
          <w:i/>
          <w:lang w:val="en-GB"/>
        </w:rPr>
        <w:t xml:space="preserve">he action or process of thinking carefully or deeply about a particular subject, typically involving influence from </w:t>
      </w:r>
      <w:r w:rsidR="00885E64" w:rsidRPr="000B600E">
        <w:rPr>
          <w:rFonts w:asciiTheme="majorHAnsi" w:hAnsiTheme="majorHAnsi"/>
          <w:i/>
          <w:lang w:val="en-GB"/>
        </w:rPr>
        <w:t>one's past life and experiences</w:t>
      </w:r>
      <w:r w:rsidRPr="000B600E">
        <w:rPr>
          <w:rFonts w:asciiTheme="majorHAnsi" w:hAnsiTheme="majorHAnsi"/>
          <w:i/>
          <w:lang w:val="en-GB"/>
        </w:rPr>
        <w:t>”</w:t>
      </w:r>
      <w:r w:rsidR="00885E64" w:rsidRPr="000B600E">
        <w:rPr>
          <w:rFonts w:asciiTheme="majorHAnsi" w:hAnsiTheme="majorHAnsi"/>
          <w:i/>
          <w:lang w:val="en-GB"/>
        </w:rPr>
        <w:t xml:space="preserve">. </w:t>
      </w:r>
      <w:r w:rsidRPr="000B600E">
        <w:rPr>
          <w:rFonts w:asciiTheme="majorHAnsi" w:hAnsiTheme="majorHAnsi"/>
          <w:i/>
          <w:lang w:val="en-GB"/>
        </w:rPr>
        <w:t xml:space="preserve">Reflection is a way of enabling self-development and deeper learning by looking back at an experience so as to learn from it and then move forward. A person may discuss learning from an experience; reflective writing takes this a stage further by putting the reflection into the more permanent and structured format of a written account and linking it to academic theory. </w:t>
      </w:r>
    </w:p>
    <w:p w14:paraId="1F9A4087" w14:textId="77777777" w:rsidR="001B530E" w:rsidRPr="000B600E" w:rsidRDefault="001B530E" w:rsidP="003E6E6B">
      <w:pPr>
        <w:pStyle w:val="NormaleWeb"/>
        <w:spacing w:before="0" w:after="0" w:line="288" w:lineRule="auto"/>
        <w:rPr>
          <w:rFonts w:asciiTheme="majorHAnsi" w:hAnsiTheme="majorHAnsi"/>
          <w:b/>
          <w:i/>
          <w:lang w:val="en-GB"/>
        </w:rPr>
      </w:pPr>
    </w:p>
    <w:p w14:paraId="653CFAE4" w14:textId="77777777" w:rsidR="000D323E" w:rsidRPr="000B600E" w:rsidRDefault="000D323E" w:rsidP="003E6E6B">
      <w:pPr>
        <w:pStyle w:val="NormaleWeb"/>
        <w:spacing w:before="0" w:after="0" w:line="288" w:lineRule="auto"/>
        <w:rPr>
          <w:rFonts w:asciiTheme="majorHAnsi" w:hAnsiTheme="majorHAnsi"/>
          <w:b/>
          <w:i/>
          <w:lang w:val="en-GB"/>
        </w:rPr>
      </w:pPr>
      <w:r w:rsidRPr="000B600E">
        <w:rPr>
          <w:rFonts w:asciiTheme="majorHAnsi" w:hAnsiTheme="majorHAnsi"/>
          <w:b/>
          <w:i/>
          <w:lang w:val="en-GB"/>
        </w:rPr>
        <w:t xml:space="preserve">Why write reflectively? </w:t>
      </w:r>
    </w:p>
    <w:p w14:paraId="4802982C" w14:textId="3F1C5913" w:rsidR="00186106" w:rsidRDefault="000D323E" w:rsidP="003E6E6B">
      <w:pPr>
        <w:pStyle w:val="NormaleWeb"/>
        <w:spacing w:before="0" w:after="0" w:line="288" w:lineRule="auto"/>
        <w:rPr>
          <w:rFonts w:asciiTheme="majorHAnsi" w:hAnsiTheme="majorHAnsi"/>
          <w:i/>
          <w:lang w:val="en-GB"/>
        </w:rPr>
      </w:pPr>
      <w:r w:rsidRPr="000B600E">
        <w:rPr>
          <w:rFonts w:asciiTheme="majorHAnsi" w:hAnsiTheme="majorHAnsi"/>
          <w:i/>
          <w:lang w:val="en-GB"/>
        </w:rPr>
        <w:t>Reflecting on an experience (</w:t>
      </w:r>
      <w:r w:rsidR="00885E64" w:rsidRPr="000B600E">
        <w:rPr>
          <w:rFonts w:asciiTheme="majorHAnsi" w:hAnsiTheme="majorHAnsi"/>
          <w:i/>
          <w:lang w:val="en-GB"/>
        </w:rPr>
        <w:t>‘Reflection on action’</w:t>
      </w:r>
      <w:r w:rsidRPr="000B600E">
        <w:rPr>
          <w:rFonts w:asciiTheme="majorHAnsi" w:hAnsiTheme="majorHAnsi"/>
          <w:i/>
          <w:lang w:val="en-GB"/>
        </w:rPr>
        <w:t xml:space="preserve">) can help you to make links between theory and practice and between your past and present knowledge. Reflecting on, and learning from your experiences can help you to avoid repeating mistakes and move away from acting automatically without thought: it will help you to identify the successful aspects of an experience, and any useful principles which can </w:t>
      </w:r>
      <w:r w:rsidR="00186106">
        <w:rPr>
          <w:rFonts w:asciiTheme="majorHAnsi" w:hAnsiTheme="majorHAnsi"/>
          <w:i/>
          <w:lang w:val="en-GB"/>
        </w:rPr>
        <w:t>be applied to other situations.</w:t>
      </w:r>
    </w:p>
    <w:p w14:paraId="3D920EDC" w14:textId="77777777" w:rsidR="00186106" w:rsidRDefault="00186106" w:rsidP="003E6E6B">
      <w:pPr>
        <w:pStyle w:val="NormaleWeb"/>
        <w:spacing w:before="0" w:after="0" w:line="288" w:lineRule="auto"/>
        <w:rPr>
          <w:rFonts w:asciiTheme="majorHAnsi" w:hAnsiTheme="majorHAnsi"/>
          <w:i/>
          <w:lang w:val="en-GB"/>
        </w:rPr>
      </w:pPr>
    </w:p>
    <w:p w14:paraId="2750E969" w14:textId="7A537C03" w:rsidR="00186106" w:rsidRPr="000B600E" w:rsidRDefault="00186106" w:rsidP="003E6E6B">
      <w:pPr>
        <w:pStyle w:val="NormaleWeb"/>
        <w:spacing w:before="0" w:after="0" w:line="288" w:lineRule="auto"/>
        <w:rPr>
          <w:rFonts w:asciiTheme="majorHAnsi" w:hAnsiTheme="majorHAnsi"/>
          <w:i/>
          <w:lang w:val="en-GB"/>
        </w:rPr>
      </w:pPr>
      <w:r>
        <w:rPr>
          <w:rFonts w:asciiTheme="majorHAnsi" w:hAnsiTheme="majorHAnsi"/>
          <w:i/>
          <w:lang w:val="en-GB"/>
        </w:rPr>
        <w:t>[…]</w:t>
      </w:r>
    </w:p>
    <w:p w14:paraId="353BB7A9" w14:textId="77777777" w:rsidR="00885E64" w:rsidRPr="000B600E" w:rsidRDefault="00885E64" w:rsidP="003E6E6B">
      <w:pPr>
        <w:pStyle w:val="NormaleWeb"/>
        <w:spacing w:before="0" w:after="0" w:line="288" w:lineRule="auto"/>
        <w:rPr>
          <w:rFonts w:asciiTheme="majorHAnsi" w:hAnsiTheme="majorHAnsi"/>
          <w:i/>
          <w:lang w:val="en-GB"/>
        </w:rPr>
      </w:pPr>
    </w:p>
    <w:p w14:paraId="5F521878" w14:textId="77777777" w:rsidR="000D323E" w:rsidRPr="000B600E" w:rsidRDefault="000D323E" w:rsidP="003E6E6B">
      <w:pPr>
        <w:pStyle w:val="NormaleWeb"/>
        <w:spacing w:before="0" w:after="0" w:line="288" w:lineRule="auto"/>
        <w:rPr>
          <w:rFonts w:asciiTheme="majorHAnsi" w:hAnsiTheme="majorHAnsi"/>
          <w:b/>
          <w:i/>
          <w:lang w:val="en-GB"/>
        </w:rPr>
      </w:pPr>
      <w:r w:rsidRPr="000B600E">
        <w:rPr>
          <w:rFonts w:asciiTheme="majorHAnsi" w:hAnsiTheme="majorHAnsi"/>
          <w:b/>
          <w:i/>
          <w:lang w:val="en-GB"/>
        </w:rPr>
        <w:t xml:space="preserve">Features of reflective writing </w:t>
      </w:r>
    </w:p>
    <w:p w14:paraId="00AB9D81" w14:textId="5B402CC6" w:rsidR="000D323E" w:rsidRPr="000B600E" w:rsidRDefault="000D323E" w:rsidP="003E6E6B">
      <w:pPr>
        <w:pStyle w:val="NormaleWeb"/>
        <w:spacing w:before="0" w:after="0" w:line="288" w:lineRule="auto"/>
        <w:rPr>
          <w:rFonts w:asciiTheme="majorHAnsi" w:hAnsiTheme="majorHAnsi"/>
          <w:i/>
          <w:lang w:val="en-GB"/>
        </w:rPr>
      </w:pPr>
      <w:r w:rsidRPr="000B600E">
        <w:rPr>
          <w:rFonts w:asciiTheme="majorHAnsi" w:hAnsiTheme="majorHAnsi"/>
          <w:i/>
          <w:lang w:val="en-GB"/>
        </w:rPr>
        <w:t>Describing what happened and how you felt is only a small part of reflective writing. The emphasis as you write should be on your analysis and exploration of the experience. Reflective writing differs from most academic writing in that you will use the first person (</w:t>
      </w:r>
      <w:r w:rsidR="00885E64" w:rsidRPr="000B600E">
        <w:rPr>
          <w:rFonts w:asciiTheme="majorHAnsi" w:hAnsiTheme="majorHAnsi"/>
          <w:i/>
          <w:lang w:val="en-GB"/>
        </w:rPr>
        <w:t>‘I’</w:t>
      </w:r>
      <w:r w:rsidRPr="000B600E">
        <w:rPr>
          <w:rFonts w:asciiTheme="majorHAnsi" w:hAnsiTheme="majorHAnsi"/>
          <w:i/>
          <w:lang w:val="en-GB"/>
        </w:rPr>
        <w:t xml:space="preserve">) to describe </w:t>
      </w:r>
      <w:r w:rsidR="00186106">
        <w:rPr>
          <w:rFonts w:asciiTheme="majorHAnsi" w:hAnsiTheme="majorHAnsi"/>
          <w:i/>
          <w:lang w:val="en-GB"/>
        </w:rPr>
        <w:t>the experience and your feelings.</w:t>
      </w:r>
      <w:r w:rsidRPr="000B600E">
        <w:rPr>
          <w:rFonts w:asciiTheme="majorHAnsi" w:hAnsiTheme="majorHAnsi"/>
          <w:i/>
          <w:lang w:val="en-GB"/>
        </w:rPr>
        <w:t xml:space="preserve"> […]</w:t>
      </w:r>
      <w:r w:rsidR="00885E64" w:rsidRPr="000B600E">
        <w:rPr>
          <w:rFonts w:asciiTheme="majorHAnsi" w:hAnsiTheme="majorHAnsi"/>
          <w:i/>
          <w:lang w:val="en-GB"/>
        </w:rPr>
        <w:t xml:space="preserve">. </w:t>
      </w:r>
      <w:r w:rsidRPr="000B600E">
        <w:rPr>
          <w:rFonts w:asciiTheme="majorHAnsi" w:hAnsiTheme="majorHAnsi"/>
          <w:i/>
          <w:lang w:val="en-GB"/>
        </w:rPr>
        <w:t xml:space="preserve">Reflective writing looks to the future. You need to show how your reflection on what happened in the past will inform your future practice. </w:t>
      </w:r>
    </w:p>
    <w:p w14:paraId="52C61443" w14:textId="77777777" w:rsidR="000D26C6" w:rsidRPr="000B600E" w:rsidRDefault="000D26C6" w:rsidP="003E6E6B">
      <w:pPr>
        <w:pStyle w:val="NormaleWeb"/>
        <w:spacing w:before="0" w:after="0" w:line="288" w:lineRule="auto"/>
        <w:rPr>
          <w:rFonts w:asciiTheme="majorHAnsi" w:hAnsiTheme="majorHAnsi"/>
          <w:b/>
          <w:i/>
          <w:lang w:val="en-GB"/>
        </w:rPr>
      </w:pPr>
    </w:p>
    <w:p w14:paraId="1404233D" w14:textId="77777777" w:rsidR="000D323E" w:rsidRPr="000B600E" w:rsidRDefault="000D323E" w:rsidP="003E6E6B">
      <w:pPr>
        <w:pStyle w:val="NormaleWeb"/>
        <w:spacing w:before="0" w:after="0" w:line="288" w:lineRule="auto"/>
        <w:rPr>
          <w:rFonts w:asciiTheme="majorHAnsi" w:hAnsiTheme="majorHAnsi"/>
          <w:b/>
          <w:i/>
          <w:lang w:val="en-GB"/>
        </w:rPr>
      </w:pPr>
      <w:r w:rsidRPr="000B600E">
        <w:rPr>
          <w:rFonts w:asciiTheme="majorHAnsi" w:hAnsiTheme="majorHAnsi"/>
          <w:b/>
          <w:i/>
          <w:lang w:val="en-GB"/>
        </w:rPr>
        <w:t xml:space="preserve">Getting started with reflective writing </w:t>
      </w:r>
    </w:p>
    <w:p w14:paraId="7DC89261" w14:textId="77777777" w:rsidR="000D323E" w:rsidRPr="000B600E" w:rsidRDefault="000D323E" w:rsidP="003E6E6B">
      <w:pPr>
        <w:pStyle w:val="NormaleWeb"/>
        <w:spacing w:before="0" w:after="0" w:line="288" w:lineRule="auto"/>
        <w:rPr>
          <w:rFonts w:asciiTheme="majorHAnsi" w:hAnsiTheme="majorHAnsi"/>
          <w:i/>
          <w:lang w:val="en-GB"/>
        </w:rPr>
      </w:pPr>
      <w:r w:rsidRPr="000B600E">
        <w:rPr>
          <w:rFonts w:asciiTheme="majorHAnsi" w:hAnsiTheme="majorHAnsi"/>
          <w:i/>
          <w:lang w:val="en-GB"/>
        </w:rPr>
        <w:t xml:space="preserve">Reflective writing can be more challenging than other forms of writing as it involves writing about feelings (anxieties and mistakes, as well as successes). Describing an event can help you to start writing. The next step is to then ask yourself questions about this event: </w:t>
      </w:r>
    </w:p>
    <w:p w14:paraId="12A48E6C" w14:textId="3C6DF0AF" w:rsidR="000D323E" w:rsidRPr="000B600E" w:rsidRDefault="000D323E" w:rsidP="003E6E6B">
      <w:pPr>
        <w:pStyle w:val="NormaleWeb"/>
        <w:numPr>
          <w:ilvl w:val="0"/>
          <w:numId w:val="23"/>
        </w:numPr>
        <w:spacing w:before="0" w:after="0" w:line="288" w:lineRule="auto"/>
        <w:rPr>
          <w:rFonts w:asciiTheme="majorHAnsi" w:hAnsiTheme="majorHAnsi"/>
          <w:i/>
          <w:lang w:val="en-GB"/>
        </w:rPr>
      </w:pPr>
      <w:r w:rsidRPr="000B600E">
        <w:rPr>
          <w:rFonts w:asciiTheme="majorHAnsi" w:hAnsiTheme="majorHAnsi"/>
          <w:b/>
          <w:i/>
          <w:lang w:val="en-GB"/>
        </w:rPr>
        <w:lastRenderedPageBreak/>
        <w:t>Description</w:t>
      </w:r>
      <w:r w:rsidR="00A10FF2" w:rsidRPr="000B600E">
        <w:rPr>
          <w:rFonts w:asciiTheme="majorHAnsi" w:hAnsiTheme="majorHAnsi"/>
          <w:i/>
          <w:lang w:val="en-GB"/>
        </w:rPr>
        <w:t xml:space="preserve">. </w:t>
      </w:r>
      <w:r w:rsidRPr="000B600E">
        <w:rPr>
          <w:rFonts w:asciiTheme="majorHAnsi" w:hAnsiTheme="majorHAnsi"/>
          <w:i/>
          <w:lang w:val="en-GB"/>
        </w:rPr>
        <w:t>What happened? Who was there?</w:t>
      </w:r>
    </w:p>
    <w:p w14:paraId="4DF89063" w14:textId="432DC964" w:rsidR="000D323E" w:rsidRPr="000B600E" w:rsidRDefault="000D323E" w:rsidP="003E6E6B">
      <w:pPr>
        <w:pStyle w:val="NormaleWeb"/>
        <w:numPr>
          <w:ilvl w:val="0"/>
          <w:numId w:val="23"/>
        </w:numPr>
        <w:spacing w:before="0" w:after="0" w:line="288" w:lineRule="auto"/>
        <w:rPr>
          <w:rFonts w:asciiTheme="majorHAnsi" w:hAnsiTheme="majorHAnsi"/>
          <w:i/>
          <w:lang w:val="en-GB"/>
        </w:rPr>
      </w:pPr>
      <w:r w:rsidRPr="000B600E">
        <w:rPr>
          <w:rFonts w:asciiTheme="majorHAnsi" w:hAnsiTheme="majorHAnsi"/>
          <w:b/>
          <w:i/>
          <w:lang w:val="en-GB"/>
        </w:rPr>
        <w:t>Interpretation/analysis</w:t>
      </w:r>
      <w:r w:rsidR="00A10FF2" w:rsidRPr="000B600E">
        <w:rPr>
          <w:rFonts w:asciiTheme="majorHAnsi" w:hAnsiTheme="majorHAnsi"/>
          <w:i/>
          <w:lang w:val="en-GB"/>
        </w:rPr>
        <w:t xml:space="preserve">. </w:t>
      </w:r>
      <w:r w:rsidRPr="000B600E">
        <w:rPr>
          <w:rFonts w:asciiTheme="majorHAnsi" w:hAnsiTheme="majorHAnsi"/>
          <w:i/>
          <w:lang w:val="en-GB"/>
        </w:rPr>
        <w:t>What did I feel? Why did I respond in the way I did? What are the most important/relevant aspects? How does it link to theory? What went well/what didn’t?</w:t>
      </w:r>
    </w:p>
    <w:p w14:paraId="53C806EC" w14:textId="1364310F" w:rsidR="000D323E" w:rsidRDefault="000D323E" w:rsidP="003E6E6B">
      <w:pPr>
        <w:pStyle w:val="NormaleWeb"/>
        <w:numPr>
          <w:ilvl w:val="0"/>
          <w:numId w:val="23"/>
        </w:numPr>
        <w:spacing w:before="0" w:after="0" w:line="288" w:lineRule="auto"/>
        <w:rPr>
          <w:rFonts w:asciiTheme="majorHAnsi" w:hAnsiTheme="majorHAnsi"/>
          <w:i/>
          <w:lang w:val="en-GB"/>
        </w:rPr>
      </w:pPr>
      <w:r w:rsidRPr="000B600E">
        <w:rPr>
          <w:rFonts w:asciiTheme="majorHAnsi" w:hAnsiTheme="majorHAnsi"/>
          <w:b/>
          <w:i/>
          <w:lang w:val="en-GB"/>
        </w:rPr>
        <w:t>Outcome/evaluation</w:t>
      </w:r>
      <w:r w:rsidR="00A10FF2" w:rsidRPr="000B600E">
        <w:rPr>
          <w:rFonts w:asciiTheme="majorHAnsi" w:hAnsiTheme="majorHAnsi"/>
          <w:i/>
          <w:lang w:val="en-GB"/>
        </w:rPr>
        <w:t xml:space="preserve">. </w:t>
      </w:r>
      <w:r w:rsidRPr="000B600E">
        <w:rPr>
          <w:rFonts w:asciiTheme="majorHAnsi" w:hAnsiTheme="majorHAnsi"/>
          <w:i/>
          <w:lang w:val="en-GB"/>
        </w:rPr>
        <w:t xml:space="preserve">What have I learned? What would I change? </w:t>
      </w:r>
    </w:p>
    <w:p w14:paraId="01054E43" w14:textId="41C4498A" w:rsidR="00186106" w:rsidRDefault="00186106" w:rsidP="003E6E6B">
      <w:pPr>
        <w:pStyle w:val="NormaleWeb"/>
        <w:numPr>
          <w:ilvl w:val="0"/>
          <w:numId w:val="23"/>
        </w:numPr>
        <w:spacing w:before="0" w:after="0" w:line="288" w:lineRule="auto"/>
        <w:rPr>
          <w:rFonts w:asciiTheme="majorHAnsi" w:hAnsiTheme="majorHAnsi"/>
          <w:i/>
          <w:lang w:val="en-GB"/>
        </w:rPr>
      </w:pPr>
      <w:r>
        <w:rPr>
          <w:rFonts w:asciiTheme="majorHAnsi" w:hAnsiTheme="majorHAnsi"/>
          <w:i/>
          <w:lang w:val="en-GB"/>
        </w:rPr>
        <w:t>[…]</w:t>
      </w:r>
    </w:p>
    <w:p w14:paraId="0D95AAC0" w14:textId="77777777" w:rsidR="00186106" w:rsidRPr="000B600E" w:rsidRDefault="00186106" w:rsidP="00186106">
      <w:pPr>
        <w:pStyle w:val="NormaleWeb"/>
        <w:spacing w:before="0" w:after="0" w:line="288" w:lineRule="auto"/>
        <w:ind w:left="720"/>
        <w:rPr>
          <w:rFonts w:asciiTheme="majorHAnsi" w:hAnsiTheme="majorHAnsi"/>
          <w:i/>
          <w:lang w:val="en-GB"/>
        </w:rPr>
      </w:pPr>
    </w:p>
    <w:p w14:paraId="695E9244" w14:textId="77777777" w:rsidR="00A10FF2" w:rsidRPr="000B600E" w:rsidRDefault="00A10FF2" w:rsidP="003E6E6B">
      <w:pPr>
        <w:pStyle w:val="NormaleWeb"/>
        <w:spacing w:before="0" w:after="0" w:line="288" w:lineRule="auto"/>
        <w:rPr>
          <w:rFonts w:asciiTheme="majorHAnsi" w:hAnsiTheme="majorHAnsi"/>
          <w:b/>
          <w:i/>
          <w:lang w:val="en-GB"/>
        </w:rPr>
      </w:pPr>
      <w:r w:rsidRPr="000B600E">
        <w:rPr>
          <w:rFonts w:asciiTheme="majorHAnsi" w:hAnsiTheme="majorHAnsi"/>
          <w:b/>
          <w:i/>
          <w:lang w:val="en-GB"/>
        </w:rPr>
        <w:t>Tips</w:t>
      </w:r>
    </w:p>
    <w:p w14:paraId="07AFA4F2" w14:textId="77777777" w:rsidR="00A10FF2" w:rsidRPr="000B600E" w:rsidRDefault="000D323E" w:rsidP="003E6E6B">
      <w:pPr>
        <w:pStyle w:val="NormaleWeb"/>
        <w:numPr>
          <w:ilvl w:val="0"/>
          <w:numId w:val="24"/>
        </w:numPr>
        <w:spacing w:before="0" w:after="0" w:line="288" w:lineRule="auto"/>
        <w:rPr>
          <w:rFonts w:asciiTheme="majorHAnsi" w:hAnsiTheme="majorHAnsi"/>
          <w:i/>
          <w:lang w:val="en-GB"/>
        </w:rPr>
      </w:pPr>
      <w:r w:rsidRPr="000B600E">
        <w:rPr>
          <w:rFonts w:asciiTheme="majorHAnsi" w:hAnsiTheme="majorHAnsi"/>
          <w:i/>
          <w:lang w:val="en-GB"/>
        </w:rPr>
        <w:t>Try to stand back from the event and be as objective as possible. You should be as careful in your reflective writing as you would be wh</w:t>
      </w:r>
      <w:r w:rsidR="00A10FF2" w:rsidRPr="000B600E">
        <w:rPr>
          <w:rFonts w:asciiTheme="majorHAnsi" w:hAnsiTheme="majorHAnsi"/>
          <w:i/>
          <w:lang w:val="en-GB"/>
        </w:rPr>
        <w:t>en writing any other assignment.</w:t>
      </w:r>
    </w:p>
    <w:p w14:paraId="5F6475F2" w14:textId="77777777" w:rsidR="00A10FF2" w:rsidRPr="000B600E" w:rsidRDefault="000D323E" w:rsidP="003E6E6B">
      <w:pPr>
        <w:pStyle w:val="NormaleWeb"/>
        <w:numPr>
          <w:ilvl w:val="0"/>
          <w:numId w:val="24"/>
        </w:numPr>
        <w:spacing w:before="0" w:after="0" w:line="288" w:lineRule="auto"/>
        <w:rPr>
          <w:rFonts w:asciiTheme="majorHAnsi" w:hAnsiTheme="majorHAnsi"/>
          <w:i/>
          <w:lang w:val="en-GB"/>
        </w:rPr>
      </w:pPr>
      <w:r w:rsidRPr="000B600E">
        <w:rPr>
          <w:rFonts w:asciiTheme="majorHAnsi" w:hAnsiTheme="majorHAnsi"/>
          <w:i/>
          <w:lang w:val="en-GB"/>
        </w:rPr>
        <w:t>Be aware that your reflection on an event can change with the passage of time. As you reflect more and acquire more knowledge then your views may change. Your writing may also be affected by your emotional st</w:t>
      </w:r>
      <w:r w:rsidR="00A10FF2" w:rsidRPr="000B600E">
        <w:rPr>
          <w:rFonts w:asciiTheme="majorHAnsi" w:hAnsiTheme="majorHAnsi"/>
          <w:i/>
          <w:lang w:val="en-GB"/>
        </w:rPr>
        <w:t>ate at the time of your writing.</w:t>
      </w:r>
    </w:p>
    <w:p w14:paraId="20B38B0E" w14:textId="77777777" w:rsidR="00A10FF2" w:rsidRPr="000B600E" w:rsidRDefault="000D323E" w:rsidP="003E6E6B">
      <w:pPr>
        <w:pStyle w:val="NormaleWeb"/>
        <w:numPr>
          <w:ilvl w:val="0"/>
          <w:numId w:val="24"/>
        </w:numPr>
        <w:spacing w:before="0" w:after="0" w:line="288" w:lineRule="auto"/>
        <w:rPr>
          <w:rFonts w:asciiTheme="majorHAnsi" w:hAnsiTheme="majorHAnsi"/>
          <w:i/>
          <w:lang w:val="en-GB"/>
        </w:rPr>
      </w:pPr>
      <w:r w:rsidRPr="000B600E">
        <w:rPr>
          <w:rFonts w:asciiTheme="majorHAnsi" w:hAnsiTheme="majorHAnsi"/>
          <w:i/>
          <w:lang w:val="en-GB"/>
        </w:rPr>
        <w:t>Start to write as soon after the event as you can. Delaying your writing may make it difficult for you to recall exactly what happened and how you felt, so your accoun</w:t>
      </w:r>
      <w:r w:rsidR="00A10FF2" w:rsidRPr="000B600E">
        <w:rPr>
          <w:rFonts w:asciiTheme="majorHAnsi" w:hAnsiTheme="majorHAnsi"/>
          <w:i/>
          <w:lang w:val="en-GB"/>
        </w:rPr>
        <w:t>t will not be entirely accurate.</w:t>
      </w:r>
    </w:p>
    <w:p w14:paraId="1CCF40CB" w14:textId="77777777" w:rsidR="00A10FF2" w:rsidRPr="000B600E" w:rsidRDefault="000D323E" w:rsidP="003E6E6B">
      <w:pPr>
        <w:pStyle w:val="NormaleWeb"/>
        <w:numPr>
          <w:ilvl w:val="0"/>
          <w:numId w:val="24"/>
        </w:numPr>
        <w:spacing w:before="0" w:after="0" w:line="288" w:lineRule="auto"/>
        <w:rPr>
          <w:rFonts w:asciiTheme="majorHAnsi" w:hAnsiTheme="majorHAnsi"/>
          <w:i/>
          <w:lang w:val="en-GB"/>
        </w:rPr>
      </w:pPr>
      <w:r w:rsidRPr="000B600E">
        <w:rPr>
          <w:rFonts w:asciiTheme="majorHAnsi" w:hAnsiTheme="majorHAnsi"/>
          <w:i/>
          <w:lang w:val="en-GB"/>
        </w:rPr>
        <w:t>Be honest and admi</w:t>
      </w:r>
      <w:r w:rsidR="00A10FF2" w:rsidRPr="000B600E">
        <w:rPr>
          <w:rFonts w:asciiTheme="majorHAnsi" w:hAnsiTheme="majorHAnsi"/>
          <w:i/>
          <w:lang w:val="en-GB"/>
        </w:rPr>
        <w:t>t to any anxieties and mistakes.</w:t>
      </w:r>
    </w:p>
    <w:p w14:paraId="117982CB" w14:textId="77777777" w:rsidR="00A10FF2" w:rsidRPr="000B600E" w:rsidRDefault="000D323E" w:rsidP="003E6E6B">
      <w:pPr>
        <w:pStyle w:val="NormaleWeb"/>
        <w:numPr>
          <w:ilvl w:val="0"/>
          <w:numId w:val="24"/>
        </w:numPr>
        <w:spacing w:before="0" w:after="0" w:line="288" w:lineRule="auto"/>
        <w:rPr>
          <w:rFonts w:asciiTheme="majorHAnsi" w:hAnsiTheme="majorHAnsi"/>
          <w:i/>
          <w:lang w:val="en-GB"/>
        </w:rPr>
      </w:pPr>
      <w:r w:rsidRPr="000B600E">
        <w:rPr>
          <w:rFonts w:asciiTheme="majorHAnsi" w:hAnsiTheme="majorHAnsi"/>
          <w:i/>
          <w:lang w:val="en-GB"/>
        </w:rPr>
        <w:t xml:space="preserve">Select and </w:t>
      </w:r>
      <w:r w:rsidR="00A10FF2" w:rsidRPr="000B600E">
        <w:rPr>
          <w:rFonts w:asciiTheme="majorHAnsi" w:hAnsiTheme="majorHAnsi"/>
          <w:i/>
          <w:lang w:val="en-GB"/>
        </w:rPr>
        <w:t>use only key events and moments.</w:t>
      </w:r>
    </w:p>
    <w:p w14:paraId="52A64DB9" w14:textId="4AE8DAD2" w:rsidR="000D323E" w:rsidRPr="00A86AED" w:rsidRDefault="000D323E" w:rsidP="003E6E6B">
      <w:pPr>
        <w:pStyle w:val="NormaleWeb"/>
        <w:numPr>
          <w:ilvl w:val="0"/>
          <w:numId w:val="24"/>
        </w:numPr>
        <w:spacing w:before="0" w:after="0" w:line="288" w:lineRule="auto"/>
        <w:rPr>
          <w:rFonts w:asciiTheme="majorHAnsi" w:hAnsiTheme="majorHAnsi"/>
          <w:i/>
          <w:lang w:val="en-GB"/>
        </w:rPr>
      </w:pPr>
      <w:r w:rsidRPr="000B600E">
        <w:rPr>
          <w:rFonts w:asciiTheme="majorHAnsi" w:hAnsiTheme="majorHAnsi"/>
          <w:i/>
          <w:lang w:val="en-GB"/>
        </w:rPr>
        <w:t xml:space="preserve">Use reflection as a positive that will help </w:t>
      </w:r>
      <w:r w:rsidRPr="00A86AED">
        <w:rPr>
          <w:rFonts w:asciiTheme="majorHAnsi" w:hAnsiTheme="majorHAnsi"/>
          <w:i/>
          <w:lang w:val="en-GB"/>
        </w:rPr>
        <w:t>you to d</w:t>
      </w:r>
      <w:r w:rsidR="00885E64" w:rsidRPr="00A86AED">
        <w:rPr>
          <w:rFonts w:asciiTheme="majorHAnsi" w:hAnsiTheme="majorHAnsi"/>
          <w:i/>
          <w:lang w:val="en-GB"/>
        </w:rPr>
        <w:t>evelop yourself and your skills</w:t>
      </w:r>
      <w:r w:rsidR="00A10FF2" w:rsidRPr="00A86AED">
        <w:rPr>
          <w:rFonts w:asciiTheme="majorHAnsi" w:hAnsiTheme="majorHAnsi"/>
          <w:i/>
          <w:lang w:val="en-GB"/>
        </w:rPr>
        <w:t>.</w:t>
      </w:r>
    </w:p>
    <w:p w14:paraId="186D8368" w14:textId="77777777" w:rsidR="00885E64" w:rsidRPr="00A86AED" w:rsidRDefault="00885E64" w:rsidP="003E6E6B">
      <w:pPr>
        <w:pStyle w:val="NormaleWeb"/>
        <w:spacing w:before="0" w:after="0" w:line="288" w:lineRule="auto"/>
        <w:rPr>
          <w:rFonts w:asciiTheme="majorHAnsi" w:hAnsiTheme="majorHAnsi"/>
          <w:i/>
          <w:lang w:val="en-GB"/>
        </w:rPr>
      </w:pPr>
    </w:p>
    <w:p w14:paraId="29266823" w14:textId="77777777" w:rsidR="00A10FF2" w:rsidRPr="00A86AED" w:rsidRDefault="00A10FF2" w:rsidP="003E6E6B">
      <w:pPr>
        <w:spacing w:line="288" w:lineRule="auto"/>
        <w:rPr>
          <w:rFonts w:asciiTheme="majorHAnsi" w:hAnsiTheme="majorHAnsi" w:cs="Calibri"/>
        </w:rPr>
      </w:pPr>
      <w:r w:rsidRPr="00A86AED">
        <w:rPr>
          <w:rFonts w:asciiTheme="majorHAnsi" w:hAnsiTheme="majorHAnsi" w:cs="Calibri"/>
        </w:rPr>
        <w:t>Adapted from:</w:t>
      </w:r>
    </w:p>
    <w:p w14:paraId="653D65EA" w14:textId="58805334" w:rsidR="00A10FF2" w:rsidRPr="00A86AED" w:rsidRDefault="00885E64" w:rsidP="003E6E6B">
      <w:pPr>
        <w:spacing w:line="288" w:lineRule="auto"/>
        <w:rPr>
          <w:rFonts w:asciiTheme="majorHAnsi" w:hAnsiTheme="majorHAnsi"/>
        </w:rPr>
      </w:pPr>
      <w:r w:rsidRPr="00A86AED">
        <w:rPr>
          <w:rFonts w:asciiTheme="majorHAnsi" w:hAnsiTheme="majorHAnsi" w:cs="Calibri"/>
        </w:rPr>
        <w:t>Le</w:t>
      </w:r>
      <w:r w:rsidR="00D0120D" w:rsidRPr="00A86AED">
        <w:rPr>
          <w:rFonts w:asciiTheme="majorHAnsi" w:hAnsiTheme="majorHAnsi" w:cs="Calibri"/>
        </w:rPr>
        <w:t xml:space="preserve">arning and Information Services, University of Wolverhampton </w:t>
      </w:r>
      <w:r w:rsidRPr="00A86AED">
        <w:rPr>
          <w:rFonts w:asciiTheme="majorHAnsi" w:hAnsiTheme="majorHAnsi" w:cs="Calibri"/>
        </w:rPr>
        <w:t>(2012)</w:t>
      </w:r>
      <w:r w:rsidR="00D0120D" w:rsidRPr="00A86AED">
        <w:rPr>
          <w:rFonts w:asciiTheme="majorHAnsi" w:hAnsiTheme="majorHAnsi" w:cs="Calibri"/>
        </w:rPr>
        <w:t>.</w:t>
      </w:r>
      <w:r w:rsidRPr="00A86AED">
        <w:rPr>
          <w:rFonts w:asciiTheme="majorHAnsi" w:hAnsiTheme="majorHAnsi" w:cs="Calibri"/>
        </w:rPr>
        <w:t xml:space="preserve"> </w:t>
      </w:r>
      <w:r w:rsidRPr="00A86AED">
        <w:rPr>
          <w:rFonts w:asciiTheme="majorHAnsi" w:hAnsiTheme="majorHAnsi" w:cs="Calibri"/>
          <w:i/>
        </w:rPr>
        <w:t>Guide to reflective writing</w:t>
      </w:r>
      <w:r w:rsidRPr="00A86AED">
        <w:rPr>
          <w:rFonts w:asciiTheme="majorHAnsi" w:hAnsiTheme="majorHAnsi" w:cs="Calibri"/>
        </w:rPr>
        <w:t xml:space="preserve">. </w:t>
      </w:r>
      <w:r w:rsidR="00D0120D" w:rsidRPr="00A86AED">
        <w:rPr>
          <w:rFonts w:asciiTheme="majorHAnsi" w:hAnsiTheme="majorHAnsi" w:cs="Calibri"/>
        </w:rPr>
        <w:t xml:space="preserve">Retrieved July 2, 2015, from </w:t>
      </w:r>
      <w:hyperlink r:id="rId18" w:history="1">
        <w:r w:rsidR="00A86AED" w:rsidRPr="00BD57A8">
          <w:rPr>
            <w:rStyle w:val="Collegamentoipertestuale"/>
            <w:rFonts w:asciiTheme="majorHAnsi" w:hAnsiTheme="majorHAnsi"/>
          </w:rPr>
          <w:t>http://www.wlv.ac.uk/lib/skills-for-learning/study-guides/</w:t>
        </w:r>
      </w:hyperlink>
      <w:r w:rsidR="00A86AED">
        <w:rPr>
          <w:rFonts w:asciiTheme="majorHAnsi" w:hAnsiTheme="majorHAnsi"/>
        </w:rPr>
        <w:t>.</w:t>
      </w:r>
    </w:p>
    <w:p w14:paraId="0FD03EED" w14:textId="77777777" w:rsidR="00D0120D" w:rsidRPr="00A86AED" w:rsidRDefault="00D0120D" w:rsidP="003E6E6B">
      <w:pPr>
        <w:spacing w:line="288" w:lineRule="auto"/>
        <w:rPr>
          <w:rFonts w:asciiTheme="majorHAnsi" w:hAnsiTheme="majorHAnsi" w:cs="Calibri"/>
        </w:rPr>
      </w:pPr>
    </w:p>
    <w:p w14:paraId="6B452E0E" w14:textId="77777777" w:rsidR="00D0120D" w:rsidRPr="00A86AED" w:rsidRDefault="00D0120D" w:rsidP="003E6E6B">
      <w:pPr>
        <w:widowControl/>
        <w:suppressAutoHyphens w:val="0"/>
        <w:spacing w:line="288" w:lineRule="auto"/>
        <w:rPr>
          <w:rFonts w:asciiTheme="majorHAnsi" w:hAnsiTheme="majorHAnsi" w:cs="Calibri"/>
        </w:rPr>
      </w:pPr>
      <w:r w:rsidRPr="00A86AED">
        <w:rPr>
          <w:rFonts w:asciiTheme="majorHAnsi" w:hAnsiTheme="majorHAnsi" w:cs="Calibri"/>
        </w:rPr>
        <w:br w:type="page"/>
      </w:r>
    </w:p>
    <w:p w14:paraId="6351A333" w14:textId="3C82A4E2" w:rsidR="00D0120D" w:rsidRPr="0000687E" w:rsidRDefault="00D0120D" w:rsidP="003E6E6B">
      <w:pPr>
        <w:spacing w:line="288" w:lineRule="auto"/>
        <w:jc w:val="center"/>
        <w:rPr>
          <w:rFonts w:asciiTheme="majorHAnsi" w:hAnsiTheme="majorHAnsi" w:cs="Calibri"/>
          <w:b/>
        </w:rPr>
      </w:pPr>
      <w:r w:rsidRPr="0000687E">
        <w:rPr>
          <w:rFonts w:asciiTheme="majorHAnsi" w:hAnsiTheme="majorHAnsi"/>
          <w:b/>
        </w:rPr>
        <w:lastRenderedPageBreak/>
        <w:t>Attachment 2 (</w:t>
      </w:r>
      <w:r w:rsidRPr="0000687E">
        <w:rPr>
          <w:rFonts w:asciiTheme="majorHAnsi" w:hAnsiTheme="majorHAnsi"/>
          <w:b/>
          <w:i/>
        </w:rPr>
        <w:t>Task 3(2). Social contacts</w:t>
      </w:r>
      <w:r w:rsidRPr="0000687E">
        <w:rPr>
          <w:rFonts w:asciiTheme="majorHAnsi" w:hAnsiTheme="majorHAnsi"/>
          <w:b/>
        </w:rPr>
        <w:t>)</w:t>
      </w:r>
    </w:p>
    <w:p w14:paraId="4B1E20CD" w14:textId="77777777" w:rsidR="00D0120D" w:rsidRPr="0000687E" w:rsidRDefault="00D0120D" w:rsidP="003E6E6B">
      <w:pPr>
        <w:spacing w:line="288" w:lineRule="auto"/>
        <w:rPr>
          <w:rFonts w:asciiTheme="majorHAnsi" w:hAnsiTheme="majorHAnsi" w:cs="Calibri"/>
          <w:b/>
        </w:rPr>
      </w:pPr>
    </w:p>
    <w:p w14:paraId="379F6508" w14:textId="74158DB1" w:rsidR="002D1ADF" w:rsidRPr="0000687E" w:rsidRDefault="008277F0" w:rsidP="003E6E6B">
      <w:pPr>
        <w:spacing w:line="288" w:lineRule="auto"/>
        <w:rPr>
          <w:rFonts w:asciiTheme="majorHAnsi" w:hAnsiTheme="majorHAnsi" w:cs="Calibri"/>
        </w:rPr>
      </w:pPr>
      <w:r w:rsidRPr="0000687E">
        <w:rPr>
          <w:rFonts w:asciiTheme="majorHAnsi" w:eastAsia="SimSun" w:hAnsiTheme="majorHAnsi" w:cs="Calibri"/>
        </w:rPr>
        <w:t xml:space="preserve">With your group, analyse the list(s) of </w:t>
      </w:r>
      <w:r w:rsidRPr="0000687E">
        <w:rPr>
          <w:rFonts w:asciiTheme="majorHAnsi" w:hAnsiTheme="majorHAnsi" w:cs="Calibri"/>
        </w:rPr>
        <w:t>dos and don’ts for future Erasmus students presented in the website</w:t>
      </w:r>
      <w:r w:rsidR="002D1ADF" w:rsidRPr="0000687E">
        <w:rPr>
          <w:rFonts w:asciiTheme="majorHAnsi" w:hAnsiTheme="majorHAnsi" w:cs="Calibri"/>
        </w:rPr>
        <w:t>(s)</w:t>
      </w:r>
      <w:r w:rsidRPr="0000687E">
        <w:rPr>
          <w:rFonts w:asciiTheme="majorHAnsi" w:hAnsiTheme="majorHAnsi" w:cs="Calibri"/>
        </w:rPr>
        <w:t xml:space="preserve"> provided. </w:t>
      </w:r>
      <w:r w:rsidR="002D1ADF" w:rsidRPr="0000687E">
        <w:rPr>
          <w:rFonts w:asciiTheme="majorHAnsi" w:hAnsiTheme="majorHAnsi" w:cs="Calibri"/>
        </w:rPr>
        <w:t>Carry out your analysis by answering the following questions.</w:t>
      </w:r>
    </w:p>
    <w:p w14:paraId="6B21F700" w14:textId="77777777" w:rsidR="00B46091" w:rsidRPr="0000687E" w:rsidRDefault="00B46091" w:rsidP="003E6E6B">
      <w:pPr>
        <w:spacing w:line="288" w:lineRule="auto"/>
        <w:rPr>
          <w:rFonts w:asciiTheme="majorHAnsi" w:hAnsiTheme="majorHAnsi"/>
        </w:rPr>
      </w:pPr>
    </w:p>
    <w:p w14:paraId="64B48EAD" w14:textId="77777777" w:rsidR="00F45B20" w:rsidRPr="0000687E" w:rsidRDefault="00F45B20" w:rsidP="003E6E6B">
      <w:pPr>
        <w:spacing w:line="288" w:lineRule="auto"/>
        <w:rPr>
          <w:rFonts w:asciiTheme="majorHAnsi" w:hAnsiTheme="majorHAnsi"/>
        </w:rPr>
      </w:pPr>
    </w:p>
    <w:p w14:paraId="6AE74BAF" w14:textId="77777777" w:rsidR="00AB1CC5" w:rsidRPr="0000687E" w:rsidRDefault="00AB1CC5" w:rsidP="003E6E6B">
      <w:pPr>
        <w:pStyle w:val="NormaleWeb"/>
        <w:spacing w:before="0" w:after="0" w:line="288" w:lineRule="auto"/>
        <w:rPr>
          <w:rFonts w:asciiTheme="majorHAnsi" w:hAnsiTheme="majorHAnsi" w:cs="Calibri"/>
          <w:lang w:val="en-GB"/>
        </w:rPr>
      </w:pPr>
      <w:r w:rsidRPr="0000687E">
        <w:rPr>
          <w:rFonts w:asciiTheme="majorHAnsi" w:hAnsiTheme="majorHAnsi" w:cs="Calibri"/>
          <w:lang w:val="en-GB"/>
        </w:rPr>
        <w:t>Website: _____________________________________</w:t>
      </w:r>
    </w:p>
    <w:p w14:paraId="70F06696" w14:textId="77777777" w:rsidR="006616E6" w:rsidRPr="0000687E" w:rsidRDefault="006616E6" w:rsidP="003E6E6B">
      <w:pPr>
        <w:pStyle w:val="NormaleWeb"/>
        <w:spacing w:before="0" w:after="0" w:line="288" w:lineRule="auto"/>
        <w:rPr>
          <w:rFonts w:asciiTheme="majorHAnsi" w:hAnsiTheme="majorHAnsi" w:cs="Calibri"/>
          <w:lang w:val="en-GB"/>
        </w:rPr>
      </w:pPr>
    </w:p>
    <w:p w14:paraId="02B7EABA" w14:textId="77777777" w:rsidR="00F45B20" w:rsidRPr="0000687E" w:rsidRDefault="00F45B20" w:rsidP="003E6E6B">
      <w:pPr>
        <w:pStyle w:val="NormaleWeb"/>
        <w:spacing w:before="0" w:after="0" w:line="288" w:lineRule="auto"/>
        <w:rPr>
          <w:rFonts w:asciiTheme="majorHAnsi" w:hAnsiTheme="majorHAnsi" w:cs="Calibri"/>
          <w:lang w:val="en-GB"/>
        </w:rPr>
      </w:pPr>
    </w:p>
    <w:p w14:paraId="519C8AB8" w14:textId="42C435B2" w:rsidR="006616E6" w:rsidRPr="0000687E" w:rsidRDefault="006616E6" w:rsidP="003E6E6B">
      <w:pPr>
        <w:pStyle w:val="NormaleWeb"/>
        <w:numPr>
          <w:ilvl w:val="0"/>
          <w:numId w:val="7"/>
        </w:numPr>
        <w:spacing w:before="0" w:after="0" w:line="288" w:lineRule="auto"/>
        <w:rPr>
          <w:rFonts w:asciiTheme="majorHAnsi" w:hAnsiTheme="majorHAnsi" w:cs="Calibri"/>
          <w:lang w:val="en-GB"/>
        </w:rPr>
      </w:pPr>
      <w:r w:rsidRPr="0000687E">
        <w:rPr>
          <w:rFonts w:asciiTheme="majorHAnsi" w:hAnsiTheme="majorHAnsi" w:cs="Calibri"/>
          <w:lang w:val="en-GB"/>
        </w:rPr>
        <w:t>Identify the prevalent communi</w:t>
      </w:r>
      <w:r w:rsidR="008663D9" w:rsidRPr="0000687E">
        <w:rPr>
          <w:rFonts w:asciiTheme="majorHAnsi" w:hAnsiTheme="majorHAnsi" w:cs="Calibri"/>
          <w:lang w:val="en-GB"/>
        </w:rPr>
        <w:t xml:space="preserve">cative intentions of the writer in the first column. Then, in the second column, take note of </w:t>
      </w:r>
      <w:r w:rsidRPr="0000687E">
        <w:rPr>
          <w:rFonts w:asciiTheme="majorHAnsi" w:hAnsiTheme="majorHAnsi" w:cs="Calibri"/>
          <w:lang w:val="en-GB"/>
        </w:rPr>
        <w:t xml:space="preserve">the </w:t>
      </w:r>
      <w:r w:rsidR="00270FA6" w:rsidRPr="0000687E">
        <w:rPr>
          <w:rFonts w:asciiTheme="majorHAnsi" w:hAnsiTheme="majorHAnsi" w:cs="Calibri"/>
          <w:lang w:val="en-GB"/>
        </w:rPr>
        <w:t xml:space="preserve">extracts from the text that in your opinion </w:t>
      </w:r>
      <w:r w:rsidR="00A507C9" w:rsidRPr="0000687E">
        <w:rPr>
          <w:rFonts w:asciiTheme="majorHAnsi" w:hAnsiTheme="majorHAnsi" w:cs="Calibri"/>
          <w:lang w:val="en-GB"/>
        </w:rPr>
        <w:t xml:space="preserve">best </w:t>
      </w:r>
      <w:r w:rsidRPr="0000687E">
        <w:rPr>
          <w:rFonts w:asciiTheme="majorHAnsi" w:hAnsiTheme="majorHAnsi" w:cs="Calibri"/>
          <w:lang w:val="en-GB"/>
        </w:rPr>
        <w:t>support your interpretation.</w:t>
      </w:r>
    </w:p>
    <w:p w14:paraId="7D8282FE" w14:textId="77777777" w:rsidR="006616E6" w:rsidRPr="00F45B20" w:rsidRDefault="006616E6" w:rsidP="003E6E6B">
      <w:pPr>
        <w:pStyle w:val="Elencoacolori-Colore12"/>
        <w:spacing w:line="288" w:lineRule="auto"/>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68"/>
      </w:tblGrid>
      <w:tr w:rsidR="006616E6" w:rsidRPr="000B600E" w14:paraId="14F49D22" w14:textId="77777777" w:rsidTr="001007B8">
        <w:tc>
          <w:tcPr>
            <w:tcW w:w="3510" w:type="dxa"/>
            <w:shd w:val="clear" w:color="auto" w:fill="D9D9D9"/>
          </w:tcPr>
          <w:p w14:paraId="12E8356D" w14:textId="77777777" w:rsidR="006616E6" w:rsidRPr="000B600E" w:rsidRDefault="006616E6" w:rsidP="00C96BA7">
            <w:pPr>
              <w:pStyle w:val="NormaleWeb"/>
              <w:spacing w:before="0" w:after="0"/>
              <w:rPr>
                <w:rFonts w:asciiTheme="majorHAnsi" w:hAnsiTheme="majorHAnsi" w:cs="Calibri"/>
                <w:b/>
                <w:lang w:val="en-GB"/>
              </w:rPr>
            </w:pPr>
            <w:r w:rsidRPr="000B600E">
              <w:rPr>
                <w:rFonts w:asciiTheme="majorHAnsi" w:hAnsiTheme="majorHAnsi" w:cs="Calibri"/>
                <w:b/>
                <w:lang w:val="en-GB"/>
              </w:rPr>
              <w:t>Intention</w:t>
            </w:r>
          </w:p>
        </w:tc>
        <w:tc>
          <w:tcPr>
            <w:tcW w:w="6268" w:type="dxa"/>
            <w:shd w:val="clear" w:color="auto" w:fill="D9D9D9"/>
          </w:tcPr>
          <w:p w14:paraId="7156407B" w14:textId="77777777" w:rsidR="006616E6" w:rsidRPr="000B600E" w:rsidRDefault="006616E6" w:rsidP="00C96BA7">
            <w:pPr>
              <w:pStyle w:val="NormaleWeb"/>
              <w:spacing w:before="0" w:after="0"/>
              <w:rPr>
                <w:rFonts w:asciiTheme="majorHAnsi" w:hAnsiTheme="majorHAnsi" w:cs="Calibri"/>
                <w:b/>
                <w:lang w:val="en-GB"/>
              </w:rPr>
            </w:pPr>
            <w:r w:rsidRPr="000B600E">
              <w:rPr>
                <w:rFonts w:asciiTheme="majorHAnsi" w:hAnsiTheme="majorHAnsi" w:cs="Calibri"/>
                <w:b/>
                <w:lang w:val="en-GB"/>
              </w:rPr>
              <w:t>Example extracts</w:t>
            </w:r>
          </w:p>
        </w:tc>
      </w:tr>
      <w:tr w:rsidR="006616E6" w:rsidRPr="000B600E" w14:paraId="2805A8FA" w14:textId="77777777" w:rsidTr="001007B8">
        <w:tc>
          <w:tcPr>
            <w:tcW w:w="3510" w:type="dxa"/>
            <w:shd w:val="clear" w:color="auto" w:fill="auto"/>
          </w:tcPr>
          <w:p w14:paraId="073CCAF1" w14:textId="77777777" w:rsidR="006616E6" w:rsidRPr="000B600E" w:rsidRDefault="006616E6" w:rsidP="00C96BA7">
            <w:pPr>
              <w:pStyle w:val="NormaleWeb"/>
              <w:spacing w:before="0" w:after="0"/>
              <w:rPr>
                <w:rFonts w:asciiTheme="majorHAnsi" w:hAnsiTheme="majorHAnsi" w:cs="Calibri"/>
                <w:lang w:val="en-GB"/>
              </w:rPr>
            </w:pPr>
            <w:r w:rsidRPr="000B600E">
              <w:rPr>
                <w:rFonts w:asciiTheme="majorHAnsi" w:hAnsiTheme="majorHAnsi" w:cs="Calibri"/>
                <w:lang w:val="en-GB"/>
              </w:rPr>
              <w:t>To inform, to describe, to tell</w:t>
            </w:r>
          </w:p>
          <w:p w14:paraId="58E77093" w14:textId="77777777" w:rsidR="006616E6" w:rsidRPr="000B600E" w:rsidRDefault="006616E6" w:rsidP="00C96BA7">
            <w:pPr>
              <w:pStyle w:val="NormaleWeb"/>
              <w:spacing w:before="0" w:after="0"/>
              <w:rPr>
                <w:rFonts w:asciiTheme="majorHAnsi" w:hAnsiTheme="majorHAnsi" w:cs="Calibri"/>
                <w:lang w:val="en-GB"/>
              </w:rPr>
            </w:pPr>
          </w:p>
          <w:p w14:paraId="42422BC2"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7F9591C2" w14:textId="77777777" w:rsidR="006616E6" w:rsidRPr="000B600E" w:rsidRDefault="006616E6" w:rsidP="00C96BA7">
            <w:pPr>
              <w:pStyle w:val="NormaleWeb"/>
              <w:spacing w:before="0" w:after="0"/>
              <w:rPr>
                <w:rFonts w:asciiTheme="majorHAnsi" w:hAnsiTheme="majorHAnsi" w:cs="Calibri"/>
                <w:lang w:val="en-GB"/>
              </w:rPr>
            </w:pPr>
          </w:p>
        </w:tc>
      </w:tr>
      <w:tr w:rsidR="006616E6" w:rsidRPr="000B600E" w14:paraId="618BA4B0" w14:textId="77777777" w:rsidTr="001007B8">
        <w:tc>
          <w:tcPr>
            <w:tcW w:w="3510" w:type="dxa"/>
            <w:shd w:val="clear" w:color="auto" w:fill="auto"/>
          </w:tcPr>
          <w:p w14:paraId="7C304F11" w14:textId="77777777" w:rsidR="006616E6" w:rsidRPr="000B600E" w:rsidRDefault="006616E6" w:rsidP="00C96BA7">
            <w:pPr>
              <w:pStyle w:val="NormaleWeb"/>
              <w:spacing w:before="0" w:after="0"/>
              <w:rPr>
                <w:rFonts w:asciiTheme="majorHAnsi" w:hAnsiTheme="majorHAnsi" w:cs="Calibri"/>
                <w:lang w:val="en-GB"/>
              </w:rPr>
            </w:pPr>
            <w:r w:rsidRPr="000B600E">
              <w:rPr>
                <w:rFonts w:asciiTheme="majorHAnsi" w:hAnsiTheme="majorHAnsi" w:cs="Calibri"/>
                <w:lang w:val="en-GB"/>
              </w:rPr>
              <w:t>To advise, to teach</w:t>
            </w:r>
          </w:p>
          <w:p w14:paraId="41D6AC5E" w14:textId="77777777" w:rsidR="006616E6" w:rsidRPr="000B600E" w:rsidRDefault="006616E6" w:rsidP="00C96BA7">
            <w:pPr>
              <w:pStyle w:val="NormaleWeb"/>
              <w:spacing w:before="0" w:after="0"/>
              <w:rPr>
                <w:rFonts w:asciiTheme="majorHAnsi" w:hAnsiTheme="majorHAnsi" w:cs="Calibri"/>
                <w:lang w:val="en-GB"/>
              </w:rPr>
            </w:pPr>
          </w:p>
          <w:p w14:paraId="64562D9E"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5920FCB6" w14:textId="77777777" w:rsidR="006616E6" w:rsidRPr="000B600E" w:rsidRDefault="006616E6" w:rsidP="00C96BA7">
            <w:pPr>
              <w:pStyle w:val="NormaleWeb"/>
              <w:spacing w:before="0" w:after="0"/>
              <w:rPr>
                <w:rFonts w:asciiTheme="majorHAnsi" w:hAnsiTheme="majorHAnsi" w:cs="Calibri"/>
                <w:lang w:val="en-GB"/>
              </w:rPr>
            </w:pPr>
          </w:p>
        </w:tc>
      </w:tr>
      <w:tr w:rsidR="006616E6" w:rsidRPr="000B600E" w14:paraId="63B9A9EC" w14:textId="77777777" w:rsidTr="001007B8">
        <w:tc>
          <w:tcPr>
            <w:tcW w:w="3510" w:type="dxa"/>
            <w:shd w:val="clear" w:color="auto" w:fill="auto"/>
          </w:tcPr>
          <w:p w14:paraId="4539D438" w14:textId="77777777" w:rsidR="006616E6" w:rsidRPr="000B600E" w:rsidRDefault="006616E6" w:rsidP="00C96BA7">
            <w:pPr>
              <w:pStyle w:val="NormaleWeb"/>
              <w:spacing w:before="0" w:after="0"/>
              <w:rPr>
                <w:rFonts w:asciiTheme="majorHAnsi" w:hAnsiTheme="majorHAnsi" w:cs="Calibri"/>
                <w:lang w:val="en-GB"/>
              </w:rPr>
            </w:pPr>
            <w:r w:rsidRPr="000B600E">
              <w:rPr>
                <w:rFonts w:asciiTheme="majorHAnsi" w:hAnsiTheme="majorHAnsi" w:cs="Calibri"/>
                <w:lang w:val="en-GB"/>
              </w:rPr>
              <w:t>To persuade</w:t>
            </w:r>
          </w:p>
          <w:p w14:paraId="639F5A61" w14:textId="77777777" w:rsidR="006616E6" w:rsidRPr="000B600E" w:rsidRDefault="006616E6" w:rsidP="00C96BA7">
            <w:pPr>
              <w:pStyle w:val="NormaleWeb"/>
              <w:spacing w:before="0" w:after="0"/>
              <w:rPr>
                <w:rFonts w:asciiTheme="majorHAnsi" w:hAnsiTheme="majorHAnsi" w:cs="Calibri"/>
                <w:lang w:val="en-GB"/>
              </w:rPr>
            </w:pPr>
          </w:p>
          <w:p w14:paraId="568F51D7"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53439BB7" w14:textId="77777777" w:rsidR="006616E6" w:rsidRPr="000B600E" w:rsidRDefault="006616E6" w:rsidP="00C96BA7">
            <w:pPr>
              <w:pStyle w:val="NormaleWeb"/>
              <w:spacing w:before="0" w:after="0"/>
              <w:rPr>
                <w:rFonts w:asciiTheme="majorHAnsi" w:hAnsiTheme="majorHAnsi" w:cs="Calibri"/>
                <w:lang w:val="en-GB"/>
              </w:rPr>
            </w:pPr>
          </w:p>
        </w:tc>
      </w:tr>
      <w:tr w:rsidR="006616E6" w:rsidRPr="000B600E" w14:paraId="57F28F1E" w14:textId="77777777" w:rsidTr="001007B8">
        <w:tc>
          <w:tcPr>
            <w:tcW w:w="3510" w:type="dxa"/>
            <w:shd w:val="clear" w:color="auto" w:fill="auto"/>
          </w:tcPr>
          <w:p w14:paraId="64B8B8E5" w14:textId="77777777" w:rsidR="006616E6" w:rsidRPr="000B600E" w:rsidRDefault="006616E6" w:rsidP="00C96BA7">
            <w:pPr>
              <w:pStyle w:val="NormaleWeb"/>
              <w:spacing w:before="0" w:after="0"/>
              <w:rPr>
                <w:rFonts w:asciiTheme="majorHAnsi" w:hAnsiTheme="majorHAnsi" w:cs="Calibri"/>
                <w:lang w:val="en-GB"/>
              </w:rPr>
            </w:pPr>
            <w:r w:rsidRPr="000B600E">
              <w:rPr>
                <w:rFonts w:asciiTheme="majorHAnsi" w:hAnsiTheme="majorHAnsi" w:cs="Calibri"/>
                <w:lang w:val="en-GB"/>
              </w:rPr>
              <w:t>To entertain</w:t>
            </w:r>
          </w:p>
          <w:p w14:paraId="735B18F9" w14:textId="77777777" w:rsidR="006616E6" w:rsidRPr="000B600E" w:rsidRDefault="006616E6" w:rsidP="00C96BA7">
            <w:pPr>
              <w:pStyle w:val="NormaleWeb"/>
              <w:spacing w:before="0" w:after="0"/>
              <w:rPr>
                <w:rFonts w:asciiTheme="majorHAnsi" w:hAnsiTheme="majorHAnsi" w:cs="Calibri"/>
                <w:lang w:val="en-GB"/>
              </w:rPr>
            </w:pPr>
          </w:p>
          <w:p w14:paraId="1D9A1431"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3B055DF7" w14:textId="77777777" w:rsidR="006616E6" w:rsidRPr="000B600E" w:rsidRDefault="006616E6" w:rsidP="00C96BA7">
            <w:pPr>
              <w:pStyle w:val="NormaleWeb"/>
              <w:spacing w:before="0" w:after="0"/>
              <w:rPr>
                <w:rFonts w:asciiTheme="majorHAnsi" w:hAnsiTheme="majorHAnsi" w:cs="Calibri"/>
                <w:lang w:val="en-GB"/>
              </w:rPr>
            </w:pPr>
          </w:p>
        </w:tc>
      </w:tr>
      <w:tr w:rsidR="006616E6" w:rsidRPr="000B600E" w14:paraId="3F0BB766" w14:textId="77777777" w:rsidTr="001007B8">
        <w:tc>
          <w:tcPr>
            <w:tcW w:w="3510" w:type="dxa"/>
            <w:shd w:val="clear" w:color="auto" w:fill="auto"/>
          </w:tcPr>
          <w:p w14:paraId="0F694931" w14:textId="77777777" w:rsidR="006616E6" w:rsidRPr="000B600E" w:rsidRDefault="006616E6" w:rsidP="00C96BA7">
            <w:pPr>
              <w:pStyle w:val="NormaleWeb"/>
              <w:spacing w:before="0" w:after="0"/>
              <w:rPr>
                <w:rFonts w:asciiTheme="majorHAnsi" w:hAnsiTheme="majorHAnsi" w:cs="Calibri"/>
                <w:lang w:val="en-GB"/>
              </w:rPr>
            </w:pPr>
            <w:r w:rsidRPr="000B600E">
              <w:rPr>
                <w:rFonts w:asciiTheme="majorHAnsi" w:hAnsiTheme="majorHAnsi" w:cs="Calibri"/>
                <w:lang w:val="en-GB"/>
              </w:rPr>
              <w:t>To evaluate, to comment on</w:t>
            </w:r>
          </w:p>
          <w:p w14:paraId="08D9EB37" w14:textId="77777777" w:rsidR="006616E6" w:rsidRPr="000B600E" w:rsidRDefault="006616E6" w:rsidP="00C96BA7">
            <w:pPr>
              <w:pStyle w:val="NormaleWeb"/>
              <w:spacing w:before="0" w:after="0"/>
              <w:rPr>
                <w:rFonts w:asciiTheme="majorHAnsi" w:hAnsiTheme="majorHAnsi" w:cs="Calibri"/>
                <w:lang w:val="en-GB"/>
              </w:rPr>
            </w:pPr>
          </w:p>
          <w:p w14:paraId="5529A7BA"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3A147CFD" w14:textId="77777777" w:rsidR="006616E6" w:rsidRPr="000B600E" w:rsidRDefault="006616E6" w:rsidP="00C96BA7">
            <w:pPr>
              <w:pStyle w:val="NormaleWeb"/>
              <w:spacing w:before="0" w:after="0"/>
              <w:rPr>
                <w:rFonts w:asciiTheme="majorHAnsi" w:hAnsiTheme="majorHAnsi" w:cs="Calibri"/>
                <w:lang w:val="en-GB"/>
              </w:rPr>
            </w:pPr>
          </w:p>
        </w:tc>
      </w:tr>
      <w:tr w:rsidR="006616E6" w:rsidRPr="000B600E" w14:paraId="475DBF86" w14:textId="77777777" w:rsidTr="001007B8">
        <w:tc>
          <w:tcPr>
            <w:tcW w:w="3510" w:type="dxa"/>
            <w:shd w:val="clear" w:color="auto" w:fill="auto"/>
          </w:tcPr>
          <w:p w14:paraId="3F879474" w14:textId="034B8DFC" w:rsidR="006616E6" w:rsidRPr="000B600E" w:rsidRDefault="00982083" w:rsidP="00C96BA7">
            <w:pPr>
              <w:pStyle w:val="NormaleWeb"/>
              <w:spacing w:before="0" w:after="0"/>
              <w:rPr>
                <w:rFonts w:asciiTheme="majorHAnsi" w:hAnsiTheme="majorHAnsi" w:cs="Calibri"/>
                <w:lang w:val="en-GB"/>
              </w:rPr>
            </w:pPr>
            <w:r w:rsidRPr="000B600E">
              <w:rPr>
                <w:rFonts w:asciiTheme="majorHAnsi" w:hAnsiTheme="majorHAnsi" w:cs="Calibri"/>
                <w:lang w:val="en-GB"/>
              </w:rPr>
              <w:t>To express him/herself</w:t>
            </w:r>
          </w:p>
          <w:p w14:paraId="2B21600B" w14:textId="77777777" w:rsidR="006616E6" w:rsidRPr="000B600E" w:rsidRDefault="006616E6" w:rsidP="00C96BA7">
            <w:pPr>
              <w:pStyle w:val="NormaleWeb"/>
              <w:spacing w:before="0" w:after="0"/>
              <w:rPr>
                <w:rFonts w:asciiTheme="majorHAnsi" w:hAnsiTheme="majorHAnsi" w:cs="Calibri"/>
                <w:lang w:val="en-GB"/>
              </w:rPr>
            </w:pPr>
          </w:p>
          <w:p w14:paraId="4F56FC28"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57147873" w14:textId="77777777" w:rsidR="006616E6" w:rsidRPr="000B600E" w:rsidRDefault="006616E6" w:rsidP="00C96BA7">
            <w:pPr>
              <w:pStyle w:val="NormaleWeb"/>
              <w:spacing w:before="0" w:after="0"/>
              <w:rPr>
                <w:rFonts w:asciiTheme="majorHAnsi" w:hAnsiTheme="majorHAnsi" w:cs="Calibri"/>
                <w:lang w:val="en-GB"/>
              </w:rPr>
            </w:pPr>
          </w:p>
        </w:tc>
      </w:tr>
      <w:tr w:rsidR="006616E6" w:rsidRPr="000B600E" w14:paraId="1792AFE2" w14:textId="77777777" w:rsidTr="001007B8">
        <w:tc>
          <w:tcPr>
            <w:tcW w:w="3510" w:type="dxa"/>
            <w:shd w:val="clear" w:color="auto" w:fill="auto"/>
          </w:tcPr>
          <w:p w14:paraId="72895929" w14:textId="77777777" w:rsidR="006616E6" w:rsidRPr="000B600E" w:rsidRDefault="006616E6" w:rsidP="00C96BA7">
            <w:pPr>
              <w:pStyle w:val="NormaleWeb"/>
              <w:spacing w:before="0" w:after="0"/>
              <w:rPr>
                <w:rFonts w:asciiTheme="majorHAnsi" w:hAnsiTheme="majorHAnsi" w:cs="Calibri"/>
                <w:lang w:val="en-GB"/>
              </w:rPr>
            </w:pPr>
            <w:r w:rsidRPr="000B600E">
              <w:rPr>
                <w:rFonts w:asciiTheme="majorHAnsi" w:hAnsiTheme="majorHAnsi" w:cs="Calibri"/>
                <w:lang w:val="en-GB"/>
              </w:rPr>
              <w:t>Other</w:t>
            </w:r>
          </w:p>
          <w:p w14:paraId="3A6E4F47" w14:textId="77777777" w:rsidR="006616E6" w:rsidRPr="000B600E" w:rsidRDefault="006616E6" w:rsidP="00C96BA7">
            <w:pPr>
              <w:pStyle w:val="NormaleWeb"/>
              <w:spacing w:before="0" w:after="0"/>
              <w:rPr>
                <w:rFonts w:asciiTheme="majorHAnsi" w:hAnsiTheme="majorHAnsi" w:cs="Calibri"/>
                <w:lang w:val="en-GB"/>
              </w:rPr>
            </w:pPr>
          </w:p>
          <w:p w14:paraId="1A2E5FCD" w14:textId="77777777" w:rsidR="001007B8" w:rsidRPr="000B600E" w:rsidRDefault="001007B8" w:rsidP="00C96BA7">
            <w:pPr>
              <w:pStyle w:val="NormaleWeb"/>
              <w:spacing w:before="0" w:after="0"/>
              <w:rPr>
                <w:rFonts w:asciiTheme="majorHAnsi" w:hAnsiTheme="majorHAnsi" w:cs="Calibri"/>
                <w:lang w:val="en-GB"/>
              </w:rPr>
            </w:pPr>
          </w:p>
        </w:tc>
        <w:tc>
          <w:tcPr>
            <w:tcW w:w="6268" w:type="dxa"/>
            <w:shd w:val="clear" w:color="auto" w:fill="auto"/>
          </w:tcPr>
          <w:p w14:paraId="001DF027" w14:textId="77777777" w:rsidR="006616E6" w:rsidRPr="000B600E" w:rsidRDefault="006616E6" w:rsidP="00C96BA7">
            <w:pPr>
              <w:pStyle w:val="NormaleWeb"/>
              <w:spacing w:before="0" w:after="0"/>
              <w:rPr>
                <w:rFonts w:asciiTheme="majorHAnsi" w:hAnsiTheme="majorHAnsi" w:cs="Calibri"/>
                <w:lang w:val="en-GB"/>
              </w:rPr>
            </w:pPr>
          </w:p>
        </w:tc>
      </w:tr>
    </w:tbl>
    <w:p w14:paraId="71722EEB" w14:textId="77777777" w:rsidR="006616E6" w:rsidRPr="00F45B20" w:rsidRDefault="006616E6" w:rsidP="003E6E6B">
      <w:pPr>
        <w:pStyle w:val="NormaleWeb"/>
        <w:spacing w:before="0" w:after="0" w:line="288" w:lineRule="auto"/>
        <w:ind w:left="360"/>
        <w:rPr>
          <w:rFonts w:asciiTheme="majorHAnsi" w:hAnsiTheme="majorHAnsi" w:cs="Calibri"/>
          <w:lang w:val="it-IT"/>
        </w:rPr>
      </w:pPr>
    </w:p>
    <w:p w14:paraId="7DD26A06" w14:textId="77777777" w:rsidR="00F45B20" w:rsidRPr="00F45B20" w:rsidRDefault="00F45B20" w:rsidP="003E6E6B">
      <w:pPr>
        <w:pStyle w:val="NormaleWeb"/>
        <w:spacing w:before="0" w:after="0" w:line="288" w:lineRule="auto"/>
        <w:ind w:left="360"/>
        <w:rPr>
          <w:rFonts w:asciiTheme="majorHAnsi" w:hAnsiTheme="majorHAnsi" w:cs="Calibri"/>
          <w:lang w:val="it-IT"/>
        </w:rPr>
      </w:pPr>
    </w:p>
    <w:p w14:paraId="447ECFF5" w14:textId="77777777" w:rsidR="00AB1CC5" w:rsidRPr="00F45B20" w:rsidRDefault="00AB1CC5" w:rsidP="003E6E6B">
      <w:pPr>
        <w:pStyle w:val="NormaleWeb"/>
        <w:numPr>
          <w:ilvl w:val="0"/>
          <w:numId w:val="7"/>
        </w:numPr>
        <w:spacing w:before="0" w:after="0" w:line="288" w:lineRule="auto"/>
        <w:rPr>
          <w:rFonts w:asciiTheme="majorHAnsi" w:hAnsiTheme="majorHAnsi" w:cs="Calibri"/>
          <w:lang w:val="en-GB"/>
        </w:rPr>
      </w:pPr>
      <w:r w:rsidRPr="00F45B20">
        <w:rPr>
          <w:rFonts w:asciiTheme="majorHAnsi" w:hAnsiTheme="majorHAnsi" w:cs="Calibri"/>
          <w:lang w:val="en-GB"/>
        </w:rPr>
        <w:lastRenderedPageBreak/>
        <w:t xml:space="preserve">In the table below, report instances of the listed themes </w:t>
      </w:r>
      <w:r w:rsidR="00602537" w:rsidRPr="00F45B20">
        <w:rPr>
          <w:rFonts w:asciiTheme="majorHAnsi" w:hAnsiTheme="majorHAnsi" w:cs="Calibri"/>
          <w:lang w:val="en-GB"/>
        </w:rPr>
        <w:t xml:space="preserve">in </w:t>
      </w:r>
      <w:r w:rsidRPr="00F45B20">
        <w:rPr>
          <w:rFonts w:asciiTheme="majorHAnsi" w:hAnsiTheme="majorHAnsi" w:cs="Calibri"/>
          <w:lang w:val="en-GB"/>
        </w:rPr>
        <w:t xml:space="preserve">the website you are analysing. If </w:t>
      </w:r>
      <w:r w:rsidR="00602537" w:rsidRPr="00F45B20">
        <w:rPr>
          <w:rFonts w:asciiTheme="majorHAnsi" w:hAnsiTheme="majorHAnsi" w:cs="Calibri"/>
          <w:lang w:val="en-GB"/>
        </w:rPr>
        <w:t>needed</w:t>
      </w:r>
      <w:r w:rsidRPr="00F45B20">
        <w:rPr>
          <w:rFonts w:asciiTheme="majorHAnsi" w:hAnsiTheme="majorHAnsi" w:cs="Calibri"/>
          <w:lang w:val="en-GB"/>
        </w:rPr>
        <w:t>, make use of an additional sheet.</w:t>
      </w:r>
    </w:p>
    <w:p w14:paraId="4FFCCD49" w14:textId="77777777" w:rsidR="00AB1CC5" w:rsidRPr="000B600E" w:rsidRDefault="00AB1CC5" w:rsidP="003E6E6B">
      <w:pPr>
        <w:pStyle w:val="NormaleWeb"/>
        <w:spacing w:before="0" w:after="0" w:line="288" w:lineRule="auto"/>
        <w:rPr>
          <w:rFonts w:asciiTheme="majorHAnsi" w:hAnsiTheme="majorHAns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7299"/>
      </w:tblGrid>
      <w:tr w:rsidR="00533BD6" w:rsidRPr="000B600E" w14:paraId="0AA61A8A" w14:textId="77777777" w:rsidTr="00C50DA4">
        <w:tc>
          <w:tcPr>
            <w:tcW w:w="2555" w:type="dxa"/>
            <w:shd w:val="clear" w:color="auto" w:fill="D9D9D9"/>
          </w:tcPr>
          <w:p w14:paraId="305C36D9" w14:textId="77777777" w:rsidR="00533BD6" w:rsidRPr="000B600E" w:rsidRDefault="00533BD6" w:rsidP="00C96BA7">
            <w:pPr>
              <w:pStyle w:val="NormaleWeb"/>
              <w:spacing w:before="0" w:after="0"/>
              <w:rPr>
                <w:rFonts w:asciiTheme="majorHAnsi" w:hAnsiTheme="majorHAnsi" w:cs="Calibri"/>
                <w:b/>
                <w:lang w:val="en-GB"/>
              </w:rPr>
            </w:pPr>
            <w:r w:rsidRPr="000B600E">
              <w:rPr>
                <w:rFonts w:asciiTheme="majorHAnsi" w:hAnsiTheme="majorHAnsi" w:cs="Calibri"/>
                <w:b/>
                <w:lang w:val="en-GB"/>
              </w:rPr>
              <w:t>Themes</w:t>
            </w:r>
          </w:p>
          <w:p w14:paraId="5CB0E7B1" w14:textId="77777777" w:rsidR="00410305" w:rsidRPr="000B600E" w:rsidRDefault="00410305" w:rsidP="00C96BA7">
            <w:pPr>
              <w:pStyle w:val="NormaleWeb"/>
              <w:spacing w:before="0" w:after="0"/>
              <w:rPr>
                <w:rFonts w:asciiTheme="majorHAnsi" w:hAnsiTheme="majorHAnsi" w:cs="Calibri"/>
                <w:b/>
                <w:lang w:val="en-GB"/>
              </w:rPr>
            </w:pPr>
          </w:p>
        </w:tc>
        <w:tc>
          <w:tcPr>
            <w:tcW w:w="7299" w:type="dxa"/>
            <w:shd w:val="clear" w:color="auto" w:fill="D9D9D9"/>
          </w:tcPr>
          <w:p w14:paraId="09B5485F" w14:textId="77777777" w:rsidR="00533BD6" w:rsidRPr="000B600E" w:rsidRDefault="00602537" w:rsidP="00C96BA7">
            <w:pPr>
              <w:pStyle w:val="NormaleWeb"/>
              <w:spacing w:before="0" w:after="0"/>
              <w:rPr>
                <w:rFonts w:asciiTheme="majorHAnsi" w:hAnsiTheme="majorHAnsi" w:cs="Calibri"/>
                <w:b/>
                <w:lang w:val="en-GB"/>
              </w:rPr>
            </w:pPr>
            <w:r w:rsidRPr="000B600E">
              <w:rPr>
                <w:rFonts w:asciiTheme="majorHAnsi" w:hAnsiTheme="majorHAnsi" w:cs="Calibri"/>
                <w:b/>
                <w:lang w:val="en-GB"/>
              </w:rPr>
              <w:t>Instances</w:t>
            </w:r>
          </w:p>
        </w:tc>
      </w:tr>
      <w:tr w:rsidR="00533BD6" w:rsidRPr="000B600E" w14:paraId="768C2F8B" w14:textId="77777777" w:rsidTr="00C50DA4">
        <w:tc>
          <w:tcPr>
            <w:tcW w:w="2555" w:type="dxa"/>
            <w:shd w:val="clear" w:color="auto" w:fill="auto"/>
          </w:tcPr>
          <w:p w14:paraId="2154D230" w14:textId="77777777" w:rsidR="00533BD6" w:rsidRPr="000B600E" w:rsidRDefault="00533BD6" w:rsidP="00C96BA7">
            <w:pPr>
              <w:pStyle w:val="NormaleWeb"/>
              <w:spacing w:before="0" w:after="0"/>
              <w:rPr>
                <w:rFonts w:asciiTheme="majorHAnsi" w:hAnsiTheme="majorHAnsi" w:cs="Calibri"/>
                <w:lang w:val="en-GB"/>
              </w:rPr>
            </w:pPr>
            <w:r w:rsidRPr="000B600E">
              <w:rPr>
                <w:rFonts w:asciiTheme="majorHAnsi" w:hAnsiTheme="majorHAnsi" w:cs="Calibri"/>
                <w:lang w:val="en-GB"/>
              </w:rPr>
              <w:t>Friendship</w:t>
            </w:r>
          </w:p>
          <w:p w14:paraId="4E103BCD" w14:textId="77777777" w:rsidR="00533BD6" w:rsidRPr="000B600E" w:rsidRDefault="00533BD6" w:rsidP="00C96BA7">
            <w:pPr>
              <w:pStyle w:val="NormaleWeb"/>
              <w:spacing w:before="0" w:after="0"/>
              <w:rPr>
                <w:rFonts w:asciiTheme="majorHAnsi" w:hAnsiTheme="majorHAnsi" w:cs="Calibri"/>
                <w:lang w:val="en-GB"/>
              </w:rPr>
            </w:pPr>
          </w:p>
          <w:p w14:paraId="5FD3026F" w14:textId="77777777" w:rsidR="00533BD6" w:rsidRPr="000B600E" w:rsidRDefault="00533BD6" w:rsidP="00C96BA7">
            <w:pPr>
              <w:pStyle w:val="NormaleWeb"/>
              <w:spacing w:before="0" w:after="0"/>
              <w:rPr>
                <w:rFonts w:asciiTheme="majorHAnsi" w:hAnsiTheme="majorHAnsi" w:cs="Calibri"/>
                <w:lang w:val="en-GB"/>
              </w:rPr>
            </w:pPr>
          </w:p>
        </w:tc>
        <w:tc>
          <w:tcPr>
            <w:tcW w:w="7299" w:type="dxa"/>
            <w:shd w:val="clear" w:color="auto" w:fill="auto"/>
          </w:tcPr>
          <w:p w14:paraId="3D1149CC" w14:textId="77777777" w:rsidR="00533BD6" w:rsidRPr="000B600E" w:rsidRDefault="00533BD6" w:rsidP="00C96BA7">
            <w:pPr>
              <w:pStyle w:val="NormaleWeb"/>
              <w:spacing w:before="0" w:after="0"/>
              <w:rPr>
                <w:rFonts w:asciiTheme="majorHAnsi" w:hAnsiTheme="majorHAnsi" w:cs="Calibri"/>
                <w:lang w:val="en-GB"/>
              </w:rPr>
            </w:pPr>
          </w:p>
          <w:p w14:paraId="5B48D90C" w14:textId="77777777" w:rsidR="00533BD6" w:rsidRPr="000B600E" w:rsidRDefault="00533BD6" w:rsidP="00C96BA7">
            <w:pPr>
              <w:pStyle w:val="NormaleWeb"/>
              <w:spacing w:before="0" w:after="0"/>
              <w:rPr>
                <w:rFonts w:asciiTheme="majorHAnsi" w:hAnsiTheme="majorHAnsi" w:cs="Calibri"/>
                <w:lang w:val="en-GB"/>
              </w:rPr>
            </w:pPr>
          </w:p>
          <w:p w14:paraId="14BB7535" w14:textId="77777777" w:rsidR="00533BD6" w:rsidRPr="000B600E" w:rsidRDefault="00533BD6" w:rsidP="00C96BA7">
            <w:pPr>
              <w:pStyle w:val="NormaleWeb"/>
              <w:spacing w:before="0" w:after="0"/>
              <w:rPr>
                <w:rFonts w:asciiTheme="majorHAnsi" w:hAnsiTheme="majorHAnsi" w:cs="Calibri"/>
                <w:lang w:val="en-GB"/>
              </w:rPr>
            </w:pPr>
          </w:p>
        </w:tc>
      </w:tr>
      <w:tr w:rsidR="00533BD6" w:rsidRPr="000B600E" w14:paraId="26D12DF7" w14:textId="77777777" w:rsidTr="00C50DA4">
        <w:tc>
          <w:tcPr>
            <w:tcW w:w="2555" w:type="dxa"/>
            <w:shd w:val="clear" w:color="auto" w:fill="auto"/>
          </w:tcPr>
          <w:p w14:paraId="7B08D7A9" w14:textId="77777777" w:rsidR="00533BD6" w:rsidRPr="000B600E" w:rsidRDefault="00533BD6" w:rsidP="00C96BA7">
            <w:pPr>
              <w:pStyle w:val="NormaleWeb"/>
              <w:spacing w:before="0" w:after="0"/>
              <w:rPr>
                <w:rFonts w:asciiTheme="majorHAnsi" w:hAnsiTheme="majorHAnsi" w:cs="Calibri"/>
                <w:lang w:val="en-GB"/>
              </w:rPr>
            </w:pPr>
            <w:r w:rsidRPr="000B600E">
              <w:rPr>
                <w:rFonts w:asciiTheme="majorHAnsi" w:hAnsiTheme="majorHAnsi" w:cs="Calibri"/>
                <w:lang w:val="en-GB"/>
              </w:rPr>
              <w:t>Language learning</w:t>
            </w:r>
          </w:p>
          <w:p w14:paraId="1D466B74" w14:textId="77777777" w:rsidR="00533BD6" w:rsidRPr="000B600E" w:rsidRDefault="00533BD6" w:rsidP="00C96BA7">
            <w:pPr>
              <w:pStyle w:val="NormaleWeb"/>
              <w:spacing w:before="0" w:after="0"/>
              <w:rPr>
                <w:rFonts w:asciiTheme="majorHAnsi" w:hAnsiTheme="majorHAnsi" w:cs="Calibri"/>
                <w:lang w:val="en-GB"/>
              </w:rPr>
            </w:pPr>
          </w:p>
          <w:p w14:paraId="3194FAC3" w14:textId="77777777" w:rsidR="00533BD6" w:rsidRPr="000B600E" w:rsidRDefault="00533BD6" w:rsidP="00C96BA7">
            <w:pPr>
              <w:pStyle w:val="NormaleWeb"/>
              <w:spacing w:before="0" w:after="0"/>
              <w:rPr>
                <w:rFonts w:asciiTheme="majorHAnsi" w:hAnsiTheme="majorHAnsi" w:cs="Calibri"/>
                <w:lang w:val="en-GB"/>
              </w:rPr>
            </w:pPr>
          </w:p>
        </w:tc>
        <w:tc>
          <w:tcPr>
            <w:tcW w:w="7299" w:type="dxa"/>
            <w:shd w:val="clear" w:color="auto" w:fill="auto"/>
          </w:tcPr>
          <w:p w14:paraId="3B64D877" w14:textId="77777777" w:rsidR="00533BD6" w:rsidRPr="000B600E" w:rsidRDefault="00533BD6" w:rsidP="00C96BA7">
            <w:pPr>
              <w:pStyle w:val="NormaleWeb"/>
              <w:spacing w:before="0" w:after="0"/>
              <w:rPr>
                <w:rFonts w:asciiTheme="majorHAnsi" w:hAnsiTheme="majorHAnsi" w:cs="Calibri"/>
                <w:lang w:val="en-GB"/>
              </w:rPr>
            </w:pPr>
          </w:p>
        </w:tc>
      </w:tr>
      <w:tr w:rsidR="00533BD6" w:rsidRPr="000B600E" w14:paraId="0AAA6411" w14:textId="77777777" w:rsidTr="00C50DA4">
        <w:tc>
          <w:tcPr>
            <w:tcW w:w="2555" w:type="dxa"/>
            <w:shd w:val="clear" w:color="auto" w:fill="auto"/>
          </w:tcPr>
          <w:p w14:paraId="41DD2350" w14:textId="77777777" w:rsidR="00533BD6" w:rsidRPr="000B600E" w:rsidRDefault="00533BD6" w:rsidP="00C96BA7">
            <w:pPr>
              <w:pStyle w:val="NormaleWeb"/>
              <w:spacing w:before="0" w:after="0"/>
              <w:rPr>
                <w:rFonts w:asciiTheme="majorHAnsi" w:hAnsiTheme="majorHAnsi" w:cs="Calibri"/>
                <w:lang w:val="en-GB"/>
              </w:rPr>
            </w:pPr>
            <w:r w:rsidRPr="000B600E">
              <w:rPr>
                <w:rFonts w:asciiTheme="majorHAnsi" w:hAnsiTheme="majorHAnsi" w:cs="Calibri"/>
                <w:lang w:val="en-GB"/>
              </w:rPr>
              <w:t>Home</w:t>
            </w:r>
          </w:p>
          <w:p w14:paraId="5BA091F2" w14:textId="77777777" w:rsidR="00533BD6" w:rsidRPr="000B600E" w:rsidRDefault="00533BD6" w:rsidP="00C96BA7">
            <w:pPr>
              <w:pStyle w:val="NormaleWeb"/>
              <w:spacing w:before="0" w:after="0"/>
              <w:rPr>
                <w:rFonts w:asciiTheme="majorHAnsi" w:hAnsiTheme="majorHAnsi" w:cs="Calibri"/>
                <w:lang w:val="en-GB"/>
              </w:rPr>
            </w:pPr>
          </w:p>
          <w:p w14:paraId="3A0BE19B" w14:textId="77777777" w:rsidR="00533BD6" w:rsidRPr="000B600E" w:rsidRDefault="00533BD6" w:rsidP="00C96BA7">
            <w:pPr>
              <w:pStyle w:val="NormaleWeb"/>
              <w:spacing w:before="0" w:after="0"/>
              <w:rPr>
                <w:rFonts w:asciiTheme="majorHAnsi" w:hAnsiTheme="majorHAnsi" w:cs="Calibri"/>
                <w:lang w:val="en-GB"/>
              </w:rPr>
            </w:pPr>
          </w:p>
        </w:tc>
        <w:tc>
          <w:tcPr>
            <w:tcW w:w="7299" w:type="dxa"/>
            <w:shd w:val="clear" w:color="auto" w:fill="auto"/>
          </w:tcPr>
          <w:p w14:paraId="74DAD856" w14:textId="77777777" w:rsidR="00533BD6" w:rsidRPr="000B600E" w:rsidRDefault="00533BD6" w:rsidP="00C96BA7">
            <w:pPr>
              <w:pStyle w:val="NormaleWeb"/>
              <w:spacing w:before="0" w:after="0"/>
              <w:rPr>
                <w:rFonts w:asciiTheme="majorHAnsi" w:hAnsiTheme="majorHAnsi" w:cs="Calibri"/>
                <w:lang w:val="en-GB"/>
              </w:rPr>
            </w:pPr>
          </w:p>
        </w:tc>
      </w:tr>
      <w:tr w:rsidR="00533BD6" w:rsidRPr="000B600E" w14:paraId="04EAF266" w14:textId="77777777" w:rsidTr="00C50DA4">
        <w:tc>
          <w:tcPr>
            <w:tcW w:w="2555" w:type="dxa"/>
            <w:shd w:val="clear" w:color="auto" w:fill="auto"/>
          </w:tcPr>
          <w:p w14:paraId="45CD875D" w14:textId="77777777" w:rsidR="00533BD6" w:rsidRPr="000B600E" w:rsidRDefault="00533BD6" w:rsidP="00C96BA7">
            <w:pPr>
              <w:pStyle w:val="NormaleWeb"/>
              <w:spacing w:before="0" w:after="0"/>
              <w:rPr>
                <w:rFonts w:asciiTheme="majorHAnsi" w:hAnsiTheme="majorHAnsi" w:cs="Calibri"/>
                <w:lang w:val="en-GB"/>
              </w:rPr>
            </w:pPr>
            <w:r w:rsidRPr="000B600E">
              <w:rPr>
                <w:rFonts w:asciiTheme="majorHAnsi" w:hAnsiTheme="majorHAnsi" w:cs="Calibri"/>
                <w:lang w:val="en-GB"/>
              </w:rPr>
              <w:t>Love and sex</w:t>
            </w:r>
          </w:p>
          <w:p w14:paraId="78CED48C" w14:textId="77777777" w:rsidR="00533BD6" w:rsidRPr="000B600E" w:rsidRDefault="00533BD6" w:rsidP="00C96BA7">
            <w:pPr>
              <w:pStyle w:val="NormaleWeb"/>
              <w:spacing w:before="0" w:after="0"/>
              <w:rPr>
                <w:rFonts w:asciiTheme="majorHAnsi" w:hAnsiTheme="majorHAnsi" w:cs="Calibri"/>
                <w:lang w:val="en-GB"/>
              </w:rPr>
            </w:pPr>
          </w:p>
          <w:p w14:paraId="31BCEFED" w14:textId="77777777" w:rsidR="00533BD6" w:rsidRPr="000B600E" w:rsidRDefault="00533BD6" w:rsidP="00C96BA7">
            <w:pPr>
              <w:pStyle w:val="NormaleWeb"/>
              <w:spacing w:before="0" w:after="0"/>
              <w:rPr>
                <w:rFonts w:asciiTheme="majorHAnsi" w:hAnsiTheme="majorHAnsi" w:cs="Calibri"/>
                <w:lang w:val="en-GB"/>
              </w:rPr>
            </w:pPr>
          </w:p>
        </w:tc>
        <w:tc>
          <w:tcPr>
            <w:tcW w:w="7299" w:type="dxa"/>
            <w:shd w:val="clear" w:color="auto" w:fill="auto"/>
          </w:tcPr>
          <w:p w14:paraId="384D34AF" w14:textId="77777777" w:rsidR="00533BD6" w:rsidRPr="000B600E" w:rsidRDefault="00533BD6" w:rsidP="00C96BA7">
            <w:pPr>
              <w:pStyle w:val="NormaleWeb"/>
              <w:spacing w:before="0" w:after="0"/>
              <w:rPr>
                <w:rFonts w:asciiTheme="majorHAnsi" w:hAnsiTheme="majorHAnsi" w:cs="Calibri"/>
                <w:lang w:val="en-GB"/>
              </w:rPr>
            </w:pPr>
          </w:p>
        </w:tc>
      </w:tr>
      <w:tr w:rsidR="00533BD6" w:rsidRPr="000B600E" w14:paraId="19E03747" w14:textId="77777777" w:rsidTr="00C50DA4">
        <w:tc>
          <w:tcPr>
            <w:tcW w:w="2555" w:type="dxa"/>
            <w:shd w:val="clear" w:color="auto" w:fill="auto"/>
          </w:tcPr>
          <w:p w14:paraId="4461D7D8" w14:textId="77777777" w:rsidR="00533BD6" w:rsidRPr="000B600E" w:rsidRDefault="00533BD6" w:rsidP="00C96BA7">
            <w:pPr>
              <w:pStyle w:val="NormaleWeb"/>
              <w:spacing w:before="0" w:after="0"/>
              <w:rPr>
                <w:rFonts w:asciiTheme="majorHAnsi" w:hAnsiTheme="majorHAnsi" w:cs="Calibri"/>
                <w:lang w:val="en-GB"/>
              </w:rPr>
            </w:pPr>
            <w:r w:rsidRPr="000B600E">
              <w:rPr>
                <w:rFonts w:asciiTheme="majorHAnsi" w:hAnsiTheme="majorHAnsi" w:cs="Calibri"/>
                <w:lang w:val="en-GB"/>
              </w:rPr>
              <w:t>Identity</w:t>
            </w:r>
          </w:p>
          <w:p w14:paraId="78A25A6C" w14:textId="77777777" w:rsidR="00533BD6" w:rsidRPr="000B600E" w:rsidRDefault="00533BD6" w:rsidP="00C96BA7">
            <w:pPr>
              <w:pStyle w:val="NormaleWeb"/>
              <w:spacing w:before="0" w:after="0"/>
              <w:rPr>
                <w:rFonts w:asciiTheme="majorHAnsi" w:hAnsiTheme="majorHAnsi" w:cs="Calibri"/>
                <w:lang w:val="en-GB"/>
              </w:rPr>
            </w:pPr>
          </w:p>
          <w:p w14:paraId="0773E317" w14:textId="77777777" w:rsidR="00533BD6" w:rsidRPr="000B600E" w:rsidRDefault="00533BD6" w:rsidP="00C96BA7">
            <w:pPr>
              <w:pStyle w:val="NormaleWeb"/>
              <w:spacing w:before="0" w:after="0"/>
              <w:rPr>
                <w:rFonts w:asciiTheme="majorHAnsi" w:hAnsiTheme="majorHAnsi" w:cs="Calibri"/>
                <w:lang w:val="en-GB"/>
              </w:rPr>
            </w:pPr>
          </w:p>
        </w:tc>
        <w:tc>
          <w:tcPr>
            <w:tcW w:w="7299" w:type="dxa"/>
            <w:shd w:val="clear" w:color="auto" w:fill="auto"/>
          </w:tcPr>
          <w:p w14:paraId="03DB9498" w14:textId="77777777" w:rsidR="00533BD6" w:rsidRPr="000B600E" w:rsidRDefault="00533BD6" w:rsidP="00C96BA7">
            <w:pPr>
              <w:pStyle w:val="NormaleWeb"/>
              <w:spacing w:before="0" w:after="0"/>
              <w:rPr>
                <w:rFonts w:asciiTheme="majorHAnsi" w:hAnsiTheme="majorHAnsi" w:cs="Calibri"/>
                <w:lang w:val="en-GB"/>
              </w:rPr>
            </w:pPr>
          </w:p>
        </w:tc>
      </w:tr>
      <w:tr w:rsidR="00533BD6" w:rsidRPr="000B600E" w14:paraId="4F70D80E" w14:textId="77777777" w:rsidTr="00C50DA4">
        <w:tc>
          <w:tcPr>
            <w:tcW w:w="2555" w:type="dxa"/>
            <w:shd w:val="clear" w:color="auto" w:fill="auto"/>
          </w:tcPr>
          <w:p w14:paraId="49B57124" w14:textId="77777777" w:rsidR="00533BD6" w:rsidRPr="000B600E" w:rsidRDefault="00533BD6" w:rsidP="00C96BA7">
            <w:pPr>
              <w:pStyle w:val="NormaleWeb"/>
              <w:spacing w:before="0" w:after="0"/>
              <w:rPr>
                <w:rFonts w:asciiTheme="majorHAnsi" w:hAnsiTheme="majorHAnsi" w:cs="Calibri"/>
                <w:lang w:val="en-GB"/>
              </w:rPr>
            </w:pPr>
            <w:r w:rsidRPr="000B600E">
              <w:rPr>
                <w:rFonts w:asciiTheme="majorHAnsi" w:hAnsiTheme="majorHAnsi" w:cs="Calibri"/>
                <w:lang w:val="en-GB"/>
              </w:rPr>
              <w:t>University and study</w:t>
            </w:r>
          </w:p>
          <w:p w14:paraId="50C23D75" w14:textId="77777777" w:rsidR="00533BD6" w:rsidRPr="000B600E" w:rsidRDefault="00533BD6" w:rsidP="00C96BA7">
            <w:pPr>
              <w:pStyle w:val="NormaleWeb"/>
              <w:spacing w:before="0" w:after="0"/>
              <w:rPr>
                <w:rFonts w:asciiTheme="majorHAnsi" w:hAnsiTheme="majorHAnsi" w:cs="Calibri"/>
                <w:lang w:val="en-GB"/>
              </w:rPr>
            </w:pPr>
          </w:p>
          <w:p w14:paraId="46BC8101" w14:textId="77777777" w:rsidR="00533BD6" w:rsidRPr="000B600E" w:rsidRDefault="00533BD6" w:rsidP="00C96BA7">
            <w:pPr>
              <w:pStyle w:val="NormaleWeb"/>
              <w:spacing w:before="0" w:after="0"/>
              <w:rPr>
                <w:rFonts w:asciiTheme="majorHAnsi" w:hAnsiTheme="majorHAnsi" w:cs="Calibri"/>
                <w:lang w:val="en-GB"/>
              </w:rPr>
            </w:pPr>
          </w:p>
        </w:tc>
        <w:tc>
          <w:tcPr>
            <w:tcW w:w="7299" w:type="dxa"/>
            <w:shd w:val="clear" w:color="auto" w:fill="auto"/>
          </w:tcPr>
          <w:p w14:paraId="48ADD27D" w14:textId="77777777" w:rsidR="00533BD6" w:rsidRPr="000B600E" w:rsidRDefault="00533BD6" w:rsidP="00C96BA7">
            <w:pPr>
              <w:pStyle w:val="NormaleWeb"/>
              <w:spacing w:before="0" w:after="0"/>
              <w:rPr>
                <w:rFonts w:asciiTheme="majorHAnsi" w:hAnsiTheme="majorHAnsi" w:cs="Calibri"/>
                <w:lang w:val="en-GB"/>
              </w:rPr>
            </w:pPr>
          </w:p>
        </w:tc>
      </w:tr>
      <w:tr w:rsidR="00410305" w:rsidRPr="00D46614" w14:paraId="23F497B4" w14:textId="77777777" w:rsidTr="00C50DA4">
        <w:tc>
          <w:tcPr>
            <w:tcW w:w="2555" w:type="dxa"/>
            <w:shd w:val="clear" w:color="auto" w:fill="auto"/>
          </w:tcPr>
          <w:p w14:paraId="371D7857" w14:textId="77777777" w:rsidR="00410305" w:rsidRPr="00D46614" w:rsidRDefault="00410305" w:rsidP="00C96BA7">
            <w:pPr>
              <w:pStyle w:val="NormaleWeb"/>
              <w:spacing w:before="0" w:after="0"/>
              <w:rPr>
                <w:rFonts w:asciiTheme="majorHAnsi" w:hAnsiTheme="majorHAnsi" w:cs="Calibri"/>
                <w:lang w:val="en-GB"/>
              </w:rPr>
            </w:pPr>
            <w:r w:rsidRPr="00D46614">
              <w:rPr>
                <w:rFonts w:asciiTheme="majorHAnsi" w:hAnsiTheme="majorHAnsi" w:cs="Calibri"/>
                <w:lang w:val="en-GB"/>
              </w:rPr>
              <w:t>Other</w:t>
            </w:r>
          </w:p>
          <w:p w14:paraId="009E60A0" w14:textId="77777777" w:rsidR="00410305" w:rsidRPr="00D46614" w:rsidRDefault="00410305" w:rsidP="00C96BA7">
            <w:pPr>
              <w:pStyle w:val="NormaleWeb"/>
              <w:spacing w:before="0" w:after="0"/>
              <w:rPr>
                <w:rFonts w:asciiTheme="majorHAnsi" w:hAnsiTheme="majorHAnsi" w:cs="Calibri"/>
                <w:lang w:val="en-GB"/>
              </w:rPr>
            </w:pPr>
          </w:p>
          <w:p w14:paraId="56ED8462" w14:textId="77777777" w:rsidR="00410305" w:rsidRPr="00D46614" w:rsidRDefault="00410305" w:rsidP="00C96BA7">
            <w:pPr>
              <w:pStyle w:val="NormaleWeb"/>
              <w:spacing w:before="0" w:after="0"/>
              <w:rPr>
                <w:rFonts w:asciiTheme="majorHAnsi" w:hAnsiTheme="majorHAnsi" w:cs="Calibri"/>
                <w:lang w:val="en-GB"/>
              </w:rPr>
            </w:pPr>
          </w:p>
        </w:tc>
        <w:tc>
          <w:tcPr>
            <w:tcW w:w="7299" w:type="dxa"/>
            <w:shd w:val="clear" w:color="auto" w:fill="auto"/>
          </w:tcPr>
          <w:p w14:paraId="70FC8E86" w14:textId="77777777" w:rsidR="00410305" w:rsidRPr="00D46614" w:rsidRDefault="00410305" w:rsidP="00C96BA7">
            <w:pPr>
              <w:pStyle w:val="NormaleWeb"/>
              <w:spacing w:before="0" w:after="0"/>
              <w:rPr>
                <w:rFonts w:asciiTheme="majorHAnsi" w:hAnsiTheme="majorHAnsi" w:cs="Calibri"/>
                <w:lang w:val="en-GB"/>
              </w:rPr>
            </w:pPr>
          </w:p>
        </w:tc>
      </w:tr>
    </w:tbl>
    <w:p w14:paraId="796C92F4" w14:textId="77777777" w:rsidR="00AB1CC5" w:rsidRPr="00D46614" w:rsidRDefault="00AB1CC5" w:rsidP="003E6E6B">
      <w:pPr>
        <w:pStyle w:val="NormaleWeb"/>
        <w:spacing w:before="0" w:after="0" w:line="288" w:lineRule="auto"/>
        <w:rPr>
          <w:rFonts w:asciiTheme="majorHAnsi" w:hAnsiTheme="majorHAnsi" w:cs="Calibri"/>
          <w:lang w:val="en-GB"/>
        </w:rPr>
      </w:pPr>
    </w:p>
    <w:p w14:paraId="0C3A5D99" w14:textId="77777777" w:rsidR="00F45B20" w:rsidRPr="00D46614" w:rsidRDefault="00F45B20" w:rsidP="003E6E6B">
      <w:pPr>
        <w:pStyle w:val="NormaleWeb"/>
        <w:spacing w:before="0" w:after="0" w:line="288" w:lineRule="auto"/>
        <w:rPr>
          <w:rFonts w:asciiTheme="majorHAnsi" w:hAnsiTheme="majorHAnsi" w:cs="Calibri"/>
          <w:lang w:val="en-GB"/>
        </w:rPr>
      </w:pPr>
    </w:p>
    <w:p w14:paraId="554E8E2E" w14:textId="4027A89F" w:rsidR="00AB1CC5" w:rsidRPr="00F45B20" w:rsidRDefault="00410305" w:rsidP="003E6E6B">
      <w:pPr>
        <w:pStyle w:val="NormaleWeb"/>
        <w:numPr>
          <w:ilvl w:val="0"/>
          <w:numId w:val="7"/>
        </w:numPr>
        <w:spacing w:before="0" w:after="0" w:line="288" w:lineRule="auto"/>
        <w:rPr>
          <w:rFonts w:asciiTheme="majorHAnsi" w:hAnsiTheme="majorHAnsi" w:cs="Calibri"/>
          <w:lang w:val="en-GB"/>
        </w:rPr>
      </w:pPr>
      <w:r w:rsidRPr="00D46614">
        <w:rPr>
          <w:rFonts w:asciiTheme="majorHAnsi" w:hAnsiTheme="majorHAnsi" w:cs="Calibri"/>
          <w:lang w:val="en-GB"/>
        </w:rPr>
        <w:t>When app</w:t>
      </w:r>
      <w:r w:rsidR="00602537" w:rsidRPr="00D46614">
        <w:rPr>
          <w:rFonts w:asciiTheme="majorHAnsi" w:hAnsiTheme="majorHAnsi" w:cs="Calibri"/>
          <w:lang w:val="en-GB"/>
        </w:rPr>
        <w:t>licable</w:t>
      </w:r>
      <w:r w:rsidRPr="00D46614">
        <w:rPr>
          <w:rFonts w:asciiTheme="majorHAnsi" w:hAnsiTheme="majorHAnsi" w:cs="Calibri"/>
          <w:lang w:val="en-GB"/>
        </w:rPr>
        <w:t xml:space="preserve">, </w:t>
      </w:r>
      <w:r w:rsidR="00602537" w:rsidRPr="00D46614">
        <w:rPr>
          <w:rFonts w:asciiTheme="majorHAnsi" w:hAnsiTheme="majorHAnsi" w:cs="Calibri"/>
          <w:lang w:val="en-GB"/>
        </w:rPr>
        <w:t xml:space="preserve">indicate </w:t>
      </w:r>
      <w:r w:rsidR="00D46614" w:rsidRPr="00D46614">
        <w:rPr>
          <w:rFonts w:asciiTheme="majorHAnsi" w:hAnsiTheme="majorHAnsi" w:cs="Calibri"/>
          <w:lang w:val="en-GB"/>
        </w:rPr>
        <w:t xml:space="preserve">to which of the following </w:t>
      </w:r>
      <w:r w:rsidR="00602537" w:rsidRPr="00D46614">
        <w:rPr>
          <w:rFonts w:asciiTheme="majorHAnsi" w:hAnsiTheme="majorHAnsi" w:cs="Calibri"/>
          <w:lang w:val="en-GB"/>
        </w:rPr>
        <w:t xml:space="preserve">group(s) </w:t>
      </w:r>
      <w:r w:rsidR="00533BD6" w:rsidRPr="00D46614">
        <w:rPr>
          <w:rFonts w:asciiTheme="majorHAnsi" w:hAnsiTheme="majorHAnsi" w:cs="Calibri"/>
          <w:lang w:val="en-GB"/>
        </w:rPr>
        <w:t xml:space="preserve">the instances </w:t>
      </w:r>
      <w:r w:rsidR="00D46614" w:rsidRPr="00D46614">
        <w:rPr>
          <w:rFonts w:asciiTheme="majorHAnsi" w:hAnsiTheme="majorHAnsi" w:cs="Calibri"/>
          <w:lang w:val="en-GB"/>
        </w:rPr>
        <w:t xml:space="preserve">identified above are </w:t>
      </w:r>
      <w:r w:rsidR="00982083" w:rsidRPr="00D46614">
        <w:rPr>
          <w:rFonts w:asciiTheme="majorHAnsi" w:hAnsiTheme="majorHAnsi" w:cs="Calibri"/>
          <w:lang w:val="en-GB"/>
        </w:rPr>
        <w:t>relate</w:t>
      </w:r>
      <w:r w:rsidR="00D46614" w:rsidRPr="00D46614">
        <w:rPr>
          <w:rFonts w:asciiTheme="majorHAnsi" w:hAnsiTheme="majorHAnsi" w:cs="Calibri"/>
          <w:lang w:val="en-GB"/>
        </w:rPr>
        <w:t>d</w:t>
      </w:r>
      <w:r w:rsidR="00602537" w:rsidRPr="00D46614">
        <w:rPr>
          <w:rFonts w:asciiTheme="majorHAnsi" w:hAnsiTheme="majorHAnsi" w:cs="Calibri"/>
          <w:lang w:val="en-GB"/>
        </w:rPr>
        <w:t xml:space="preserve"> </w:t>
      </w:r>
      <w:r w:rsidR="008663D9" w:rsidRPr="00D46614">
        <w:rPr>
          <w:rFonts w:asciiTheme="majorHAnsi" w:hAnsiTheme="majorHAnsi" w:cs="Calibri"/>
          <w:lang w:val="en-GB"/>
        </w:rPr>
        <w:t>(e.g., using different colours)</w:t>
      </w:r>
      <w:r w:rsidR="00602537" w:rsidRPr="00D46614">
        <w:rPr>
          <w:rFonts w:asciiTheme="majorHAnsi" w:hAnsiTheme="majorHAnsi" w:cs="Calibri"/>
          <w:lang w:val="en-GB"/>
        </w:rPr>
        <w:t>:</w:t>
      </w:r>
      <w:r w:rsidRPr="00D46614">
        <w:rPr>
          <w:rFonts w:asciiTheme="majorHAnsi" w:hAnsiTheme="majorHAnsi" w:cs="Calibri"/>
          <w:lang w:val="en-GB"/>
        </w:rPr>
        <w:t xml:space="preserve"> Erasmus students, local students, locals in general, people at home, etc. </w:t>
      </w:r>
      <w:r w:rsidR="00602537" w:rsidRPr="00D46614">
        <w:rPr>
          <w:rFonts w:asciiTheme="majorHAnsi" w:hAnsiTheme="majorHAnsi" w:cs="Calibri"/>
          <w:lang w:val="en-GB"/>
        </w:rPr>
        <w:t>T</w:t>
      </w:r>
      <w:r w:rsidRPr="00D46614">
        <w:rPr>
          <w:rFonts w:asciiTheme="majorHAnsi" w:hAnsiTheme="majorHAnsi" w:cs="Calibri"/>
          <w:lang w:val="en-GB"/>
        </w:rPr>
        <w:t xml:space="preserve">ry to explain why some themes </w:t>
      </w:r>
      <w:r w:rsidR="00982083" w:rsidRPr="00D46614">
        <w:rPr>
          <w:rFonts w:asciiTheme="majorHAnsi" w:hAnsiTheme="majorHAnsi" w:cs="Calibri"/>
          <w:lang w:val="en-GB"/>
        </w:rPr>
        <w:t>occur</w:t>
      </w:r>
      <w:r w:rsidRPr="00D46614">
        <w:rPr>
          <w:rFonts w:asciiTheme="majorHAnsi" w:hAnsiTheme="majorHAnsi" w:cs="Calibri"/>
          <w:lang w:val="en-GB"/>
        </w:rPr>
        <w:t xml:space="preserve"> </w:t>
      </w:r>
      <w:r w:rsidR="006616E6" w:rsidRPr="00D46614">
        <w:rPr>
          <w:rFonts w:asciiTheme="majorHAnsi" w:hAnsiTheme="majorHAnsi" w:cs="Calibri"/>
          <w:lang w:val="en-GB"/>
        </w:rPr>
        <w:t xml:space="preserve">in conjunction with </w:t>
      </w:r>
      <w:r w:rsidRPr="00D46614">
        <w:rPr>
          <w:rFonts w:asciiTheme="majorHAnsi" w:hAnsiTheme="majorHAnsi" w:cs="Calibri"/>
          <w:lang w:val="en-GB"/>
        </w:rPr>
        <w:t>more than one group and other</w:t>
      </w:r>
      <w:r w:rsidR="00664CC4" w:rsidRPr="00D46614">
        <w:rPr>
          <w:rFonts w:asciiTheme="majorHAnsi" w:hAnsiTheme="majorHAnsi" w:cs="Calibri"/>
          <w:lang w:val="en-GB"/>
        </w:rPr>
        <w:t>s</w:t>
      </w:r>
      <w:r w:rsidRPr="00D46614">
        <w:rPr>
          <w:rFonts w:asciiTheme="majorHAnsi" w:hAnsiTheme="majorHAnsi" w:cs="Calibri"/>
          <w:lang w:val="en-GB"/>
        </w:rPr>
        <w:t xml:space="preserve"> do not</w:t>
      </w:r>
      <w:r w:rsidR="00602537" w:rsidRPr="00D46614">
        <w:rPr>
          <w:rFonts w:asciiTheme="majorHAnsi" w:hAnsiTheme="majorHAnsi" w:cs="Calibri"/>
          <w:lang w:val="en-GB"/>
        </w:rPr>
        <w:t xml:space="preserve">, including references </w:t>
      </w:r>
      <w:r w:rsidR="00602537" w:rsidRPr="00F45B20">
        <w:rPr>
          <w:rFonts w:asciiTheme="majorHAnsi" w:hAnsiTheme="majorHAnsi" w:cs="Calibri"/>
          <w:lang w:val="en-GB"/>
        </w:rPr>
        <w:t>to your personal experience where possible.</w:t>
      </w:r>
      <w:r w:rsidRPr="00F45B20">
        <w:rPr>
          <w:rFonts w:asciiTheme="majorHAnsi" w:hAnsiTheme="majorHAnsi" w:cs="Calibri"/>
          <w:lang w:val="en-GB"/>
        </w:rPr>
        <w:t xml:space="preserve"> </w:t>
      </w:r>
    </w:p>
    <w:p w14:paraId="41B15826" w14:textId="77777777" w:rsidR="006616E6" w:rsidRPr="00F45B20" w:rsidRDefault="006616E6" w:rsidP="003E6E6B">
      <w:pPr>
        <w:pStyle w:val="NormaleWeb"/>
        <w:spacing w:before="0" w:after="0" w:line="288" w:lineRule="auto"/>
        <w:ind w:left="360"/>
        <w:rPr>
          <w:rFonts w:asciiTheme="majorHAnsi" w:hAnsiTheme="majorHAnsi" w:cs="Calibri"/>
          <w:lang w:val="en-GB"/>
        </w:rPr>
      </w:pPr>
    </w:p>
    <w:p w14:paraId="36255BF9" w14:textId="77777777" w:rsidR="00F45B20" w:rsidRPr="00F45B20" w:rsidRDefault="00F45B20" w:rsidP="003E6E6B">
      <w:pPr>
        <w:pStyle w:val="NormaleWeb"/>
        <w:spacing w:before="0" w:after="0" w:line="288" w:lineRule="auto"/>
        <w:ind w:left="360"/>
        <w:rPr>
          <w:rFonts w:asciiTheme="majorHAnsi" w:hAnsiTheme="majorHAnsi" w:cs="Calibri"/>
          <w:lang w:val="en-GB"/>
        </w:rPr>
      </w:pPr>
    </w:p>
    <w:p w14:paraId="58E2E355" w14:textId="1093B507" w:rsidR="00410305" w:rsidRPr="00BA4523" w:rsidRDefault="006616E6" w:rsidP="003E6E6B">
      <w:pPr>
        <w:pStyle w:val="NormaleWeb"/>
        <w:numPr>
          <w:ilvl w:val="0"/>
          <w:numId w:val="7"/>
        </w:numPr>
        <w:spacing w:before="0" w:after="0" w:line="288" w:lineRule="auto"/>
        <w:rPr>
          <w:rFonts w:asciiTheme="majorHAnsi" w:hAnsiTheme="majorHAnsi" w:cs="Calibri"/>
          <w:lang w:val="en-GB"/>
        </w:rPr>
      </w:pPr>
      <w:r w:rsidRPr="00BA4523">
        <w:rPr>
          <w:rFonts w:asciiTheme="majorHAnsi" w:hAnsiTheme="majorHAnsi" w:cs="Calibri"/>
          <w:lang w:val="en-GB"/>
        </w:rPr>
        <w:t xml:space="preserve">Look back </w:t>
      </w:r>
      <w:r w:rsidR="00982083" w:rsidRPr="00BA4523">
        <w:rPr>
          <w:rFonts w:asciiTheme="majorHAnsi" w:hAnsiTheme="majorHAnsi" w:cs="Calibri"/>
          <w:lang w:val="en-GB"/>
        </w:rPr>
        <w:t>to</w:t>
      </w:r>
      <w:r w:rsidRPr="00BA4523">
        <w:rPr>
          <w:rFonts w:asciiTheme="majorHAnsi" w:hAnsiTheme="majorHAnsi" w:cs="Calibri"/>
          <w:lang w:val="en-GB"/>
        </w:rPr>
        <w:t xml:space="preserve"> your past journal entries</w:t>
      </w:r>
      <w:r w:rsidR="00602537" w:rsidRPr="00BA4523">
        <w:rPr>
          <w:rFonts w:asciiTheme="majorHAnsi" w:hAnsiTheme="majorHAnsi" w:cs="Calibri"/>
          <w:lang w:val="en-GB"/>
        </w:rPr>
        <w:t xml:space="preserve"> and indicate</w:t>
      </w:r>
      <w:r w:rsidRPr="00BA4523">
        <w:rPr>
          <w:rFonts w:asciiTheme="majorHAnsi" w:hAnsiTheme="majorHAnsi" w:cs="Calibri"/>
          <w:lang w:val="en-GB"/>
        </w:rPr>
        <w:t xml:space="preserve"> </w:t>
      </w:r>
      <w:r w:rsidR="00664CC4" w:rsidRPr="00BA4523">
        <w:rPr>
          <w:rFonts w:asciiTheme="majorHAnsi" w:hAnsiTheme="majorHAnsi" w:cs="Calibri"/>
          <w:lang w:val="en-GB"/>
        </w:rPr>
        <w:t>which</w:t>
      </w:r>
      <w:r w:rsidRPr="00BA4523">
        <w:rPr>
          <w:rFonts w:asciiTheme="majorHAnsi" w:hAnsiTheme="majorHAnsi" w:cs="Calibri"/>
          <w:lang w:val="en-GB"/>
        </w:rPr>
        <w:t xml:space="preserve"> of the </w:t>
      </w:r>
      <w:r w:rsidR="00602537" w:rsidRPr="00BA4523">
        <w:rPr>
          <w:rFonts w:asciiTheme="majorHAnsi" w:hAnsiTheme="majorHAnsi" w:cs="Calibri"/>
          <w:lang w:val="en-GB"/>
        </w:rPr>
        <w:t xml:space="preserve">listed </w:t>
      </w:r>
      <w:r w:rsidRPr="00BA4523">
        <w:rPr>
          <w:rFonts w:asciiTheme="majorHAnsi" w:hAnsiTheme="majorHAnsi" w:cs="Calibri"/>
          <w:lang w:val="en-GB"/>
        </w:rPr>
        <w:t xml:space="preserve">themes </w:t>
      </w:r>
      <w:r w:rsidR="00602537" w:rsidRPr="00BA4523">
        <w:rPr>
          <w:rFonts w:asciiTheme="majorHAnsi" w:hAnsiTheme="majorHAnsi" w:cs="Calibri"/>
          <w:lang w:val="en-GB"/>
        </w:rPr>
        <w:t xml:space="preserve">you </w:t>
      </w:r>
      <w:r w:rsidRPr="00BA4523">
        <w:rPr>
          <w:rFonts w:asciiTheme="majorHAnsi" w:hAnsiTheme="majorHAnsi" w:cs="Calibri"/>
          <w:lang w:val="en-GB"/>
        </w:rPr>
        <w:t xml:space="preserve">have </w:t>
      </w:r>
      <w:r w:rsidR="00602537" w:rsidRPr="00BA4523">
        <w:rPr>
          <w:rFonts w:asciiTheme="majorHAnsi" w:hAnsiTheme="majorHAnsi" w:cs="Calibri"/>
          <w:lang w:val="en-GB"/>
        </w:rPr>
        <w:t>a</w:t>
      </w:r>
      <w:r w:rsidRPr="00BA4523">
        <w:rPr>
          <w:rFonts w:asciiTheme="majorHAnsi" w:hAnsiTheme="majorHAnsi" w:cs="Calibri"/>
          <w:lang w:val="en-GB"/>
        </w:rPr>
        <w:t>ddressed so far</w:t>
      </w:r>
      <w:r w:rsidR="00664CC4" w:rsidRPr="00BA4523">
        <w:rPr>
          <w:rFonts w:asciiTheme="majorHAnsi" w:hAnsiTheme="majorHAnsi" w:cs="Calibri"/>
          <w:lang w:val="en-GB"/>
        </w:rPr>
        <w:t>.</w:t>
      </w:r>
      <w:r w:rsidR="00270FA6" w:rsidRPr="00BA4523">
        <w:rPr>
          <w:rFonts w:asciiTheme="majorHAnsi" w:hAnsiTheme="majorHAnsi" w:cs="Calibri"/>
          <w:lang w:val="en-GB"/>
        </w:rPr>
        <w:t xml:space="preserve"> How is the Erasmus community represented</w:t>
      </w:r>
      <w:r w:rsidR="00602537" w:rsidRPr="00BA4523">
        <w:rPr>
          <w:rFonts w:asciiTheme="majorHAnsi" w:hAnsiTheme="majorHAnsi" w:cs="Calibri"/>
          <w:lang w:val="en-GB"/>
        </w:rPr>
        <w:t xml:space="preserve"> in your journal</w:t>
      </w:r>
      <w:r w:rsidR="00270FA6" w:rsidRPr="00BA4523">
        <w:rPr>
          <w:rFonts w:asciiTheme="majorHAnsi" w:hAnsiTheme="majorHAnsi" w:cs="Calibri"/>
          <w:lang w:val="en-GB"/>
        </w:rPr>
        <w:t xml:space="preserve">? </w:t>
      </w:r>
      <w:r w:rsidR="004F4528" w:rsidRPr="00BA4523">
        <w:rPr>
          <w:rFonts w:asciiTheme="majorHAnsi" w:hAnsiTheme="majorHAnsi" w:cs="Calibri"/>
          <w:lang w:val="en-GB"/>
        </w:rPr>
        <w:t xml:space="preserve">How about </w:t>
      </w:r>
      <w:r w:rsidR="00602537" w:rsidRPr="00BA4523">
        <w:rPr>
          <w:rFonts w:asciiTheme="majorHAnsi" w:hAnsiTheme="majorHAnsi" w:cs="Calibri"/>
          <w:lang w:val="en-GB"/>
        </w:rPr>
        <w:t xml:space="preserve">the </w:t>
      </w:r>
      <w:r w:rsidR="00270FA6" w:rsidRPr="00BA4523">
        <w:rPr>
          <w:rFonts w:asciiTheme="majorHAnsi" w:hAnsiTheme="majorHAnsi" w:cs="Calibri"/>
          <w:lang w:val="en-GB"/>
        </w:rPr>
        <w:t xml:space="preserve">local students? </w:t>
      </w:r>
      <w:r w:rsidR="00602537" w:rsidRPr="00BA4523">
        <w:rPr>
          <w:rFonts w:asciiTheme="majorHAnsi" w:hAnsiTheme="majorHAnsi" w:cs="Calibri"/>
          <w:lang w:val="en-GB"/>
        </w:rPr>
        <w:t xml:space="preserve">What other patterns emerge? What has remained </w:t>
      </w:r>
      <w:r w:rsidR="004F4528" w:rsidRPr="00BA4523">
        <w:rPr>
          <w:rFonts w:asciiTheme="majorHAnsi" w:hAnsiTheme="majorHAnsi" w:cs="Calibri"/>
          <w:lang w:val="en-GB"/>
        </w:rPr>
        <w:t xml:space="preserve">unmentioned </w:t>
      </w:r>
      <w:r w:rsidR="00602537" w:rsidRPr="00BA4523">
        <w:rPr>
          <w:rFonts w:asciiTheme="majorHAnsi" w:hAnsiTheme="majorHAnsi" w:cs="Calibri"/>
          <w:lang w:val="en-GB"/>
        </w:rPr>
        <w:t>so far?</w:t>
      </w:r>
    </w:p>
    <w:p w14:paraId="13381417" w14:textId="77777777" w:rsidR="00BC7849" w:rsidRPr="000B600E" w:rsidRDefault="00974BB9" w:rsidP="003E6E6B">
      <w:pPr>
        <w:pStyle w:val="LO-normal"/>
        <w:spacing w:line="288" w:lineRule="auto"/>
        <w:rPr>
          <w:rFonts w:asciiTheme="majorHAnsi" w:hAnsiTheme="majorHAnsi" w:cs="Calibri"/>
          <w:b/>
          <w:lang w:val="en-GB"/>
        </w:rPr>
      </w:pPr>
      <w:r w:rsidRPr="000B600E">
        <w:rPr>
          <w:rFonts w:asciiTheme="majorHAnsi" w:hAnsiTheme="majorHAnsi" w:cs="Calibri"/>
          <w:b/>
          <w:lang w:val="en-GB"/>
        </w:rPr>
        <w:br w:type="page"/>
      </w:r>
    </w:p>
    <w:p w14:paraId="6DAA18E9" w14:textId="6199EEE1" w:rsidR="008663D9" w:rsidRPr="00D46614" w:rsidRDefault="008663D9" w:rsidP="003E6E6B">
      <w:pPr>
        <w:spacing w:line="288" w:lineRule="auto"/>
        <w:jc w:val="center"/>
        <w:rPr>
          <w:rFonts w:asciiTheme="majorHAnsi" w:hAnsiTheme="majorHAnsi" w:cs="Calibri"/>
          <w:b/>
        </w:rPr>
      </w:pPr>
      <w:r w:rsidRPr="00D46614">
        <w:rPr>
          <w:rFonts w:asciiTheme="majorHAnsi" w:hAnsiTheme="majorHAnsi"/>
          <w:b/>
        </w:rPr>
        <w:lastRenderedPageBreak/>
        <w:t>Attachment 3 (</w:t>
      </w:r>
      <w:r w:rsidRPr="00D46614">
        <w:rPr>
          <w:rFonts w:asciiTheme="majorHAnsi" w:hAnsiTheme="majorHAnsi"/>
          <w:b/>
          <w:i/>
        </w:rPr>
        <w:t>Task 3(3). Academic life</w:t>
      </w:r>
      <w:r w:rsidRPr="00D46614">
        <w:rPr>
          <w:rFonts w:asciiTheme="majorHAnsi" w:hAnsiTheme="majorHAnsi"/>
          <w:b/>
        </w:rPr>
        <w:t>)</w:t>
      </w:r>
    </w:p>
    <w:p w14:paraId="09A9FD63" w14:textId="77777777" w:rsidR="008663D9" w:rsidRPr="00D46614" w:rsidRDefault="008663D9" w:rsidP="003E6E6B">
      <w:pPr>
        <w:spacing w:line="288" w:lineRule="auto"/>
        <w:rPr>
          <w:rFonts w:asciiTheme="majorHAnsi" w:hAnsiTheme="majorHAnsi" w:cs="Calibri"/>
          <w:b/>
        </w:rPr>
      </w:pPr>
    </w:p>
    <w:p w14:paraId="596A6FE4" w14:textId="11A44CCB" w:rsidR="00EA1E99" w:rsidRPr="00D46614" w:rsidRDefault="001F7CA8" w:rsidP="003E6E6B">
      <w:pPr>
        <w:spacing w:line="288" w:lineRule="auto"/>
        <w:rPr>
          <w:rFonts w:asciiTheme="majorHAnsi" w:hAnsiTheme="majorHAnsi" w:cs="Calibri"/>
        </w:rPr>
      </w:pPr>
      <w:r w:rsidRPr="00D46614">
        <w:rPr>
          <w:rFonts w:asciiTheme="majorHAnsi" w:hAnsiTheme="majorHAnsi" w:cs="Calibri"/>
        </w:rPr>
        <w:t xml:space="preserve">This attachment reports a sample questionnaire </w:t>
      </w:r>
      <w:r w:rsidR="00E10D90">
        <w:rPr>
          <w:rFonts w:asciiTheme="majorHAnsi" w:hAnsiTheme="majorHAnsi" w:cs="Calibri"/>
        </w:rPr>
        <w:t xml:space="preserve">(Borghetti, 2008). It </w:t>
      </w:r>
      <w:r w:rsidR="00E10D90" w:rsidRPr="00D46614">
        <w:rPr>
          <w:rFonts w:asciiTheme="majorHAnsi" w:hAnsiTheme="majorHAnsi" w:cs="Calibri"/>
        </w:rPr>
        <w:t xml:space="preserve">is meant for teachers and should not </w:t>
      </w:r>
      <w:r w:rsidR="00E10D90">
        <w:rPr>
          <w:rFonts w:asciiTheme="majorHAnsi" w:hAnsiTheme="majorHAnsi" w:cs="Calibri"/>
        </w:rPr>
        <w:t>be distributed to the students.</w:t>
      </w:r>
    </w:p>
    <w:p w14:paraId="6637D94D" w14:textId="14E0590D" w:rsidR="001F7CA8" w:rsidRPr="00D46614" w:rsidRDefault="001F7CA8" w:rsidP="003E6E6B">
      <w:pPr>
        <w:pStyle w:val="LO-normal"/>
        <w:spacing w:line="288" w:lineRule="auto"/>
        <w:rPr>
          <w:rFonts w:asciiTheme="majorHAnsi" w:hAnsiTheme="majorHAnsi" w:cs="Calibri"/>
          <w:lang w:val="en-GB"/>
        </w:rPr>
      </w:pPr>
    </w:p>
    <w:p w14:paraId="67451F8D" w14:textId="77777777" w:rsidR="007D4010" w:rsidRPr="00D46614" w:rsidRDefault="007D4010" w:rsidP="003E6E6B">
      <w:pPr>
        <w:pStyle w:val="LO-normal"/>
        <w:spacing w:line="288" w:lineRule="auto"/>
        <w:rPr>
          <w:rFonts w:asciiTheme="majorHAnsi" w:hAnsiTheme="majorHAnsi" w:cs="Calibri"/>
          <w:b/>
          <w:lang w:val="en-GB"/>
        </w:rPr>
      </w:pPr>
    </w:p>
    <w:p w14:paraId="65040C47" w14:textId="0B5E53FF" w:rsidR="0060074A" w:rsidRPr="000B600E" w:rsidRDefault="0060074A" w:rsidP="003E6E6B">
      <w:pPr>
        <w:pStyle w:val="LO-normal"/>
        <w:spacing w:line="288" w:lineRule="auto"/>
        <w:rPr>
          <w:rFonts w:asciiTheme="majorHAnsi" w:hAnsiTheme="majorHAnsi" w:cs="Calibri"/>
          <w:lang w:val="en-GB"/>
        </w:rPr>
      </w:pPr>
      <w:r w:rsidRPr="00D46614">
        <w:rPr>
          <w:rFonts w:asciiTheme="majorHAnsi" w:hAnsiTheme="majorHAnsi" w:cs="Calibri"/>
          <w:lang w:val="en-GB"/>
        </w:rPr>
        <w:t xml:space="preserve">How much </w:t>
      </w:r>
      <w:r w:rsidR="00982083" w:rsidRPr="00D46614">
        <w:rPr>
          <w:rFonts w:asciiTheme="majorHAnsi" w:hAnsiTheme="majorHAnsi" w:cs="Calibri"/>
          <w:lang w:val="en-GB"/>
        </w:rPr>
        <w:t xml:space="preserve">do </w:t>
      </w:r>
      <w:r w:rsidRPr="00D46614">
        <w:rPr>
          <w:rFonts w:asciiTheme="majorHAnsi" w:hAnsiTheme="majorHAnsi" w:cs="Calibri"/>
          <w:lang w:val="en-GB"/>
        </w:rPr>
        <w:t xml:space="preserve">you agree or disagree with the following </w:t>
      </w:r>
      <w:r w:rsidRPr="000B600E">
        <w:rPr>
          <w:rFonts w:asciiTheme="majorHAnsi" w:hAnsiTheme="majorHAnsi" w:cs="Calibri"/>
          <w:lang w:val="en-GB"/>
        </w:rPr>
        <w:t xml:space="preserve">statements? On a scale of 1 to </w:t>
      </w:r>
      <w:r w:rsidR="00030838" w:rsidRPr="000B600E">
        <w:rPr>
          <w:rFonts w:asciiTheme="majorHAnsi" w:hAnsiTheme="majorHAnsi" w:cs="Calibri"/>
          <w:lang w:val="en-GB"/>
        </w:rPr>
        <w:t>5</w:t>
      </w:r>
      <w:r w:rsidRPr="000B600E">
        <w:rPr>
          <w:rFonts w:asciiTheme="majorHAnsi" w:hAnsiTheme="majorHAnsi" w:cs="Calibri"/>
          <w:lang w:val="en-GB"/>
        </w:rPr>
        <w:t>:</w:t>
      </w:r>
    </w:p>
    <w:p w14:paraId="6757FF65" w14:textId="23B26C0E" w:rsidR="0060074A" w:rsidRPr="000B600E" w:rsidRDefault="0060074A" w:rsidP="003E6E6B">
      <w:pPr>
        <w:pStyle w:val="LO-normal"/>
        <w:numPr>
          <w:ilvl w:val="0"/>
          <w:numId w:val="8"/>
        </w:numPr>
        <w:spacing w:line="288" w:lineRule="auto"/>
        <w:rPr>
          <w:rFonts w:asciiTheme="majorHAnsi" w:hAnsiTheme="majorHAnsi" w:cs="Calibri"/>
          <w:lang w:val="en-GB"/>
        </w:rPr>
      </w:pPr>
      <w:r w:rsidRPr="000B600E">
        <w:rPr>
          <w:rFonts w:asciiTheme="majorHAnsi" w:hAnsiTheme="majorHAnsi" w:cs="Calibri"/>
          <w:lang w:val="en-GB"/>
        </w:rPr>
        <w:t xml:space="preserve">1 means </w:t>
      </w:r>
      <w:r w:rsidR="00982083" w:rsidRPr="000B600E">
        <w:rPr>
          <w:rFonts w:asciiTheme="majorHAnsi" w:hAnsiTheme="majorHAnsi" w:cs="Calibri"/>
          <w:lang w:val="en-GB"/>
        </w:rPr>
        <w:t>you strongly disagree</w:t>
      </w:r>
    </w:p>
    <w:p w14:paraId="35EDAC58" w14:textId="7A77419F" w:rsidR="0060074A" w:rsidRPr="000B600E" w:rsidRDefault="00482753" w:rsidP="003E6E6B">
      <w:pPr>
        <w:pStyle w:val="LO-normal"/>
        <w:numPr>
          <w:ilvl w:val="0"/>
          <w:numId w:val="8"/>
        </w:numPr>
        <w:spacing w:line="288" w:lineRule="auto"/>
        <w:rPr>
          <w:rFonts w:asciiTheme="majorHAnsi" w:hAnsiTheme="majorHAnsi" w:cs="Calibri"/>
          <w:lang w:val="en-GB"/>
        </w:rPr>
      </w:pPr>
      <w:r w:rsidRPr="000B600E">
        <w:rPr>
          <w:rFonts w:asciiTheme="majorHAnsi" w:hAnsiTheme="majorHAnsi" w:cs="Calibri"/>
          <w:lang w:val="en-GB"/>
        </w:rPr>
        <w:t xml:space="preserve">5 </w:t>
      </w:r>
      <w:r w:rsidR="0060074A" w:rsidRPr="000B600E">
        <w:rPr>
          <w:rFonts w:asciiTheme="majorHAnsi" w:hAnsiTheme="majorHAnsi" w:cs="Calibri"/>
          <w:lang w:val="en-GB"/>
        </w:rPr>
        <w:t xml:space="preserve">means </w:t>
      </w:r>
      <w:r w:rsidR="00982083" w:rsidRPr="000B600E">
        <w:rPr>
          <w:rFonts w:asciiTheme="majorHAnsi" w:hAnsiTheme="majorHAnsi" w:cs="Calibri"/>
          <w:lang w:val="en-GB"/>
        </w:rPr>
        <w:t>you strongly agree</w:t>
      </w:r>
    </w:p>
    <w:p w14:paraId="79F97FF6" w14:textId="77777777" w:rsidR="0060074A" w:rsidRPr="000B600E" w:rsidRDefault="0060074A" w:rsidP="003E6E6B">
      <w:pPr>
        <w:pStyle w:val="LO-normal"/>
        <w:spacing w:line="288" w:lineRule="auto"/>
        <w:rPr>
          <w:rFonts w:asciiTheme="majorHAnsi" w:hAnsiTheme="majorHAnsi" w:cs="Calibri"/>
          <w:lang w:val="en-GB"/>
        </w:rPr>
      </w:pPr>
    </w:p>
    <w:p w14:paraId="661BC4AD" w14:textId="77777777" w:rsidR="00EA1E99" w:rsidRPr="000B600E" w:rsidRDefault="00EA1E99" w:rsidP="003E6E6B">
      <w:pPr>
        <w:pStyle w:val="LO-normal"/>
        <w:spacing w:line="288" w:lineRule="auto"/>
        <w:rPr>
          <w:rFonts w:asciiTheme="majorHAnsi" w:hAnsiTheme="majorHAnsi" w:cs="Calibri"/>
          <w:lang w:val="en-GB"/>
        </w:rPr>
      </w:pPr>
    </w:p>
    <w:p w14:paraId="73AEF1F5" w14:textId="4C1D766F" w:rsidR="00B47D74" w:rsidRPr="000B600E" w:rsidRDefault="0060074A" w:rsidP="003E6E6B">
      <w:pPr>
        <w:pStyle w:val="LO-normal"/>
        <w:spacing w:line="288" w:lineRule="auto"/>
        <w:rPr>
          <w:rFonts w:asciiTheme="majorHAnsi" w:hAnsiTheme="majorHAnsi" w:cs="Calibri"/>
          <w:lang w:val="en-GB"/>
        </w:rPr>
      </w:pPr>
      <w:r w:rsidRPr="000B600E">
        <w:rPr>
          <w:rFonts w:asciiTheme="majorHAnsi" w:hAnsiTheme="majorHAnsi" w:cs="Calibri"/>
          <w:lang w:val="en-GB"/>
        </w:rPr>
        <w:t>It is acceptable to drink or to eat during the class</w:t>
      </w:r>
      <w:r w:rsidR="00982083" w:rsidRPr="000B600E">
        <w:rPr>
          <w:rFonts w:asciiTheme="majorHAnsi" w:hAnsiTheme="majorHAnsi" w:cs="Calibri"/>
          <w:lang w:val="en-GB"/>
        </w:rPr>
        <w:t>.</w:t>
      </w:r>
    </w:p>
    <w:p w14:paraId="19852BEF" w14:textId="77777777" w:rsidR="0060074A" w:rsidRPr="000B600E" w:rsidRDefault="00030838" w:rsidP="003E6E6B">
      <w:pPr>
        <w:pStyle w:val="LO-normal"/>
        <w:spacing w:line="288" w:lineRule="auto"/>
        <w:rPr>
          <w:rFonts w:asciiTheme="majorHAnsi" w:hAnsiTheme="majorHAnsi" w:cs="Calibri"/>
          <w:lang w:val="en-GB"/>
        </w:rPr>
      </w:pPr>
      <w:r w:rsidRPr="000B600E">
        <w:rPr>
          <w:rFonts w:asciiTheme="majorHAnsi" w:hAnsiTheme="majorHAnsi" w:cs="Calibri"/>
          <w:lang w:val="en-GB"/>
        </w:rPr>
        <w:t>1</w:t>
      </w:r>
      <w:r w:rsidRPr="000B600E">
        <w:rPr>
          <w:rFonts w:asciiTheme="majorHAnsi" w:hAnsiTheme="majorHAnsi" w:cs="Calibri"/>
          <w:lang w:val="en-GB"/>
        </w:rPr>
        <w:tab/>
        <w:t>2</w:t>
      </w:r>
      <w:r w:rsidRPr="000B600E">
        <w:rPr>
          <w:rFonts w:asciiTheme="majorHAnsi" w:hAnsiTheme="majorHAnsi" w:cs="Calibri"/>
          <w:lang w:val="en-GB"/>
        </w:rPr>
        <w:tab/>
        <w:t>3</w:t>
      </w:r>
      <w:r w:rsidRPr="000B600E">
        <w:rPr>
          <w:rFonts w:asciiTheme="majorHAnsi" w:hAnsiTheme="majorHAnsi" w:cs="Calibri"/>
          <w:lang w:val="en-GB"/>
        </w:rPr>
        <w:tab/>
        <w:t>4</w:t>
      </w:r>
      <w:r w:rsidRPr="000B600E">
        <w:rPr>
          <w:rFonts w:asciiTheme="majorHAnsi" w:hAnsiTheme="majorHAnsi" w:cs="Calibri"/>
          <w:lang w:val="en-GB"/>
        </w:rPr>
        <w:tab/>
        <w:t>5</w:t>
      </w:r>
    </w:p>
    <w:p w14:paraId="24F320E7" w14:textId="77777777" w:rsidR="00B47D74" w:rsidRPr="000B600E" w:rsidRDefault="00B47D74" w:rsidP="003E6E6B">
      <w:pPr>
        <w:pStyle w:val="LO-normal"/>
        <w:spacing w:line="288" w:lineRule="auto"/>
        <w:rPr>
          <w:rFonts w:asciiTheme="majorHAnsi" w:hAnsiTheme="majorHAnsi" w:cs="Calibri"/>
          <w:lang w:val="en-GB"/>
        </w:rPr>
      </w:pPr>
    </w:p>
    <w:p w14:paraId="1E4216C9" w14:textId="77777777" w:rsidR="00B47D74" w:rsidRPr="000B600E" w:rsidRDefault="00B47D74" w:rsidP="003E6E6B">
      <w:pPr>
        <w:pStyle w:val="LO-normal"/>
        <w:spacing w:line="288" w:lineRule="auto"/>
        <w:rPr>
          <w:rFonts w:asciiTheme="majorHAnsi" w:hAnsiTheme="majorHAnsi" w:cs="Calibri"/>
          <w:lang w:val="en-GB"/>
        </w:rPr>
      </w:pPr>
    </w:p>
    <w:p w14:paraId="6870E0D4" w14:textId="21555BF7" w:rsidR="00B47D74" w:rsidRPr="000B600E" w:rsidRDefault="00B47D74" w:rsidP="003E6E6B">
      <w:pPr>
        <w:pStyle w:val="LO-normal"/>
        <w:spacing w:line="288" w:lineRule="auto"/>
        <w:rPr>
          <w:rFonts w:asciiTheme="majorHAnsi" w:hAnsiTheme="majorHAnsi" w:cs="Calibri"/>
          <w:lang w:val="en-GB"/>
        </w:rPr>
      </w:pPr>
      <w:r w:rsidRPr="000B600E">
        <w:rPr>
          <w:rFonts w:asciiTheme="majorHAnsi" w:hAnsiTheme="majorHAnsi" w:cs="Calibri"/>
          <w:lang w:val="en-GB"/>
        </w:rPr>
        <w:t>It is fair to complain to the teacher about to</w:t>
      </w:r>
      <w:r w:rsidR="00664CC4" w:rsidRPr="000B600E">
        <w:rPr>
          <w:rFonts w:asciiTheme="majorHAnsi" w:hAnsiTheme="majorHAnsi" w:cs="Calibri"/>
          <w:lang w:val="en-GB"/>
        </w:rPr>
        <w:t>o</w:t>
      </w:r>
      <w:r w:rsidRPr="000B600E">
        <w:rPr>
          <w:rFonts w:asciiTheme="majorHAnsi" w:hAnsiTheme="majorHAnsi" w:cs="Calibri"/>
          <w:lang w:val="en-GB"/>
        </w:rPr>
        <w:t xml:space="preserve"> much homework</w:t>
      </w:r>
      <w:r w:rsidR="00982083" w:rsidRPr="000B600E">
        <w:rPr>
          <w:rFonts w:asciiTheme="majorHAnsi" w:hAnsiTheme="majorHAnsi" w:cs="Calibri"/>
          <w:lang w:val="en-GB"/>
        </w:rPr>
        <w:t>.</w:t>
      </w:r>
    </w:p>
    <w:p w14:paraId="4D6E0D9D" w14:textId="77777777" w:rsidR="00B47D74" w:rsidRPr="000B600E" w:rsidRDefault="00030838" w:rsidP="003E6E6B">
      <w:pPr>
        <w:pStyle w:val="LO-normal"/>
        <w:spacing w:line="288" w:lineRule="auto"/>
        <w:rPr>
          <w:rFonts w:asciiTheme="majorHAnsi" w:hAnsiTheme="majorHAnsi" w:cs="Calibri"/>
          <w:lang w:val="en-GB"/>
        </w:rPr>
      </w:pPr>
      <w:r w:rsidRPr="000B600E">
        <w:rPr>
          <w:rFonts w:asciiTheme="majorHAnsi" w:hAnsiTheme="majorHAnsi" w:cs="Calibri"/>
          <w:lang w:val="en-GB"/>
        </w:rPr>
        <w:t>1</w:t>
      </w:r>
      <w:r w:rsidRPr="000B600E">
        <w:rPr>
          <w:rFonts w:asciiTheme="majorHAnsi" w:hAnsiTheme="majorHAnsi" w:cs="Calibri"/>
          <w:lang w:val="en-GB"/>
        </w:rPr>
        <w:tab/>
        <w:t>2</w:t>
      </w:r>
      <w:r w:rsidRPr="000B600E">
        <w:rPr>
          <w:rFonts w:asciiTheme="majorHAnsi" w:hAnsiTheme="majorHAnsi" w:cs="Calibri"/>
          <w:lang w:val="en-GB"/>
        </w:rPr>
        <w:tab/>
        <w:t>3</w:t>
      </w:r>
      <w:r w:rsidRPr="000B600E">
        <w:rPr>
          <w:rFonts w:asciiTheme="majorHAnsi" w:hAnsiTheme="majorHAnsi" w:cs="Calibri"/>
          <w:lang w:val="en-GB"/>
        </w:rPr>
        <w:tab/>
        <w:t>4</w:t>
      </w:r>
      <w:r w:rsidRPr="000B600E">
        <w:rPr>
          <w:rFonts w:asciiTheme="majorHAnsi" w:hAnsiTheme="majorHAnsi" w:cs="Calibri"/>
          <w:lang w:val="en-GB"/>
        </w:rPr>
        <w:tab/>
        <w:t>5</w:t>
      </w:r>
    </w:p>
    <w:p w14:paraId="120D2FC2" w14:textId="77777777" w:rsidR="00B47D74" w:rsidRPr="000B600E" w:rsidRDefault="00B47D74" w:rsidP="003E6E6B">
      <w:pPr>
        <w:pStyle w:val="LO-normal"/>
        <w:spacing w:line="288" w:lineRule="auto"/>
        <w:rPr>
          <w:rFonts w:asciiTheme="majorHAnsi" w:hAnsiTheme="majorHAnsi" w:cs="Calibri"/>
          <w:lang w:val="en-GB"/>
        </w:rPr>
      </w:pPr>
    </w:p>
    <w:p w14:paraId="1EEDD249" w14:textId="77777777" w:rsidR="00B47D74" w:rsidRPr="000B600E" w:rsidRDefault="00B47D74" w:rsidP="003E6E6B">
      <w:pPr>
        <w:pStyle w:val="LO-normal"/>
        <w:spacing w:line="288" w:lineRule="auto"/>
        <w:rPr>
          <w:rFonts w:asciiTheme="majorHAnsi" w:hAnsiTheme="majorHAnsi" w:cs="Calibri"/>
          <w:lang w:val="en-GB"/>
        </w:rPr>
      </w:pPr>
    </w:p>
    <w:p w14:paraId="24A905D3" w14:textId="62B5CBD3" w:rsidR="00B47D74" w:rsidRPr="000B600E" w:rsidRDefault="00B47D74" w:rsidP="003E6E6B">
      <w:pPr>
        <w:pStyle w:val="LO-normal"/>
        <w:spacing w:line="288" w:lineRule="auto"/>
        <w:rPr>
          <w:rFonts w:asciiTheme="majorHAnsi" w:hAnsiTheme="majorHAnsi" w:cs="Calibri"/>
          <w:lang w:val="en-GB"/>
        </w:rPr>
      </w:pPr>
      <w:r w:rsidRPr="000B600E">
        <w:rPr>
          <w:rFonts w:asciiTheme="majorHAnsi" w:hAnsiTheme="majorHAnsi" w:cs="Calibri"/>
          <w:lang w:val="en-GB"/>
        </w:rPr>
        <w:t xml:space="preserve">Interrupting teachers </w:t>
      </w:r>
      <w:r w:rsidR="00664CC4" w:rsidRPr="000B600E">
        <w:rPr>
          <w:rFonts w:asciiTheme="majorHAnsi" w:hAnsiTheme="majorHAnsi" w:cs="Calibri"/>
          <w:lang w:val="en-GB"/>
        </w:rPr>
        <w:t>during the class to ask questions is not acceptable</w:t>
      </w:r>
      <w:r w:rsidR="00982083" w:rsidRPr="000B600E">
        <w:rPr>
          <w:rFonts w:asciiTheme="majorHAnsi" w:hAnsiTheme="majorHAnsi" w:cs="Calibri"/>
          <w:lang w:val="en-GB"/>
        </w:rPr>
        <w:t>.</w:t>
      </w:r>
    </w:p>
    <w:p w14:paraId="03513830" w14:textId="77777777" w:rsidR="00B47D74" w:rsidRPr="000B600E" w:rsidRDefault="00030838" w:rsidP="003E6E6B">
      <w:pPr>
        <w:pStyle w:val="LO-normal"/>
        <w:spacing w:line="288" w:lineRule="auto"/>
        <w:rPr>
          <w:rFonts w:asciiTheme="majorHAnsi" w:hAnsiTheme="majorHAnsi" w:cs="Calibri"/>
          <w:lang w:val="en-GB"/>
        </w:rPr>
      </w:pPr>
      <w:r w:rsidRPr="000B600E">
        <w:rPr>
          <w:rFonts w:asciiTheme="majorHAnsi" w:hAnsiTheme="majorHAnsi" w:cs="Calibri"/>
          <w:lang w:val="en-GB"/>
        </w:rPr>
        <w:t>1</w:t>
      </w:r>
      <w:r w:rsidRPr="000B600E">
        <w:rPr>
          <w:rFonts w:asciiTheme="majorHAnsi" w:hAnsiTheme="majorHAnsi" w:cs="Calibri"/>
          <w:lang w:val="en-GB"/>
        </w:rPr>
        <w:tab/>
        <w:t>2</w:t>
      </w:r>
      <w:r w:rsidRPr="000B600E">
        <w:rPr>
          <w:rFonts w:asciiTheme="majorHAnsi" w:hAnsiTheme="majorHAnsi" w:cs="Calibri"/>
          <w:lang w:val="en-GB"/>
        </w:rPr>
        <w:tab/>
        <w:t>3</w:t>
      </w:r>
      <w:r w:rsidRPr="000B600E">
        <w:rPr>
          <w:rFonts w:asciiTheme="majorHAnsi" w:hAnsiTheme="majorHAnsi" w:cs="Calibri"/>
          <w:lang w:val="en-GB"/>
        </w:rPr>
        <w:tab/>
        <w:t>4</w:t>
      </w:r>
      <w:r w:rsidRPr="000B600E">
        <w:rPr>
          <w:rFonts w:asciiTheme="majorHAnsi" w:hAnsiTheme="majorHAnsi" w:cs="Calibri"/>
          <w:lang w:val="en-GB"/>
        </w:rPr>
        <w:tab/>
        <w:t>5</w:t>
      </w:r>
    </w:p>
    <w:p w14:paraId="5DE53651" w14:textId="77777777" w:rsidR="00B47D74" w:rsidRPr="000B600E" w:rsidRDefault="00B47D74" w:rsidP="003E6E6B">
      <w:pPr>
        <w:pStyle w:val="LO-normal"/>
        <w:spacing w:line="288" w:lineRule="auto"/>
        <w:rPr>
          <w:rFonts w:asciiTheme="majorHAnsi" w:hAnsiTheme="majorHAnsi" w:cs="Calibri"/>
          <w:lang w:val="en-GB"/>
        </w:rPr>
      </w:pPr>
    </w:p>
    <w:p w14:paraId="3D61BA10" w14:textId="77777777" w:rsidR="00B47D74" w:rsidRPr="000B600E" w:rsidRDefault="00B47D74" w:rsidP="003E6E6B">
      <w:pPr>
        <w:pStyle w:val="LO-normal"/>
        <w:spacing w:line="288" w:lineRule="auto"/>
        <w:rPr>
          <w:rFonts w:asciiTheme="majorHAnsi" w:hAnsiTheme="majorHAnsi" w:cs="Calibri"/>
          <w:lang w:val="en-GB"/>
        </w:rPr>
      </w:pPr>
    </w:p>
    <w:p w14:paraId="692BD339" w14:textId="73594739" w:rsidR="00A339D8" w:rsidRPr="000B600E" w:rsidRDefault="00B356DE" w:rsidP="003E6E6B">
      <w:pPr>
        <w:pStyle w:val="LO-normal"/>
        <w:spacing w:line="288" w:lineRule="auto"/>
        <w:rPr>
          <w:rFonts w:asciiTheme="majorHAnsi" w:hAnsiTheme="majorHAnsi" w:cs="Calibri"/>
          <w:lang w:val="en-GB"/>
        </w:rPr>
      </w:pPr>
      <w:r w:rsidRPr="000B600E">
        <w:rPr>
          <w:rFonts w:asciiTheme="majorHAnsi" w:hAnsiTheme="majorHAnsi" w:cs="Calibri"/>
          <w:lang w:val="en-GB"/>
        </w:rPr>
        <w:t xml:space="preserve">Learning is </w:t>
      </w:r>
      <w:r w:rsidR="00A339D8" w:rsidRPr="000B600E">
        <w:rPr>
          <w:rFonts w:asciiTheme="majorHAnsi" w:hAnsiTheme="majorHAnsi" w:cs="Calibri"/>
          <w:lang w:val="en-GB"/>
        </w:rPr>
        <w:t>about discussing one</w:t>
      </w:r>
      <w:r w:rsidR="00664CC4" w:rsidRPr="000B600E">
        <w:rPr>
          <w:rFonts w:asciiTheme="majorHAnsi" w:hAnsiTheme="majorHAnsi" w:cs="Calibri"/>
          <w:lang w:val="en-GB"/>
        </w:rPr>
        <w:t>’s</w:t>
      </w:r>
      <w:r w:rsidR="00A339D8" w:rsidRPr="000B600E">
        <w:rPr>
          <w:rFonts w:asciiTheme="majorHAnsi" w:hAnsiTheme="majorHAnsi" w:cs="Calibri"/>
          <w:lang w:val="en-GB"/>
        </w:rPr>
        <w:t xml:space="preserve"> own ideas with the teachers and the others students</w:t>
      </w:r>
      <w:r w:rsidR="00982083" w:rsidRPr="000B600E">
        <w:rPr>
          <w:rFonts w:asciiTheme="majorHAnsi" w:hAnsiTheme="majorHAnsi" w:cs="Calibri"/>
          <w:lang w:val="en-GB"/>
        </w:rPr>
        <w:t>.</w:t>
      </w:r>
    </w:p>
    <w:p w14:paraId="515322A0" w14:textId="77777777" w:rsidR="00A339D8" w:rsidRPr="000B600E" w:rsidRDefault="00030838" w:rsidP="003E6E6B">
      <w:pPr>
        <w:pStyle w:val="LO-normal"/>
        <w:spacing w:line="288" w:lineRule="auto"/>
        <w:rPr>
          <w:rFonts w:asciiTheme="majorHAnsi" w:hAnsiTheme="majorHAnsi" w:cs="Calibri"/>
          <w:lang w:val="en-GB"/>
        </w:rPr>
      </w:pPr>
      <w:r w:rsidRPr="000B600E">
        <w:rPr>
          <w:rFonts w:asciiTheme="majorHAnsi" w:hAnsiTheme="majorHAnsi" w:cs="Calibri"/>
          <w:lang w:val="en-GB"/>
        </w:rPr>
        <w:t>1</w:t>
      </w:r>
      <w:r w:rsidRPr="000B600E">
        <w:rPr>
          <w:rFonts w:asciiTheme="majorHAnsi" w:hAnsiTheme="majorHAnsi" w:cs="Calibri"/>
          <w:lang w:val="en-GB"/>
        </w:rPr>
        <w:tab/>
        <w:t>2</w:t>
      </w:r>
      <w:r w:rsidRPr="000B600E">
        <w:rPr>
          <w:rFonts w:asciiTheme="majorHAnsi" w:hAnsiTheme="majorHAnsi" w:cs="Calibri"/>
          <w:lang w:val="en-GB"/>
        </w:rPr>
        <w:tab/>
        <w:t>3</w:t>
      </w:r>
      <w:r w:rsidRPr="000B600E">
        <w:rPr>
          <w:rFonts w:asciiTheme="majorHAnsi" w:hAnsiTheme="majorHAnsi" w:cs="Calibri"/>
          <w:lang w:val="en-GB"/>
        </w:rPr>
        <w:tab/>
        <w:t>4</w:t>
      </w:r>
      <w:r w:rsidRPr="000B600E">
        <w:rPr>
          <w:rFonts w:asciiTheme="majorHAnsi" w:hAnsiTheme="majorHAnsi" w:cs="Calibri"/>
          <w:lang w:val="en-GB"/>
        </w:rPr>
        <w:tab/>
        <w:t>5</w:t>
      </w:r>
    </w:p>
    <w:p w14:paraId="7D6423B2" w14:textId="77777777" w:rsidR="00A339D8" w:rsidRPr="000B600E" w:rsidRDefault="00A339D8" w:rsidP="003E6E6B">
      <w:pPr>
        <w:pStyle w:val="LO-normal"/>
        <w:spacing w:line="288" w:lineRule="auto"/>
        <w:rPr>
          <w:rFonts w:asciiTheme="majorHAnsi" w:hAnsiTheme="majorHAnsi" w:cs="Calibri"/>
          <w:lang w:val="en-GB"/>
        </w:rPr>
      </w:pPr>
    </w:p>
    <w:p w14:paraId="05BA6020" w14:textId="77777777" w:rsidR="00B356DE" w:rsidRPr="000B600E" w:rsidRDefault="00B356DE" w:rsidP="003E6E6B">
      <w:pPr>
        <w:pStyle w:val="LO-normal"/>
        <w:spacing w:line="288" w:lineRule="auto"/>
        <w:rPr>
          <w:rFonts w:asciiTheme="majorHAnsi" w:hAnsiTheme="majorHAnsi" w:cs="Calibri"/>
          <w:lang w:val="en-GB"/>
        </w:rPr>
      </w:pPr>
    </w:p>
    <w:p w14:paraId="5A0653DC" w14:textId="430E5349" w:rsidR="00B356DE" w:rsidRPr="000B600E" w:rsidRDefault="00B356DE" w:rsidP="003E6E6B">
      <w:pPr>
        <w:pStyle w:val="LO-normal"/>
        <w:spacing w:line="288" w:lineRule="auto"/>
        <w:rPr>
          <w:rFonts w:asciiTheme="majorHAnsi" w:hAnsiTheme="majorHAnsi" w:cs="Calibri"/>
          <w:lang w:val="en-GB"/>
        </w:rPr>
      </w:pPr>
      <w:r w:rsidRPr="000B600E">
        <w:rPr>
          <w:rFonts w:asciiTheme="majorHAnsi" w:hAnsiTheme="majorHAnsi" w:cs="Calibri"/>
          <w:lang w:val="en-GB"/>
        </w:rPr>
        <w:t>Independent study is a good way for universities to save money on teaching</w:t>
      </w:r>
      <w:r w:rsidR="00982083" w:rsidRPr="000B600E">
        <w:rPr>
          <w:rFonts w:asciiTheme="majorHAnsi" w:hAnsiTheme="majorHAnsi" w:cs="Calibri"/>
          <w:lang w:val="en-GB"/>
        </w:rPr>
        <w:t>.</w:t>
      </w:r>
    </w:p>
    <w:p w14:paraId="3FCC0D84" w14:textId="77777777" w:rsidR="00B356DE" w:rsidRPr="000B600E" w:rsidRDefault="00030838" w:rsidP="003E6E6B">
      <w:pPr>
        <w:pStyle w:val="LO-normal"/>
        <w:spacing w:line="288" w:lineRule="auto"/>
        <w:rPr>
          <w:rFonts w:asciiTheme="majorHAnsi" w:hAnsiTheme="majorHAnsi" w:cs="Calibri"/>
          <w:lang w:val="en-GB"/>
        </w:rPr>
      </w:pPr>
      <w:r w:rsidRPr="000B600E">
        <w:rPr>
          <w:rFonts w:asciiTheme="majorHAnsi" w:hAnsiTheme="majorHAnsi" w:cs="Calibri"/>
          <w:lang w:val="en-GB"/>
        </w:rPr>
        <w:t>1</w:t>
      </w:r>
      <w:r w:rsidRPr="000B600E">
        <w:rPr>
          <w:rFonts w:asciiTheme="majorHAnsi" w:hAnsiTheme="majorHAnsi" w:cs="Calibri"/>
          <w:lang w:val="en-GB"/>
        </w:rPr>
        <w:tab/>
        <w:t>2</w:t>
      </w:r>
      <w:r w:rsidRPr="000B600E">
        <w:rPr>
          <w:rFonts w:asciiTheme="majorHAnsi" w:hAnsiTheme="majorHAnsi" w:cs="Calibri"/>
          <w:lang w:val="en-GB"/>
        </w:rPr>
        <w:tab/>
        <w:t>3</w:t>
      </w:r>
      <w:r w:rsidRPr="000B600E">
        <w:rPr>
          <w:rFonts w:asciiTheme="majorHAnsi" w:hAnsiTheme="majorHAnsi" w:cs="Calibri"/>
          <w:lang w:val="en-GB"/>
        </w:rPr>
        <w:tab/>
        <w:t>4</w:t>
      </w:r>
      <w:r w:rsidRPr="000B600E">
        <w:rPr>
          <w:rFonts w:asciiTheme="majorHAnsi" w:hAnsiTheme="majorHAnsi" w:cs="Calibri"/>
          <w:lang w:val="en-GB"/>
        </w:rPr>
        <w:tab/>
        <w:t>5</w:t>
      </w:r>
    </w:p>
    <w:p w14:paraId="122F5EB1" w14:textId="77777777" w:rsidR="00B356DE" w:rsidRPr="000B600E" w:rsidRDefault="00B356DE" w:rsidP="003E6E6B">
      <w:pPr>
        <w:pStyle w:val="LO-normal"/>
        <w:spacing w:line="288" w:lineRule="auto"/>
        <w:rPr>
          <w:rFonts w:asciiTheme="majorHAnsi" w:hAnsiTheme="majorHAnsi" w:cs="Calibri"/>
          <w:lang w:val="en-GB"/>
        </w:rPr>
      </w:pPr>
    </w:p>
    <w:p w14:paraId="3E5068B2" w14:textId="77777777" w:rsidR="00B356DE" w:rsidRPr="000B600E" w:rsidRDefault="00B356DE" w:rsidP="003E6E6B">
      <w:pPr>
        <w:pStyle w:val="LO-normal"/>
        <w:spacing w:line="288" w:lineRule="auto"/>
        <w:rPr>
          <w:rFonts w:asciiTheme="majorHAnsi" w:hAnsiTheme="majorHAnsi" w:cs="Calibri"/>
          <w:lang w:val="en-GB"/>
        </w:rPr>
      </w:pPr>
    </w:p>
    <w:p w14:paraId="179E01D8" w14:textId="583D7698" w:rsidR="00982083" w:rsidRPr="000B600E" w:rsidRDefault="00B356DE" w:rsidP="003E6E6B">
      <w:pPr>
        <w:pStyle w:val="LO-normal"/>
        <w:spacing w:line="288" w:lineRule="auto"/>
        <w:rPr>
          <w:rFonts w:asciiTheme="majorHAnsi" w:hAnsiTheme="majorHAnsi" w:cs="Calibri"/>
          <w:lang w:val="en-GB"/>
        </w:rPr>
      </w:pPr>
      <w:r w:rsidRPr="000B600E">
        <w:rPr>
          <w:rFonts w:asciiTheme="majorHAnsi" w:hAnsiTheme="majorHAnsi" w:cs="Calibri"/>
          <w:lang w:val="en-GB"/>
        </w:rPr>
        <w:t xml:space="preserve">Being a good teacher </w:t>
      </w:r>
      <w:r w:rsidR="00664CC4" w:rsidRPr="000B600E">
        <w:rPr>
          <w:rFonts w:asciiTheme="majorHAnsi" w:hAnsiTheme="majorHAnsi" w:cs="Calibri"/>
          <w:lang w:val="en-GB"/>
        </w:rPr>
        <w:t>has</w:t>
      </w:r>
      <w:r w:rsidRPr="000B600E">
        <w:rPr>
          <w:rFonts w:asciiTheme="majorHAnsi" w:hAnsiTheme="majorHAnsi" w:cs="Calibri"/>
          <w:lang w:val="en-GB"/>
        </w:rPr>
        <w:t xml:space="preserve"> nothing to do wi</w:t>
      </w:r>
      <w:r w:rsidR="00664CC4" w:rsidRPr="000B600E">
        <w:rPr>
          <w:rFonts w:asciiTheme="majorHAnsi" w:hAnsiTheme="majorHAnsi" w:cs="Calibri"/>
          <w:lang w:val="en-GB"/>
        </w:rPr>
        <w:t>th meeting students’ needs</w:t>
      </w:r>
      <w:r w:rsidR="00982083" w:rsidRPr="000B600E">
        <w:rPr>
          <w:rFonts w:asciiTheme="majorHAnsi" w:hAnsiTheme="majorHAnsi" w:cs="Calibri"/>
          <w:lang w:val="en-GB"/>
        </w:rPr>
        <w:t>.</w:t>
      </w:r>
    </w:p>
    <w:p w14:paraId="2610DA9E" w14:textId="17BEB12B" w:rsidR="00B356DE" w:rsidRPr="000B600E" w:rsidRDefault="00030838" w:rsidP="003E6E6B">
      <w:pPr>
        <w:pStyle w:val="LO-normal"/>
        <w:spacing w:line="288" w:lineRule="auto"/>
        <w:rPr>
          <w:rFonts w:asciiTheme="majorHAnsi" w:hAnsiTheme="majorHAnsi" w:cs="Calibri"/>
          <w:lang w:val="en-GB"/>
        </w:rPr>
      </w:pPr>
      <w:r w:rsidRPr="000B600E">
        <w:rPr>
          <w:rFonts w:asciiTheme="majorHAnsi" w:hAnsiTheme="majorHAnsi" w:cs="Calibri"/>
          <w:lang w:val="en-GB"/>
        </w:rPr>
        <w:t>1</w:t>
      </w:r>
      <w:r w:rsidRPr="000B600E">
        <w:rPr>
          <w:rFonts w:asciiTheme="majorHAnsi" w:hAnsiTheme="majorHAnsi" w:cs="Calibri"/>
          <w:lang w:val="en-GB"/>
        </w:rPr>
        <w:tab/>
        <w:t>2</w:t>
      </w:r>
      <w:r w:rsidRPr="000B600E">
        <w:rPr>
          <w:rFonts w:asciiTheme="majorHAnsi" w:hAnsiTheme="majorHAnsi" w:cs="Calibri"/>
          <w:lang w:val="en-GB"/>
        </w:rPr>
        <w:tab/>
        <w:t>3</w:t>
      </w:r>
      <w:r w:rsidRPr="000B600E">
        <w:rPr>
          <w:rFonts w:asciiTheme="majorHAnsi" w:hAnsiTheme="majorHAnsi" w:cs="Calibri"/>
          <w:lang w:val="en-GB"/>
        </w:rPr>
        <w:tab/>
        <w:t>4</w:t>
      </w:r>
      <w:r w:rsidRPr="000B600E">
        <w:rPr>
          <w:rFonts w:asciiTheme="majorHAnsi" w:hAnsiTheme="majorHAnsi" w:cs="Calibri"/>
          <w:lang w:val="en-GB"/>
        </w:rPr>
        <w:tab/>
        <w:t>5</w:t>
      </w:r>
    </w:p>
    <w:p w14:paraId="1C866523" w14:textId="1E6E833B" w:rsidR="00A34170" w:rsidRPr="000B600E" w:rsidRDefault="00B356DE" w:rsidP="003E6E6B">
      <w:pPr>
        <w:pStyle w:val="LO-normal"/>
        <w:spacing w:line="288" w:lineRule="auto"/>
        <w:rPr>
          <w:rFonts w:asciiTheme="majorHAnsi" w:hAnsiTheme="majorHAnsi" w:cs="Calibri"/>
          <w:lang w:val="en-GB"/>
        </w:rPr>
      </w:pPr>
      <w:r w:rsidRPr="000B600E">
        <w:rPr>
          <w:rFonts w:asciiTheme="majorHAnsi" w:hAnsiTheme="majorHAnsi" w:cs="Calibri"/>
          <w:lang w:val="en-GB"/>
        </w:rPr>
        <w:br w:type="page"/>
      </w:r>
    </w:p>
    <w:p w14:paraId="6FCE8273" w14:textId="084DDAE4" w:rsidR="001007B8" w:rsidRPr="007F056D" w:rsidRDefault="001007B8" w:rsidP="003E6E6B">
      <w:pPr>
        <w:spacing w:line="288" w:lineRule="auto"/>
        <w:jc w:val="center"/>
        <w:rPr>
          <w:rFonts w:asciiTheme="majorHAnsi" w:hAnsiTheme="majorHAnsi" w:cs="Calibri"/>
          <w:b/>
        </w:rPr>
      </w:pPr>
      <w:r w:rsidRPr="007F056D">
        <w:rPr>
          <w:rFonts w:asciiTheme="majorHAnsi" w:hAnsiTheme="majorHAnsi"/>
          <w:b/>
        </w:rPr>
        <w:lastRenderedPageBreak/>
        <w:t>Attachment 4 (</w:t>
      </w:r>
      <w:r w:rsidRPr="007F056D">
        <w:rPr>
          <w:rFonts w:asciiTheme="majorHAnsi" w:hAnsiTheme="majorHAnsi"/>
          <w:b/>
          <w:i/>
        </w:rPr>
        <w:t>Task 3(4). Language use</w:t>
      </w:r>
      <w:r w:rsidRPr="007F056D">
        <w:rPr>
          <w:rFonts w:asciiTheme="majorHAnsi" w:hAnsiTheme="majorHAnsi"/>
          <w:b/>
        </w:rPr>
        <w:t>)</w:t>
      </w:r>
    </w:p>
    <w:p w14:paraId="7D1813CC" w14:textId="77777777" w:rsidR="001007B8" w:rsidRPr="007F056D" w:rsidRDefault="001007B8" w:rsidP="003E6E6B">
      <w:pPr>
        <w:spacing w:line="288" w:lineRule="auto"/>
        <w:rPr>
          <w:rFonts w:asciiTheme="majorHAnsi" w:hAnsiTheme="majorHAnsi" w:cs="Calibri"/>
          <w:b/>
        </w:rPr>
      </w:pPr>
    </w:p>
    <w:p w14:paraId="364139AA" w14:textId="3F4BC64B" w:rsidR="00A34170" w:rsidRPr="007F056D" w:rsidRDefault="001007B8" w:rsidP="003E6E6B">
      <w:pPr>
        <w:spacing w:line="288" w:lineRule="auto"/>
        <w:rPr>
          <w:rFonts w:asciiTheme="majorHAnsi" w:hAnsiTheme="majorHAnsi" w:cs="Calibri"/>
        </w:rPr>
      </w:pPr>
      <w:r w:rsidRPr="007F056D">
        <w:rPr>
          <w:rFonts w:asciiTheme="majorHAnsi" w:hAnsiTheme="majorHAnsi" w:cs="Calibri"/>
        </w:rPr>
        <w:t>Look at the following conceptual map (Beaven, 201</w:t>
      </w:r>
      <w:r w:rsidR="00BC2A97">
        <w:rPr>
          <w:rFonts w:asciiTheme="majorHAnsi" w:hAnsiTheme="majorHAnsi" w:cs="Calibri"/>
        </w:rPr>
        <w:t>2</w:t>
      </w:r>
      <w:r w:rsidRPr="007F056D">
        <w:rPr>
          <w:rFonts w:asciiTheme="majorHAnsi" w:hAnsiTheme="majorHAnsi" w:cs="Calibri"/>
        </w:rPr>
        <w:t xml:space="preserve">). </w:t>
      </w:r>
      <w:r w:rsidR="00A34170" w:rsidRPr="007F056D">
        <w:rPr>
          <w:rFonts w:asciiTheme="majorHAnsi" w:hAnsiTheme="majorHAnsi" w:cs="Calibri"/>
        </w:rPr>
        <w:t>This map presents the theme in the middle, in yellow, which is related to so</w:t>
      </w:r>
      <w:r w:rsidR="00982083" w:rsidRPr="007F056D">
        <w:rPr>
          <w:rFonts w:asciiTheme="majorHAnsi" w:hAnsiTheme="majorHAnsi" w:cs="Calibri"/>
        </w:rPr>
        <w:t xml:space="preserve">me different topics in orange. </w:t>
      </w:r>
      <w:r w:rsidRPr="007F056D">
        <w:rPr>
          <w:rFonts w:asciiTheme="majorHAnsi" w:hAnsiTheme="majorHAnsi" w:cs="Calibri"/>
        </w:rPr>
        <w:t xml:space="preserve">These topics are detailed further </w:t>
      </w:r>
      <w:r w:rsidR="00C018F6" w:rsidRPr="007F056D">
        <w:rPr>
          <w:rFonts w:asciiTheme="majorHAnsi" w:hAnsiTheme="majorHAnsi" w:cs="Calibri"/>
        </w:rPr>
        <w:t>through the blue items.</w:t>
      </w:r>
    </w:p>
    <w:p w14:paraId="7F4E0C44" w14:textId="77777777" w:rsidR="00A34170" w:rsidRPr="007F056D" w:rsidRDefault="00A34170" w:rsidP="003E6E6B">
      <w:pPr>
        <w:spacing w:line="288" w:lineRule="auto"/>
        <w:rPr>
          <w:rFonts w:asciiTheme="majorHAnsi" w:hAnsiTheme="majorHAnsi" w:cs="Calibri"/>
          <w:i/>
        </w:rPr>
      </w:pPr>
    </w:p>
    <w:p w14:paraId="703980EA" w14:textId="77777777" w:rsidR="00A34170" w:rsidRPr="000B600E" w:rsidRDefault="00A34170" w:rsidP="003E6E6B">
      <w:pPr>
        <w:spacing w:line="288" w:lineRule="auto"/>
        <w:rPr>
          <w:rFonts w:asciiTheme="majorHAnsi" w:hAnsiTheme="majorHAnsi" w:cs="Calibri"/>
          <w:i/>
        </w:rPr>
      </w:pPr>
    </w:p>
    <w:p w14:paraId="691386B8" w14:textId="77777777" w:rsidR="00A34170" w:rsidRPr="000B600E" w:rsidRDefault="00A34170" w:rsidP="003E6E6B">
      <w:pPr>
        <w:spacing w:line="288" w:lineRule="auto"/>
        <w:rPr>
          <w:rFonts w:asciiTheme="majorHAnsi" w:hAnsiTheme="majorHAnsi" w:cs="Calibri"/>
          <w:i/>
        </w:rPr>
      </w:pPr>
    </w:p>
    <w:p w14:paraId="2D242879" w14:textId="77777777" w:rsidR="00A34170" w:rsidRPr="000B600E" w:rsidRDefault="00E55334" w:rsidP="003E6E6B">
      <w:pPr>
        <w:spacing w:line="288" w:lineRule="auto"/>
        <w:jc w:val="center"/>
        <w:rPr>
          <w:rFonts w:asciiTheme="majorHAnsi" w:hAnsiTheme="majorHAnsi" w:cs="Calibri"/>
          <w:i/>
        </w:rPr>
      </w:pPr>
      <w:r w:rsidRPr="000B600E">
        <w:rPr>
          <w:rFonts w:asciiTheme="majorHAnsi" w:hAnsiTheme="majorHAnsi" w:cs="Calibri"/>
          <w:i/>
          <w:noProof/>
          <w:lang w:val="it-IT" w:eastAsia="it-IT"/>
        </w:rPr>
        <w:drawing>
          <wp:inline distT="0" distB="0" distL="0" distR="0" wp14:anchorId="1F979C73" wp14:editId="5B154D8B">
            <wp:extent cx="5655600" cy="351000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5600" cy="3510000"/>
                    </a:xfrm>
                    <a:prstGeom prst="rect">
                      <a:avLst/>
                    </a:prstGeom>
                    <a:solidFill>
                      <a:srgbClr val="FFFFFF"/>
                    </a:solidFill>
                    <a:ln>
                      <a:noFill/>
                    </a:ln>
                  </pic:spPr>
                </pic:pic>
              </a:graphicData>
            </a:graphic>
          </wp:inline>
        </w:drawing>
      </w:r>
    </w:p>
    <w:p w14:paraId="5F316573" w14:textId="77777777" w:rsidR="003E64D2" w:rsidRPr="000B600E" w:rsidRDefault="003E64D2" w:rsidP="003E6E6B">
      <w:pPr>
        <w:spacing w:line="288" w:lineRule="auto"/>
        <w:rPr>
          <w:rFonts w:asciiTheme="majorHAnsi" w:hAnsiTheme="majorHAnsi" w:cs="Calibri"/>
          <w:i/>
        </w:rPr>
      </w:pPr>
    </w:p>
    <w:p w14:paraId="050DCF2A" w14:textId="77777777" w:rsidR="003E64D2" w:rsidRPr="000B600E" w:rsidRDefault="003E64D2" w:rsidP="003E6E6B">
      <w:pPr>
        <w:spacing w:line="288" w:lineRule="auto"/>
        <w:rPr>
          <w:rFonts w:asciiTheme="majorHAnsi" w:hAnsiTheme="majorHAnsi" w:cs="Calibri"/>
          <w:i/>
        </w:rPr>
      </w:pPr>
    </w:p>
    <w:p w14:paraId="5C9F734A" w14:textId="77777777" w:rsidR="00C018F6" w:rsidRPr="000B600E" w:rsidRDefault="00C018F6" w:rsidP="003E6E6B">
      <w:pPr>
        <w:widowControl/>
        <w:suppressAutoHyphens w:val="0"/>
        <w:spacing w:line="288" w:lineRule="auto"/>
        <w:rPr>
          <w:rFonts w:asciiTheme="majorHAnsi" w:hAnsiTheme="majorHAnsi" w:cs="Calibri"/>
          <w:i/>
        </w:rPr>
      </w:pPr>
      <w:r w:rsidRPr="000B600E">
        <w:rPr>
          <w:rFonts w:asciiTheme="majorHAnsi" w:hAnsiTheme="majorHAnsi" w:cs="Calibri"/>
          <w:i/>
        </w:rPr>
        <w:br w:type="page"/>
      </w:r>
    </w:p>
    <w:p w14:paraId="1091F0E7" w14:textId="02282838" w:rsidR="00C018F6" w:rsidRPr="007F056D" w:rsidRDefault="00C018F6" w:rsidP="003E6E6B">
      <w:pPr>
        <w:spacing w:line="288" w:lineRule="auto"/>
        <w:jc w:val="center"/>
        <w:rPr>
          <w:rFonts w:asciiTheme="majorHAnsi" w:hAnsiTheme="majorHAnsi"/>
          <w:b/>
        </w:rPr>
      </w:pPr>
      <w:r w:rsidRPr="007F056D">
        <w:rPr>
          <w:rFonts w:asciiTheme="majorHAnsi" w:hAnsiTheme="majorHAnsi"/>
          <w:b/>
        </w:rPr>
        <w:lastRenderedPageBreak/>
        <w:t>Attachment 5 (</w:t>
      </w:r>
      <w:r w:rsidRPr="007F056D">
        <w:rPr>
          <w:rFonts w:asciiTheme="majorHAnsi" w:hAnsiTheme="majorHAnsi"/>
          <w:b/>
          <w:i/>
        </w:rPr>
        <w:t>Task 4. Teaching 24h Erasmus life</w:t>
      </w:r>
      <w:r w:rsidRPr="007F056D">
        <w:rPr>
          <w:rFonts w:asciiTheme="majorHAnsi" w:hAnsiTheme="majorHAnsi"/>
          <w:b/>
        </w:rPr>
        <w:t>)</w:t>
      </w:r>
    </w:p>
    <w:p w14:paraId="3FC0D84D" w14:textId="77777777" w:rsidR="00C018F6" w:rsidRPr="007F056D" w:rsidRDefault="00C018F6" w:rsidP="003E6E6B">
      <w:pPr>
        <w:widowControl/>
        <w:suppressAutoHyphens w:val="0"/>
        <w:spacing w:line="288" w:lineRule="auto"/>
        <w:rPr>
          <w:rFonts w:asciiTheme="majorHAnsi" w:hAnsiTheme="majorHAnsi" w:cs="Calibri"/>
          <w:i/>
        </w:rPr>
      </w:pPr>
    </w:p>
    <w:p w14:paraId="228F0B44" w14:textId="5792079B" w:rsidR="00A34170" w:rsidRPr="007F056D" w:rsidRDefault="00A34170" w:rsidP="003E6E6B">
      <w:pPr>
        <w:spacing w:line="288" w:lineRule="auto"/>
        <w:rPr>
          <w:rFonts w:asciiTheme="majorHAnsi" w:hAnsiTheme="majorHAnsi" w:cs="Calibri"/>
          <w:b/>
        </w:rPr>
      </w:pPr>
      <w:r w:rsidRPr="007F056D">
        <w:rPr>
          <w:rFonts w:asciiTheme="majorHAnsi" w:hAnsiTheme="majorHAnsi" w:cs="Calibri"/>
        </w:rPr>
        <w:t>Using the following grid, provide peer feedback and assessment to ea</w:t>
      </w:r>
      <w:r w:rsidR="00C018F6" w:rsidRPr="007F056D">
        <w:rPr>
          <w:rFonts w:asciiTheme="majorHAnsi" w:hAnsiTheme="majorHAnsi" w:cs="Calibri"/>
        </w:rPr>
        <w:t xml:space="preserve">ch group on their </w:t>
      </w:r>
      <w:r w:rsidR="00894FFD" w:rsidRPr="007F056D">
        <w:rPr>
          <w:rFonts w:asciiTheme="majorHAnsi" w:hAnsiTheme="majorHAnsi" w:cs="Calibri"/>
        </w:rPr>
        <w:t>lesson</w:t>
      </w:r>
      <w:r w:rsidR="00C018F6" w:rsidRPr="007F056D">
        <w:rPr>
          <w:rFonts w:asciiTheme="majorHAnsi" w:hAnsiTheme="majorHAnsi" w:cs="Calibri"/>
        </w:rPr>
        <w:t xml:space="preserve">. </w:t>
      </w:r>
      <w:r w:rsidR="00F411CD" w:rsidRPr="007F056D">
        <w:rPr>
          <w:rFonts w:asciiTheme="majorHAnsi" w:hAnsiTheme="majorHAnsi" w:cs="Calibri"/>
        </w:rPr>
        <w:t xml:space="preserve">The grid is inspired by the </w:t>
      </w:r>
      <w:r w:rsidR="00C018F6" w:rsidRPr="007F056D">
        <w:rPr>
          <w:rFonts w:asciiTheme="majorHAnsi" w:hAnsiTheme="majorHAnsi" w:cs="Calibri"/>
        </w:rPr>
        <w:t>“plus/delta</w:t>
      </w:r>
      <w:r w:rsidRPr="007F056D">
        <w:rPr>
          <w:rFonts w:asciiTheme="majorHAnsi" w:hAnsiTheme="majorHAnsi" w:cs="Calibri"/>
        </w:rPr>
        <w:t xml:space="preserve"> method</w:t>
      </w:r>
      <w:r w:rsidR="00C018F6" w:rsidRPr="007F056D">
        <w:rPr>
          <w:rFonts w:asciiTheme="majorHAnsi" w:hAnsiTheme="majorHAnsi" w:cs="Calibri"/>
        </w:rPr>
        <w:t>”</w:t>
      </w:r>
      <w:r w:rsidR="00A72FE3" w:rsidRPr="007F056D">
        <w:rPr>
          <w:rFonts w:asciiTheme="majorHAnsi" w:hAnsiTheme="majorHAnsi" w:cs="Calibri"/>
        </w:rPr>
        <w:t xml:space="preserve"> (Helminski &amp; Koberna, 1995)</w:t>
      </w:r>
      <w:r w:rsidR="007F056D" w:rsidRPr="007F056D">
        <w:rPr>
          <w:rFonts w:asciiTheme="majorHAnsi" w:hAnsiTheme="majorHAnsi" w:cs="Calibri"/>
        </w:rPr>
        <w:t>. It</w:t>
      </w:r>
      <w:r w:rsidR="00F411CD" w:rsidRPr="007F056D">
        <w:rPr>
          <w:rFonts w:asciiTheme="majorHAnsi" w:hAnsiTheme="majorHAnsi" w:cs="Calibri"/>
        </w:rPr>
        <w:t xml:space="preserve"> invite</w:t>
      </w:r>
      <w:r w:rsidR="007F056D" w:rsidRPr="007F056D">
        <w:rPr>
          <w:rFonts w:asciiTheme="majorHAnsi" w:hAnsiTheme="majorHAnsi" w:cs="Calibri"/>
        </w:rPr>
        <w:t>s</w:t>
      </w:r>
      <w:r w:rsidR="00F411CD" w:rsidRPr="007F056D">
        <w:rPr>
          <w:rFonts w:asciiTheme="majorHAnsi" w:hAnsiTheme="majorHAnsi" w:cs="Calibri"/>
        </w:rPr>
        <w:t xml:space="preserve"> you to</w:t>
      </w:r>
      <w:r w:rsidRPr="007F056D">
        <w:rPr>
          <w:rFonts w:asciiTheme="majorHAnsi" w:hAnsiTheme="majorHAnsi" w:cs="Calibri"/>
        </w:rPr>
        <w:t xml:space="preserve"> identify three positive points in the </w:t>
      </w:r>
      <w:r w:rsidR="00F411CD" w:rsidRPr="007F056D">
        <w:rPr>
          <w:rFonts w:asciiTheme="majorHAnsi" w:hAnsiTheme="majorHAnsi" w:cs="Calibri"/>
        </w:rPr>
        <w:t xml:space="preserve">group </w:t>
      </w:r>
      <w:r w:rsidR="00894FFD" w:rsidRPr="007F056D">
        <w:rPr>
          <w:rFonts w:asciiTheme="majorHAnsi" w:hAnsiTheme="majorHAnsi" w:cs="Calibri"/>
        </w:rPr>
        <w:t>lesson</w:t>
      </w:r>
      <w:r w:rsidRPr="007F056D">
        <w:rPr>
          <w:rFonts w:asciiTheme="majorHAnsi" w:hAnsiTheme="majorHAnsi" w:cs="Calibri"/>
        </w:rPr>
        <w:t xml:space="preserve">, and three areas that could be changed/improved according to how well the learning outcomes were met. </w:t>
      </w:r>
      <w:r w:rsidR="00F411CD" w:rsidRPr="007F056D">
        <w:rPr>
          <w:rFonts w:asciiTheme="majorHAnsi" w:hAnsiTheme="majorHAnsi" w:cs="Calibri"/>
        </w:rPr>
        <w:t xml:space="preserve">Use a </w:t>
      </w:r>
      <w:r w:rsidRPr="007F056D">
        <w:rPr>
          <w:rFonts w:asciiTheme="majorHAnsi" w:hAnsiTheme="majorHAnsi" w:cs="Calibri"/>
        </w:rPr>
        <w:t xml:space="preserve">scale </w:t>
      </w:r>
      <w:r w:rsidR="00F411CD" w:rsidRPr="007F056D">
        <w:rPr>
          <w:rFonts w:asciiTheme="majorHAnsi" w:hAnsiTheme="majorHAnsi" w:cs="Calibri"/>
        </w:rPr>
        <w:t xml:space="preserve">from 1 to 10, </w:t>
      </w:r>
      <w:r w:rsidRPr="007F056D">
        <w:rPr>
          <w:rFonts w:asciiTheme="majorHAnsi" w:hAnsiTheme="majorHAnsi" w:cs="Calibri"/>
        </w:rPr>
        <w:t>wh</w:t>
      </w:r>
      <w:r w:rsidR="00F411CD" w:rsidRPr="007F056D">
        <w:rPr>
          <w:rFonts w:asciiTheme="majorHAnsi" w:hAnsiTheme="majorHAnsi" w:cs="Calibri"/>
        </w:rPr>
        <w:t xml:space="preserve">ere 1 is </w:t>
      </w:r>
      <w:r w:rsidR="007F056D" w:rsidRPr="007F056D">
        <w:rPr>
          <w:rFonts w:asciiTheme="majorHAnsi" w:hAnsiTheme="majorHAnsi" w:cs="Calibri"/>
        </w:rPr>
        <w:t xml:space="preserve">‘weak’ </w:t>
      </w:r>
      <w:r w:rsidR="00F411CD" w:rsidRPr="007F056D">
        <w:rPr>
          <w:rFonts w:asciiTheme="majorHAnsi" w:hAnsiTheme="majorHAnsi" w:cs="Calibri"/>
        </w:rPr>
        <w:t xml:space="preserve">and 10 is </w:t>
      </w:r>
      <w:r w:rsidR="007F056D" w:rsidRPr="007F056D">
        <w:rPr>
          <w:rFonts w:asciiTheme="majorHAnsi" w:hAnsiTheme="majorHAnsi" w:cs="Calibri"/>
        </w:rPr>
        <w:t>‘</w:t>
      </w:r>
      <w:r w:rsidR="00F411CD" w:rsidRPr="007F056D">
        <w:rPr>
          <w:rFonts w:asciiTheme="majorHAnsi" w:hAnsiTheme="majorHAnsi" w:cs="Calibri"/>
        </w:rPr>
        <w:t>strong</w:t>
      </w:r>
      <w:r w:rsidR="007F056D" w:rsidRPr="007F056D">
        <w:rPr>
          <w:rFonts w:asciiTheme="majorHAnsi" w:hAnsiTheme="majorHAnsi" w:cs="Calibri"/>
        </w:rPr>
        <w:t>’</w:t>
      </w:r>
      <w:r w:rsidR="00F411CD" w:rsidRPr="007F056D">
        <w:rPr>
          <w:rFonts w:asciiTheme="majorHAnsi" w:hAnsiTheme="majorHAnsi" w:cs="Calibri"/>
        </w:rPr>
        <w:t>.</w:t>
      </w:r>
    </w:p>
    <w:p w14:paraId="64AFFE27" w14:textId="77777777" w:rsidR="00A34170" w:rsidRPr="007F056D" w:rsidRDefault="00A34170" w:rsidP="003E6E6B">
      <w:pPr>
        <w:spacing w:line="288" w:lineRule="auto"/>
        <w:rPr>
          <w:rFonts w:asciiTheme="majorHAnsi" w:hAnsiTheme="majorHAnsi" w:cs="Calibri"/>
          <w:b/>
        </w:rPr>
      </w:pPr>
    </w:p>
    <w:tbl>
      <w:tblPr>
        <w:tblW w:w="0" w:type="auto"/>
        <w:tblInd w:w="-10" w:type="dxa"/>
        <w:tblLayout w:type="fixed"/>
        <w:tblLook w:val="0000" w:firstRow="0" w:lastRow="0" w:firstColumn="0" w:lastColumn="0" w:noHBand="0" w:noVBand="0"/>
      </w:tblPr>
      <w:tblGrid>
        <w:gridCol w:w="4621"/>
        <w:gridCol w:w="4641"/>
      </w:tblGrid>
      <w:tr w:rsidR="001B3A1C" w:rsidRPr="000B600E" w14:paraId="1EE9E882" w14:textId="77777777" w:rsidTr="00107DFF">
        <w:tc>
          <w:tcPr>
            <w:tcW w:w="9262" w:type="dxa"/>
            <w:gridSpan w:val="2"/>
            <w:tcBorders>
              <w:top w:val="single" w:sz="4" w:space="0" w:color="000000"/>
              <w:left w:val="single" w:sz="4" w:space="0" w:color="000000"/>
              <w:bottom w:val="single" w:sz="4" w:space="0" w:color="000000"/>
              <w:right w:val="single" w:sz="4" w:space="0" w:color="000000"/>
            </w:tcBorders>
            <w:shd w:val="clear" w:color="auto" w:fill="auto"/>
          </w:tcPr>
          <w:p w14:paraId="2B8318E0" w14:textId="7453FF02" w:rsidR="001B3A1C" w:rsidRDefault="001B3A1C" w:rsidP="00C96BA7">
            <w:pPr>
              <w:rPr>
                <w:rFonts w:asciiTheme="majorHAnsi" w:hAnsiTheme="majorHAnsi" w:cs="Calibri"/>
                <w:b/>
              </w:rPr>
            </w:pPr>
            <w:r w:rsidRPr="000B600E">
              <w:rPr>
                <w:rFonts w:asciiTheme="majorHAnsi" w:hAnsiTheme="majorHAnsi" w:cs="Calibri"/>
                <w:b/>
              </w:rPr>
              <w:t xml:space="preserve">Title of </w:t>
            </w:r>
            <w:r w:rsidR="00894FFD">
              <w:rPr>
                <w:rFonts w:asciiTheme="majorHAnsi" w:hAnsiTheme="majorHAnsi" w:cs="Calibri"/>
                <w:b/>
              </w:rPr>
              <w:t>lesson</w:t>
            </w:r>
            <w:r w:rsidRPr="000B600E">
              <w:rPr>
                <w:rFonts w:asciiTheme="majorHAnsi" w:hAnsiTheme="majorHAnsi" w:cs="Calibri"/>
                <w:b/>
              </w:rPr>
              <w:t>:</w:t>
            </w:r>
          </w:p>
          <w:p w14:paraId="76E734FF" w14:textId="77777777" w:rsidR="00C96BA7" w:rsidRPr="000B600E" w:rsidRDefault="00C96BA7" w:rsidP="00C96BA7">
            <w:pPr>
              <w:rPr>
                <w:rFonts w:asciiTheme="majorHAnsi" w:hAnsiTheme="majorHAnsi" w:cs="Calibri"/>
              </w:rPr>
            </w:pPr>
          </w:p>
          <w:p w14:paraId="5F5E192C" w14:textId="77777777" w:rsidR="001B3A1C" w:rsidRPr="000B600E" w:rsidRDefault="001B3A1C" w:rsidP="00C96BA7">
            <w:pPr>
              <w:rPr>
                <w:rFonts w:asciiTheme="majorHAnsi" w:hAnsiTheme="majorHAnsi" w:cs="Calibri"/>
              </w:rPr>
            </w:pPr>
            <w:r w:rsidRPr="000B600E">
              <w:rPr>
                <w:rFonts w:asciiTheme="majorHAnsi" w:hAnsiTheme="majorHAnsi" w:cs="Calibri"/>
                <w:b/>
              </w:rPr>
              <w:t>Names of group/participants:</w:t>
            </w:r>
          </w:p>
          <w:p w14:paraId="37F897FC" w14:textId="77777777" w:rsidR="001B3A1C" w:rsidRPr="000B600E" w:rsidRDefault="001B3A1C" w:rsidP="00C96BA7">
            <w:pPr>
              <w:rPr>
                <w:rFonts w:asciiTheme="majorHAnsi" w:hAnsiTheme="majorHAnsi" w:cs="Calibri"/>
              </w:rPr>
            </w:pPr>
          </w:p>
          <w:p w14:paraId="56EB60B5" w14:textId="77777777" w:rsidR="001B3A1C" w:rsidRPr="000B600E" w:rsidRDefault="001B3A1C" w:rsidP="00C96BA7">
            <w:pPr>
              <w:rPr>
                <w:rFonts w:asciiTheme="majorHAnsi" w:hAnsiTheme="majorHAnsi" w:cs="Calibri"/>
              </w:rPr>
            </w:pPr>
          </w:p>
        </w:tc>
      </w:tr>
      <w:tr w:rsidR="001B3A1C" w:rsidRPr="000B600E" w14:paraId="2B5793EC" w14:textId="77777777" w:rsidTr="00107DFF">
        <w:tc>
          <w:tcPr>
            <w:tcW w:w="4621" w:type="dxa"/>
            <w:tcBorders>
              <w:top w:val="single" w:sz="4" w:space="0" w:color="000000"/>
              <w:left w:val="single" w:sz="4" w:space="0" w:color="000000"/>
              <w:bottom w:val="single" w:sz="4" w:space="0" w:color="000000"/>
            </w:tcBorders>
            <w:shd w:val="clear" w:color="auto" w:fill="auto"/>
          </w:tcPr>
          <w:p w14:paraId="1EE92448" w14:textId="01A5F93F" w:rsidR="001B3A1C" w:rsidRDefault="001B3A1C" w:rsidP="00C96BA7">
            <w:pPr>
              <w:rPr>
                <w:rFonts w:asciiTheme="majorHAnsi" w:hAnsiTheme="majorHAnsi" w:cs="Calibri"/>
                <w:b/>
              </w:rPr>
            </w:pPr>
            <w:r w:rsidRPr="000B600E">
              <w:rPr>
                <w:rFonts w:asciiTheme="majorHAnsi" w:hAnsiTheme="majorHAnsi" w:cs="Calibri"/>
                <w:b/>
              </w:rPr>
              <w:t xml:space="preserve">Three things that were good about the </w:t>
            </w:r>
            <w:r w:rsidR="00894FFD">
              <w:rPr>
                <w:rFonts w:asciiTheme="majorHAnsi" w:hAnsiTheme="majorHAnsi" w:cs="Calibri"/>
                <w:b/>
              </w:rPr>
              <w:t>lesson</w:t>
            </w:r>
            <w:r w:rsidRPr="000B600E">
              <w:rPr>
                <w:rFonts w:asciiTheme="majorHAnsi" w:hAnsiTheme="majorHAnsi" w:cs="Calibri"/>
                <w:b/>
              </w:rPr>
              <w:t>:</w:t>
            </w:r>
          </w:p>
          <w:p w14:paraId="0E897428" w14:textId="77777777" w:rsidR="00C96BA7" w:rsidRPr="000B600E" w:rsidRDefault="00C96BA7" w:rsidP="00C96BA7">
            <w:pPr>
              <w:rPr>
                <w:rFonts w:asciiTheme="majorHAnsi" w:hAnsiTheme="majorHAnsi" w:cs="Calibri"/>
                <w:b/>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4A39ED76" w14:textId="77777777" w:rsidR="001B3A1C" w:rsidRPr="000B600E" w:rsidRDefault="001B3A1C" w:rsidP="00C96BA7">
            <w:pPr>
              <w:rPr>
                <w:rFonts w:asciiTheme="majorHAnsi" w:hAnsiTheme="majorHAnsi"/>
              </w:rPr>
            </w:pPr>
            <w:r w:rsidRPr="000B600E">
              <w:rPr>
                <w:rFonts w:asciiTheme="majorHAnsi" w:hAnsiTheme="majorHAnsi" w:cs="Calibri"/>
                <w:b/>
              </w:rPr>
              <w:t>Three things that could be improved:</w:t>
            </w:r>
          </w:p>
        </w:tc>
      </w:tr>
      <w:tr w:rsidR="001B3A1C" w:rsidRPr="000B600E" w14:paraId="0BA373F3" w14:textId="77777777" w:rsidTr="00107DFF">
        <w:tc>
          <w:tcPr>
            <w:tcW w:w="4621" w:type="dxa"/>
            <w:tcBorders>
              <w:top w:val="single" w:sz="4" w:space="0" w:color="000000"/>
              <w:left w:val="single" w:sz="4" w:space="0" w:color="000000"/>
              <w:bottom w:val="single" w:sz="4" w:space="0" w:color="000000"/>
            </w:tcBorders>
            <w:shd w:val="clear" w:color="auto" w:fill="auto"/>
          </w:tcPr>
          <w:p w14:paraId="59D28638" w14:textId="77777777" w:rsidR="001B3A1C" w:rsidRPr="000B600E" w:rsidRDefault="001B3A1C" w:rsidP="00C96BA7">
            <w:pPr>
              <w:snapToGrid w:val="0"/>
              <w:rPr>
                <w:rFonts w:asciiTheme="majorHAnsi" w:hAnsiTheme="majorHAnsi" w:cs="Calibri"/>
              </w:rPr>
            </w:pPr>
          </w:p>
          <w:p w14:paraId="7C74091A" w14:textId="77777777" w:rsidR="001B3A1C" w:rsidRPr="000B600E" w:rsidRDefault="001B3A1C" w:rsidP="00C96BA7">
            <w:pPr>
              <w:rPr>
                <w:rFonts w:asciiTheme="majorHAnsi" w:hAnsiTheme="majorHAnsi" w:cs="Calibri"/>
              </w:rPr>
            </w:pPr>
          </w:p>
          <w:p w14:paraId="0A8E26D4" w14:textId="77777777" w:rsidR="001B3A1C" w:rsidRPr="000B600E" w:rsidRDefault="001B3A1C" w:rsidP="00C96BA7">
            <w:pPr>
              <w:rPr>
                <w:rFonts w:asciiTheme="majorHAnsi" w:hAnsiTheme="majorHAnsi" w:cs="Calibri"/>
              </w:rPr>
            </w:pPr>
          </w:p>
          <w:p w14:paraId="0A745A93" w14:textId="77777777" w:rsidR="001B3A1C" w:rsidRPr="000B600E" w:rsidRDefault="001B3A1C" w:rsidP="00C96BA7">
            <w:pPr>
              <w:rPr>
                <w:rFonts w:asciiTheme="majorHAnsi" w:hAnsiTheme="majorHAnsi" w:cs="Calibri"/>
              </w:rPr>
            </w:pPr>
          </w:p>
          <w:p w14:paraId="2CC37ECA" w14:textId="77777777" w:rsidR="001B3A1C" w:rsidRDefault="001B3A1C" w:rsidP="00C96BA7">
            <w:pPr>
              <w:rPr>
                <w:rFonts w:asciiTheme="majorHAnsi" w:hAnsiTheme="majorHAnsi" w:cs="Calibri"/>
              </w:rPr>
            </w:pPr>
          </w:p>
          <w:p w14:paraId="7121AB8E" w14:textId="77777777" w:rsidR="00C96BA7" w:rsidRPr="000B600E" w:rsidRDefault="00C96BA7" w:rsidP="00C96BA7">
            <w:pPr>
              <w:rPr>
                <w:rFonts w:asciiTheme="majorHAnsi" w:hAnsiTheme="majorHAnsi" w:cs="Calibri"/>
              </w:rPr>
            </w:pPr>
          </w:p>
          <w:p w14:paraId="62E3C680" w14:textId="77777777" w:rsidR="001B3A1C" w:rsidRPr="000B600E" w:rsidRDefault="001B3A1C" w:rsidP="00C96BA7">
            <w:pPr>
              <w:rPr>
                <w:rFonts w:asciiTheme="majorHAnsi" w:hAnsiTheme="majorHAnsi" w:cs="Calibri"/>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57430267" w14:textId="77777777" w:rsidR="001B3A1C" w:rsidRPr="000B600E" w:rsidRDefault="001B3A1C" w:rsidP="00C96BA7">
            <w:pPr>
              <w:snapToGrid w:val="0"/>
              <w:rPr>
                <w:rFonts w:asciiTheme="majorHAnsi" w:hAnsiTheme="majorHAnsi" w:cs="Calibri"/>
              </w:rPr>
            </w:pPr>
          </w:p>
          <w:p w14:paraId="40C00475" w14:textId="77777777" w:rsidR="001B3A1C" w:rsidRPr="000B600E" w:rsidRDefault="001B3A1C" w:rsidP="00C96BA7">
            <w:pPr>
              <w:rPr>
                <w:rFonts w:asciiTheme="majorHAnsi" w:hAnsiTheme="majorHAnsi" w:cs="Calibri"/>
              </w:rPr>
            </w:pPr>
          </w:p>
          <w:p w14:paraId="2177CA95" w14:textId="77777777" w:rsidR="001B3A1C" w:rsidRPr="000B600E" w:rsidRDefault="001B3A1C" w:rsidP="00C96BA7">
            <w:pPr>
              <w:rPr>
                <w:rFonts w:asciiTheme="majorHAnsi" w:hAnsiTheme="majorHAnsi" w:cs="Calibri"/>
              </w:rPr>
            </w:pPr>
          </w:p>
        </w:tc>
      </w:tr>
      <w:tr w:rsidR="001B3A1C" w:rsidRPr="000B600E" w14:paraId="629DB742" w14:textId="77777777" w:rsidTr="00107DFF">
        <w:tc>
          <w:tcPr>
            <w:tcW w:w="4621" w:type="dxa"/>
            <w:tcBorders>
              <w:top w:val="single" w:sz="4" w:space="0" w:color="000000"/>
              <w:left w:val="single" w:sz="4" w:space="0" w:color="000000"/>
              <w:bottom w:val="single" w:sz="4" w:space="0" w:color="000000"/>
            </w:tcBorders>
            <w:shd w:val="clear" w:color="auto" w:fill="auto"/>
          </w:tcPr>
          <w:p w14:paraId="18A3DF23" w14:textId="77777777" w:rsidR="001B3A1C" w:rsidRPr="000B600E" w:rsidRDefault="001B3A1C" w:rsidP="00C96BA7">
            <w:pPr>
              <w:snapToGrid w:val="0"/>
              <w:rPr>
                <w:rFonts w:asciiTheme="majorHAnsi" w:hAnsiTheme="majorHAnsi" w:cs="Calibri"/>
              </w:rPr>
            </w:pPr>
          </w:p>
          <w:p w14:paraId="61B3FB7C" w14:textId="77777777" w:rsidR="001B3A1C" w:rsidRPr="000B600E" w:rsidRDefault="001B3A1C" w:rsidP="00C96BA7">
            <w:pPr>
              <w:rPr>
                <w:rFonts w:asciiTheme="majorHAnsi" w:hAnsiTheme="majorHAnsi" w:cs="Calibri"/>
              </w:rPr>
            </w:pPr>
          </w:p>
          <w:p w14:paraId="50C39F9C" w14:textId="77777777" w:rsidR="001B3A1C" w:rsidRPr="000B600E" w:rsidRDefault="001B3A1C" w:rsidP="00C96BA7">
            <w:pPr>
              <w:rPr>
                <w:rFonts w:asciiTheme="majorHAnsi" w:hAnsiTheme="majorHAnsi" w:cs="Calibri"/>
              </w:rPr>
            </w:pPr>
          </w:p>
          <w:p w14:paraId="7BCEFC29" w14:textId="77777777" w:rsidR="001B3A1C" w:rsidRPr="000B600E" w:rsidRDefault="001B3A1C" w:rsidP="00C96BA7">
            <w:pPr>
              <w:rPr>
                <w:rFonts w:asciiTheme="majorHAnsi" w:hAnsiTheme="majorHAnsi" w:cs="Calibri"/>
              </w:rPr>
            </w:pPr>
          </w:p>
          <w:p w14:paraId="4EAC9E97" w14:textId="77777777" w:rsidR="001B3A1C" w:rsidRPr="000B600E" w:rsidRDefault="001B3A1C" w:rsidP="00C96BA7">
            <w:pPr>
              <w:rPr>
                <w:rFonts w:asciiTheme="majorHAnsi" w:hAnsiTheme="majorHAnsi" w:cs="Calibri"/>
              </w:rPr>
            </w:pPr>
          </w:p>
          <w:p w14:paraId="33BF58C7" w14:textId="77777777" w:rsidR="001B3A1C" w:rsidRDefault="001B3A1C" w:rsidP="00C96BA7">
            <w:pPr>
              <w:rPr>
                <w:rFonts w:asciiTheme="majorHAnsi" w:hAnsiTheme="majorHAnsi" w:cs="Calibri"/>
              </w:rPr>
            </w:pPr>
          </w:p>
          <w:p w14:paraId="4F4CDDB2" w14:textId="77777777" w:rsidR="00C96BA7" w:rsidRPr="000B600E" w:rsidRDefault="00C96BA7" w:rsidP="00C96BA7">
            <w:pPr>
              <w:rPr>
                <w:rFonts w:asciiTheme="majorHAnsi" w:hAnsiTheme="majorHAnsi" w:cs="Calibri"/>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52E1E382" w14:textId="77777777" w:rsidR="001B3A1C" w:rsidRPr="000B600E" w:rsidRDefault="001B3A1C" w:rsidP="00C96BA7">
            <w:pPr>
              <w:snapToGrid w:val="0"/>
              <w:rPr>
                <w:rFonts w:asciiTheme="majorHAnsi" w:hAnsiTheme="majorHAnsi" w:cs="Calibri"/>
              </w:rPr>
            </w:pPr>
          </w:p>
          <w:p w14:paraId="3EE1D701" w14:textId="77777777" w:rsidR="001B3A1C" w:rsidRPr="000B600E" w:rsidRDefault="001B3A1C" w:rsidP="00C96BA7">
            <w:pPr>
              <w:rPr>
                <w:rFonts w:asciiTheme="majorHAnsi" w:hAnsiTheme="majorHAnsi" w:cs="Calibri"/>
              </w:rPr>
            </w:pPr>
          </w:p>
          <w:p w14:paraId="790226F6" w14:textId="77777777" w:rsidR="001B3A1C" w:rsidRPr="000B600E" w:rsidRDefault="001B3A1C" w:rsidP="00C96BA7">
            <w:pPr>
              <w:rPr>
                <w:rFonts w:asciiTheme="majorHAnsi" w:hAnsiTheme="majorHAnsi" w:cs="Calibri"/>
              </w:rPr>
            </w:pPr>
          </w:p>
        </w:tc>
      </w:tr>
      <w:tr w:rsidR="001B3A1C" w:rsidRPr="000B600E" w14:paraId="3D00493A" w14:textId="77777777" w:rsidTr="00107DFF">
        <w:tc>
          <w:tcPr>
            <w:tcW w:w="4621" w:type="dxa"/>
            <w:tcBorders>
              <w:top w:val="single" w:sz="4" w:space="0" w:color="000000"/>
              <w:left w:val="single" w:sz="4" w:space="0" w:color="000000"/>
              <w:bottom w:val="single" w:sz="4" w:space="0" w:color="000000"/>
            </w:tcBorders>
            <w:shd w:val="clear" w:color="auto" w:fill="auto"/>
          </w:tcPr>
          <w:p w14:paraId="578C3D9C" w14:textId="77777777" w:rsidR="001B3A1C" w:rsidRDefault="001B3A1C" w:rsidP="00C96BA7">
            <w:pPr>
              <w:snapToGrid w:val="0"/>
              <w:rPr>
                <w:rFonts w:asciiTheme="majorHAnsi" w:hAnsiTheme="majorHAnsi" w:cs="Calibri"/>
              </w:rPr>
            </w:pPr>
          </w:p>
          <w:p w14:paraId="1A34CE9E" w14:textId="77777777" w:rsidR="00C96BA7" w:rsidRPr="000B600E" w:rsidRDefault="00C96BA7" w:rsidP="00C96BA7">
            <w:pPr>
              <w:snapToGrid w:val="0"/>
              <w:rPr>
                <w:rFonts w:asciiTheme="majorHAnsi" w:hAnsiTheme="majorHAnsi" w:cs="Calibri"/>
              </w:rPr>
            </w:pPr>
          </w:p>
          <w:p w14:paraId="3A247352" w14:textId="77777777" w:rsidR="001B3A1C" w:rsidRPr="000B600E" w:rsidRDefault="001B3A1C" w:rsidP="00C96BA7">
            <w:pPr>
              <w:rPr>
                <w:rFonts w:asciiTheme="majorHAnsi" w:hAnsiTheme="majorHAnsi" w:cs="Calibri"/>
              </w:rPr>
            </w:pPr>
          </w:p>
          <w:p w14:paraId="2368EEFA" w14:textId="77777777" w:rsidR="001B3A1C" w:rsidRPr="000B600E" w:rsidRDefault="001B3A1C" w:rsidP="00C96BA7">
            <w:pPr>
              <w:rPr>
                <w:rFonts w:asciiTheme="majorHAnsi" w:hAnsiTheme="majorHAnsi" w:cs="Calibri"/>
              </w:rPr>
            </w:pPr>
          </w:p>
          <w:p w14:paraId="0BA4ACAA" w14:textId="77777777" w:rsidR="001B3A1C" w:rsidRDefault="001B3A1C" w:rsidP="00C96BA7">
            <w:pPr>
              <w:rPr>
                <w:rFonts w:asciiTheme="majorHAnsi" w:hAnsiTheme="majorHAnsi" w:cs="Calibri"/>
              </w:rPr>
            </w:pPr>
          </w:p>
          <w:p w14:paraId="4EBD9D3D" w14:textId="77777777" w:rsidR="00C96BA7" w:rsidRPr="000B600E" w:rsidRDefault="00C96BA7" w:rsidP="00C96BA7">
            <w:pPr>
              <w:rPr>
                <w:rFonts w:asciiTheme="majorHAnsi" w:hAnsiTheme="majorHAnsi" w:cs="Calibri"/>
              </w:rPr>
            </w:pPr>
          </w:p>
          <w:p w14:paraId="47809FF1" w14:textId="77777777" w:rsidR="001B3A1C" w:rsidRPr="000B600E" w:rsidRDefault="001B3A1C" w:rsidP="00C96BA7">
            <w:pPr>
              <w:rPr>
                <w:rFonts w:asciiTheme="majorHAnsi" w:hAnsiTheme="majorHAnsi" w:cs="Calibri"/>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Pr>
          <w:p w14:paraId="2C84C482" w14:textId="77777777" w:rsidR="001B3A1C" w:rsidRPr="000B600E" w:rsidRDefault="001B3A1C" w:rsidP="00C96BA7">
            <w:pPr>
              <w:snapToGrid w:val="0"/>
              <w:rPr>
                <w:rFonts w:asciiTheme="majorHAnsi" w:hAnsiTheme="majorHAnsi" w:cs="Calibri"/>
              </w:rPr>
            </w:pPr>
          </w:p>
          <w:p w14:paraId="7C736E8A" w14:textId="77777777" w:rsidR="001B3A1C" w:rsidRPr="000B600E" w:rsidRDefault="001B3A1C" w:rsidP="00C96BA7">
            <w:pPr>
              <w:rPr>
                <w:rFonts w:asciiTheme="majorHAnsi" w:hAnsiTheme="majorHAnsi" w:cs="Calibri"/>
              </w:rPr>
            </w:pPr>
          </w:p>
          <w:p w14:paraId="736490A0" w14:textId="77777777" w:rsidR="001B3A1C" w:rsidRPr="000B600E" w:rsidRDefault="001B3A1C" w:rsidP="00C96BA7">
            <w:pPr>
              <w:rPr>
                <w:rFonts w:asciiTheme="majorHAnsi" w:hAnsiTheme="majorHAnsi" w:cs="Calibri"/>
              </w:rPr>
            </w:pPr>
          </w:p>
          <w:p w14:paraId="740D4AED" w14:textId="77777777" w:rsidR="001B3A1C" w:rsidRPr="000B600E" w:rsidRDefault="001B3A1C" w:rsidP="00C96BA7">
            <w:pPr>
              <w:rPr>
                <w:rFonts w:asciiTheme="majorHAnsi" w:hAnsiTheme="majorHAnsi" w:cs="Calibri"/>
              </w:rPr>
            </w:pPr>
          </w:p>
        </w:tc>
      </w:tr>
    </w:tbl>
    <w:p w14:paraId="6C8AEFB5" w14:textId="3676B398" w:rsidR="001B3A1C" w:rsidRPr="000B600E" w:rsidRDefault="001B3A1C" w:rsidP="003E6E6B">
      <w:pPr>
        <w:spacing w:line="288" w:lineRule="auto"/>
        <w:rPr>
          <w:rFonts w:asciiTheme="majorHAnsi" w:hAnsiTheme="majorHAnsi" w:cs="Calibri"/>
          <w:b/>
        </w:rPr>
      </w:pPr>
    </w:p>
    <w:p w14:paraId="02D4A5F7" w14:textId="77777777" w:rsidR="001B3A1C" w:rsidRPr="000B600E" w:rsidRDefault="001B3A1C" w:rsidP="003E6E6B">
      <w:pPr>
        <w:widowControl/>
        <w:suppressAutoHyphens w:val="0"/>
        <w:spacing w:line="288" w:lineRule="auto"/>
        <w:rPr>
          <w:rFonts w:asciiTheme="majorHAnsi" w:hAnsiTheme="majorHAnsi" w:cs="Calibri"/>
          <w:b/>
        </w:rPr>
      </w:pPr>
      <w:r w:rsidRPr="000B600E">
        <w:rPr>
          <w:rFonts w:asciiTheme="majorHAnsi" w:hAnsiTheme="majorHAnsi" w:cs="Calibri"/>
          <w:b/>
        </w:rPr>
        <w:br w:type="page"/>
      </w:r>
    </w:p>
    <w:p w14:paraId="7D2DCBA2" w14:textId="0A4537E0" w:rsidR="001B3A1C" w:rsidRPr="000B600E" w:rsidRDefault="001B3A1C" w:rsidP="003E6E6B">
      <w:pPr>
        <w:spacing w:line="288" w:lineRule="auto"/>
        <w:jc w:val="center"/>
        <w:rPr>
          <w:rFonts w:asciiTheme="majorHAnsi" w:hAnsiTheme="majorHAnsi"/>
          <w:b/>
        </w:rPr>
      </w:pPr>
      <w:r w:rsidRPr="000B600E">
        <w:rPr>
          <w:rFonts w:asciiTheme="majorHAnsi" w:hAnsiTheme="majorHAnsi"/>
          <w:b/>
        </w:rPr>
        <w:lastRenderedPageBreak/>
        <w:t>Attachment 6 (</w:t>
      </w:r>
      <w:r w:rsidRPr="000B600E">
        <w:rPr>
          <w:rFonts w:asciiTheme="majorHAnsi" w:hAnsiTheme="majorHAnsi"/>
          <w:b/>
          <w:i/>
        </w:rPr>
        <w:t>Task 4. Teaching 24h Erasmus life</w:t>
      </w:r>
      <w:r w:rsidRPr="000B600E">
        <w:rPr>
          <w:rFonts w:asciiTheme="majorHAnsi" w:hAnsiTheme="majorHAnsi"/>
          <w:b/>
        </w:rPr>
        <w:t>)</w:t>
      </w:r>
    </w:p>
    <w:p w14:paraId="47FCD5CB" w14:textId="77777777" w:rsidR="00A34170" w:rsidRPr="000B600E" w:rsidRDefault="00A34170" w:rsidP="003E6E6B">
      <w:pPr>
        <w:spacing w:line="288" w:lineRule="auto"/>
        <w:rPr>
          <w:rFonts w:asciiTheme="majorHAnsi" w:hAnsiTheme="majorHAnsi" w:cs="Calibri"/>
        </w:rPr>
      </w:pPr>
    </w:p>
    <w:p w14:paraId="5FB07F5E" w14:textId="47F5EB2D" w:rsidR="00A34170" w:rsidRPr="000B600E" w:rsidRDefault="00A34170" w:rsidP="003E6E6B">
      <w:pPr>
        <w:spacing w:line="288" w:lineRule="auto"/>
        <w:rPr>
          <w:rFonts w:asciiTheme="majorHAnsi" w:hAnsiTheme="majorHAnsi" w:cs="Calibri"/>
        </w:rPr>
      </w:pPr>
      <w:r w:rsidRPr="000B600E">
        <w:rPr>
          <w:rFonts w:asciiTheme="majorHAnsi" w:hAnsiTheme="majorHAnsi" w:cs="Calibri"/>
        </w:rPr>
        <w:t>T</w:t>
      </w:r>
      <w:r w:rsidR="007B5220" w:rsidRPr="000B600E">
        <w:rPr>
          <w:rFonts w:asciiTheme="majorHAnsi" w:hAnsiTheme="majorHAnsi" w:cs="Calibri"/>
        </w:rPr>
        <w:t>his is a self-assessment grid to evaluate</w:t>
      </w:r>
      <w:r w:rsidRPr="000B600E">
        <w:rPr>
          <w:rFonts w:asciiTheme="majorHAnsi" w:hAnsiTheme="majorHAnsi" w:cs="Calibri"/>
        </w:rPr>
        <w:t xml:space="preserve"> </w:t>
      </w:r>
      <w:r w:rsidR="00435E0D" w:rsidRPr="000B600E">
        <w:rPr>
          <w:rFonts w:asciiTheme="majorHAnsi" w:hAnsiTheme="majorHAnsi" w:cs="Calibri"/>
        </w:rPr>
        <w:t>your learning throughout the activity</w:t>
      </w:r>
      <w:r w:rsidRPr="000B600E">
        <w:rPr>
          <w:rFonts w:asciiTheme="majorHAnsi" w:hAnsiTheme="majorHAnsi" w:cs="Calibri"/>
        </w:rPr>
        <w:t xml:space="preserve">. </w:t>
      </w:r>
      <w:r w:rsidR="00435E0D" w:rsidRPr="000B600E">
        <w:rPr>
          <w:rFonts w:asciiTheme="majorHAnsi" w:hAnsiTheme="majorHAnsi" w:cs="Calibri"/>
        </w:rPr>
        <w:t xml:space="preserve">Look back </w:t>
      </w:r>
      <w:r w:rsidR="003D64B4" w:rsidRPr="000B600E">
        <w:rPr>
          <w:rFonts w:asciiTheme="majorHAnsi" w:hAnsiTheme="majorHAnsi" w:cs="Calibri"/>
        </w:rPr>
        <w:t>to</w:t>
      </w:r>
      <w:r w:rsidR="00435E0D" w:rsidRPr="000B600E">
        <w:rPr>
          <w:rFonts w:asciiTheme="majorHAnsi" w:hAnsiTheme="majorHAnsi" w:cs="Calibri"/>
        </w:rPr>
        <w:t xml:space="preserve"> your journal entries and reflect on </w:t>
      </w:r>
      <w:r w:rsidR="00693653" w:rsidRPr="000B600E">
        <w:rPr>
          <w:rFonts w:asciiTheme="majorHAnsi" w:hAnsiTheme="majorHAnsi" w:cs="Calibri"/>
        </w:rPr>
        <w:t xml:space="preserve">what </w:t>
      </w:r>
      <w:r w:rsidR="00435E0D" w:rsidRPr="000B600E">
        <w:rPr>
          <w:rFonts w:asciiTheme="majorHAnsi" w:hAnsiTheme="majorHAnsi" w:cs="Calibri"/>
        </w:rPr>
        <w:t xml:space="preserve">you </w:t>
      </w:r>
      <w:r w:rsidR="00693653" w:rsidRPr="000B600E">
        <w:rPr>
          <w:rFonts w:asciiTheme="majorHAnsi" w:hAnsiTheme="majorHAnsi" w:cs="Calibri"/>
        </w:rPr>
        <w:t xml:space="preserve">have learnt along the way. </w:t>
      </w:r>
      <w:r w:rsidRPr="000B600E">
        <w:rPr>
          <w:rFonts w:asciiTheme="majorHAnsi" w:hAnsiTheme="majorHAnsi" w:cs="Calibri"/>
        </w:rPr>
        <w:t>Tick a box</w:t>
      </w:r>
      <w:r w:rsidR="003D64B4" w:rsidRPr="000B600E">
        <w:rPr>
          <w:rFonts w:asciiTheme="majorHAnsi" w:hAnsiTheme="majorHAnsi" w:cs="Calibri"/>
        </w:rPr>
        <w:t>, and</w:t>
      </w:r>
      <w:r w:rsidRPr="000B600E">
        <w:rPr>
          <w:rFonts w:asciiTheme="majorHAnsi" w:hAnsiTheme="majorHAnsi" w:cs="Calibri"/>
        </w:rPr>
        <w:t xml:space="preserve"> pr</w:t>
      </w:r>
      <w:r w:rsidR="003D64B4" w:rsidRPr="000B600E">
        <w:rPr>
          <w:rFonts w:asciiTheme="majorHAnsi" w:hAnsiTheme="majorHAnsi" w:cs="Calibri"/>
        </w:rPr>
        <w:t>ovide</w:t>
      </w:r>
      <w:r w:rsidRPr="000B600E">
        <w:rPr>
          <w:rFonts w:asciiTheme="majorHAnsi" w:hAnsiTheme="majorHAnsi" w:cs="Calibri"/>
        </w:rPr>
        <w:t xml:space="preserve"> examples of some reflections contained in your jo</w:t>
      </w:r>
      <w:r w:rsidR="00693653" w:rsidRPr="000B600E">
        <w:rPr>
          <w:rFonts w:asciiTheme="majorHAnsi" w:hAnsiTheme="majorHAnsi" w:cs="Calibri"/>
        </w:rPr>
        <w:t>urnals. Don’t forget to report the dates of the journal entries: they might help you to focus on your learning process.</w:t>
      </w:r>
    </w:p>
    <w:p w14:paraId="4EF5D014" w14:textId="77777777" w:rsidR="00387C57" w:rsidRPr="000B600E" w:rsidRDefault="00387C57" w:rsidP="003E6E6B">
      <w:pPr>
        <w:spacing w:line="288" w:lineRule="auto"/>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798"/>
        <w:gridCol w:w="1799"/>
        <w:gridCol w:w="1798"/>
        <w:gridCol w:w="1799"/>
      </w:tblGrid>
      <w:tr w:rsidR="004D4D35" w:rsidRPr="000B600E" w14:paraId="68E14D0E" w14:textId="77777777" w:rsidTr="004D4D35">
        <w:tc>
          <w:tcPr>
            <w:tcW w:w="2660" w:type="dxa"/>
          </w:tcPr>
          <w:p w14:paraId="766F59E6" w14:textId="77777777" w:rsidR="004D4D35" w:rsidRPr="000B600E" w:rsidRDefault="004D4D35" w:rsidP="00C96BA7">
            <w:pPr>
              <w:rPr>
                <w:rFonts w:asciiTheme="majorHAnsi" w:hAnsiTheme="majorHAnsi"/>
                <w:b/>
              </w:rPr>
            </w:pPr>
          </w:p>
          <w:p w14:paraId="28D8C232" w14:textId="6EF6BEB6" w:rsidR="004D4D35" w:rsidRPr="000B600E" w:rsidRDefault="004D4D35" w:rsidP="00C96BA7">
            <w:pPr>
              <w:rPr>
                <w:rFonts w:asciiTheme="majorHAnsi" w:hAnsiTheme="majorHAnsi"/>
                <w:b/>
              </w:rPr>
            </w:pPr>
            <w:r w:rsidRPr="000B600E">
              <w:rPr>
                <w:rFonts w:asciiTheme="majorHAnsi" w:hAnsiTheme="majorHAnsi"/>
                <w:b/>
              </w:rPr>
              <w:t>Outcomes</w:t>
            </w:r>
          </w:p>
        </w:tc>
        <w:tc>
          <w:tcPr>
            <w:tcW w:w="1798" w:type="dxa"/>
          </w:tcPr>
          <w:p w14:paraId="1E9EB289" w14:textId="77777777" w:rsidR="004D4D35" w:rsidRPr="000B600E" w:rsidRDefault="004D4D35" w:rsidP="00C96BA7">
            <w:pPr>
              <w:rPr>
                <w:rFonts w:asciiTheme="majorHAnsi" w:hAnsiTheme="majorHAnsi"/>
                <w:b/>
              </w:rPr>
            </w:pPr>
          </w:p>
          <w:p w14:paraId="4933F85A" w14:textId="77777777" w:rsidR="004D4D35" w:rsidRPr="000B600E" w:rsidRDefault="004D4D35" w:rsidP="00C96BA7">
            <w:pPr>
              <w:rPr>
                <w:rFonts w:asciiTheme="majorHAnsi" w:hAnsiTheme="majorHAnsi"/>
                <w:b/>
              </w:rPr>
            </w:pPr>
            <w:r w:rsidRPr="000B600E">
              <w:rPr>
                <w:rFonts w:asciiTheme="majorHAnsi" w:hAnsiTheme="majorHAnsi"/>
                <w:b/>
              </w:rPr>
              <w:t>I can do it without efforts</w:t>
            </w:r>
          </w:p>
          <w:p w14:paraId="69CB7294" w14:textId="77777777" w:rsidR="004D4D35" w:rsidRPr="000B600E" w:rsidRDefault="004D4D35" w:rsidP="00C96BA7">
            <w:pPr>
              <w:rPr>
                <w:rFonts w:asciiTheme="majorHAnsi" w:hAnsiTheme="majorHAnsi"/>
                <w:b/>
              </w:rPr>
            </w:pPr>
          </w:p>
        </w:tc>
        <w:tc>
          <w:tcPr>
            <w:tcW w:w="1799" w:type="dxa"/>
          </w:tcPr>
          <w:p w14:paraId="3CF78875" w14:textId="77777777" w:rsidR="004D4D35" w:rsidRPr="000B600E" w:rsidRDefault="004D4D35" w:rsidP="00C96BA7">
            <w:pPr>
              <w:rPr>
                <w:rFonts w:asciiTheme="majorHAnsi" w:hAnsiTheme="majorHAnsi"/>
                <w:b/>
              </w:rPr>
            </w:pPr>
          </w:p>
          <w:p w14:paraId="7F3AD188" w14:textId="77777777" w:rsidR="004D4D35" w:rsidRPr="00674C05" w:rsidRDefault="004D4D35" w:rsidP="00674C05">
            <w:pPr>
              <w:rPr>
                <w:rFonts w:asciiTheme="majorHAnsi" w:hAnsiTheme="majorHAnsi"/>
                <w:b/>
              </w:rPr>
            </w:pPr>
            <w:r w:rsidRPr="00674C05">
              <w:rPr>
                <w:rFonts w:asciiTheme="majorHAnsi" w:hAnsiTheme="majorHAnsi"/>
                <w:b/>
              </w:rPr>
              <w:t>I can do it sometimes</w:t>
            </w:r>
          </w:p>
        </w:tc>
        <w:tc>
          <w:tcPr>
            <w:tcW w:w="1798" w:type="dxa"/>
          </w:tcPr>
          <w:p w14:paraId="0E85573B" w14:textId="77777777" w:rsidR="004D4D35" w:rsidRPr="000B600E" w:rsidRDefault="004D4D35" w:rsidP="00C96BA7">
            <w:pPr>
              <w:rPr>
                <w:rFonts w:asciiTheme="majorHAnsi" w:hAnsiTheme="majorHAnsi"/>
                <w:b/>
              </w:rPr>
            </w:pPr>
          </w:p>
          <w:p w14:paraId="2C70199F" w14:textId="77777777" w:rsidR="004D4D35" w:rsidRPr="000B600E" w:rsidRDefault="004D4D35" w:rsidP="00C96BA7">
            <w:pPr>
              <w:rPr>
                <w:rFonts w:asciiTheme="majorHAnsi" w:hAnsiTheme="majorHAnsi"/>
                <w:b/>
              </w:rPr>
            </w:pPr>
            <w:r w:rsidRPr="000B600E">
              <w:rPr>
                <w:rFonts w:asciiTheme="majorHAnsi" w:hAnsiTheme="majorHAnsi"/>
                <w:b/>
              </w:rPr>
              <w:t>I can do it sometimes but with lots of efforts</w:t>
            </w:r>
          </w:p>
          <w:p w14:paraId="6393C286" w14:textId="77777777" w:rsidR="004D4D35" w:rsidRPr="000B600E" w:rsidRDefault="004D4D35" w:rsidP="00C96BA7">
            <w:pPr>
              <w:rPr>
                <w:rFonts w:asciiTheme="majorHAnsi" w:hAnsiTheme="majorHAnsi"/>
                <w:b/>
              </w:rPr>
            </w:pPr>
          </w:p>
        </w:tc>
        <w:tc>
          <w:tcPr>
            <w:tcW w:w="1799" w:type="dxa"/>
          </w:tcPr>
          <w:p w14:paraId="369A7FBF" w14:textId="77777777" w:rsidR="004D4D35" w:rsidRPr="000B600E" w:rsidRDefault="004D4D35" w:rsidP="00C96BA7">
            <w:pPr>
              <w:rPr>
                <w:rFonts w:asciiTheme="majorHAnsi" w:hAnsiTheme="majorHAnsi"/>
                <w:b/>
              </w:rPr>
            </w:pPr>
          </w:p>
          <w:p w14:paraId="60239FE5" w14:textId="77777777" w:rsidR="004D4D35" w:rsidRPr="000B600E" w:rsidRDefault="004D4D35" w:rsidP="00C96BA7">
            <w:pPr>
              <w:rPr>
                <w:rFonts w:asciiTheme="majorHAnsi" w:hAnsiTheme="majorHAnsi"/>
                <w:b/>
              </w:rPr>
            </w:pPr>
            <w:r w:rsidRPr="000B600E">
              <w:rPr>
                <w:rFonts w:asciiTheme="majorHAnsi" w:hAnsiTheme="majorHAnsi"/>
                <w:b/>
              </w:rPr>
              <w:t>This is an objective I would like to reach</w:t>
            </w:r>
          </w:p>
          <w:p w14:paraId="51BA0868" w14:textId="77777777" w:rsidR="004D4D35" w:rsidRPr="000B600E" w:rsidRDefault="004D4D35" w:rsidP="00C96BA7">
            <w:pPr>
              <w:rPr>
                <w:rFonts w:asciiTheme="majorHAnsi" w:hAnsiTheme="majorHAnsi"/>
                <w:b/>
              </w:rPr>
            </w:pPr>
          </w:p>
        </w:tc>
      </w:tr>
      <w:tr w:rsidR="004D4D35" w:rsidRPr="000B600E" w14:paraId="6D57103C" w14:textId="77777777" w:rsidTr="004D4D35">
        <w:tc>
          <w:tcPr>
            <w:tcW w:w="2660" w:type="dxa"/>
          </w:tcPr>
          <w:p w14:paraId="42B53308" w14:textId="77777777" w:rsidR="004D4D35" w:rsidRPr="000B600E" w:rsidRDefault="004D4D35" w:rsidP="00C96BA7">
            <w:pPr>
              <w:pStyle w:val="Paragrafoelenco"/>
              <w:numPr>
                <w:ilvl w:val="0"/>
                <w:numId w:val="27"/>
              </w:numPr>
              <w:contextualSpacing w:val="0"/>
              <w:rPr>
                <w:rFonts w:asciiTheme="majorHAnsi" w:hAnsiTheme="majorHAnsi"/>
              </w:rPr>
            </w:pPr>
            <w:r w:rsidRPr="000B600E">
              <w:rPr>
                <w:rFonts w:asciiTheme="majorHAnsi" w:hAnsiTheme="majorHAnsi"/>
              </w:rPr>
              <w:t>Interpret their opinions on the academic systems also in the light of their awareness of how communication in academic communities is shaped by differing histories, expectations and attitudes towards learning.</w:t>
            </w:r>
          </w:p>
          <w:p w14:paraId="4A4B6921" w14:textId="77777777" w:rsidR="004D4D35" w:rsidRPr="000B600E" w:rsidRDefault="004D4D35" w:rsidP="00C96BA7">
            <w:pPr>
              <w:rPr>
                <w:rFonts w:asciiTheme="majorHAnsi" w:hAnsiTheme="majorHAnsi"/>
              </w:rPr>
            </w:pPr>
          </w:p>
        </w:tc>
        <w:tc>
          <w:tcPr>
            <w:tcW w:w="1798" w:type="dxa"/>
          </w:tcPr>
          <w:p w14:paraId="4A0CFD1E" w14:textId="77777777" w:rsidR="004D4D35" w:rsidRPr="000B600E" w:rsidRDefault="004D4D35" w:rsidP="00C96BA7">
            <w:pPr>
              <w:rPr>
                <w:rFonts w:asciiTheme="majorHAnsi" w:hAnsiTheme="majorHAnsi"/>
              </w:rPr>
            </w:pPr>
          </w:p>
        </w:tc>
        <w:tc>
          <w:tcPr>
            <w:tcW w:w="1799" w:type="dxa"/>
          </w:tcPr>
          <w:p w14:paraId="6F57317A" w14:textId="77777777" w:rsidR="004D4D35" w:rsidRPr="000B600E" w:rsidRDefault="004D4D35" w:rsidP="00C96BA7">
            <w:pPr>
              <w:rPr>
                <w:rFonts w:asciiTheme="majorHAnsi" w:hAnsiTheme="majorHAnsi"/>
              </w:rPr>
            </w:pPr>
          </w:p>
        </w:tc>
        <w:tc>
          <w:tcPr>
            <w:tcW w:w="1798" w:type="dxa"/>
          </w:tcPr>
          <w:p w14:paraId="7F11FD64" w14:textId="77777777" w:rsidR="004D4D35" w:rsidRPr="000B600E" w:rsidRDefault="004D4D35" w:rsidP="00C96BA7">
            <w:pPr>
              <w:rPr>
                <w:rFonts w:asciiTheme="majorHAnsi" w:hAnsiTheme="majorHAnsi"/>
              </w:rPr>
            </w:pPr>
          </w:p>
        </w:tc>
        <w:tc>
          <w:tcPr>
            <w:tcW w:w="1799" w:type="dxa"/>
          </w:tcPr>
          <w:p w14:paraId="7032F111" w14:textId="77777777" w:rsidR="004D4D35" w:rsidRPr="000B600E" w:rsidRDefault="004D4D35" w:rsidP="00C96BA7">
            <w:pPr>
              <w:rPr>
                <w:rFonts w:asciiTheme="majorHAnsi" w:hAnsiTheme="majorHAnsi"/>
              </w:rPr>
            </w:pPr>
          </w:p>
        </w:tc>
      </w:tr>
      <w:tr w:rsidR="004D4D35" w:rsidRPr="000B600E" w14:paraId="6A6CCBE1" w14:textId="77777777" w:rsidTr="004D4D35">
        <w:tc>
          <w:tcPr>
            <w:tcW w:w="2660" w:type="dxa"/>
          </w:tcPr>
          <w:p w14:paraId="008E0CD1" w14:textId="77777777" w:rsidR="00C96BA7" w:rsidRDefault="004D4D35" w:rsidP="00C96BA7">
            <w:pPr>
              <w:pStyle w:val="Paragrafoelenco"/>
              <w:numPr>
                <w:ilvl w:val="0"/>
                <w:numId w:val="27"/>
              </w:numPr>
              <w:contextualSpacing w:val="0"/>
              <w:rPr>
                <w:rFonts w:asciiTheme="majorHAnsi" w:hAnsiTheme="majorHAnsi"/>
              </w:rPr>
            </w:pPr>
            <w:r w:rsidRPr="000B600E">
              <w:rPr>
                <w:rFonts w:asciiTheme="majorHAnsi" w:hAnsiTheme="majorHAnsi"/>
              </w:rPr>
              <w:t>Analyse and describe their own emotional states and reactions and assign reasons to them beyond easy attributions to cultural differences.</w:t>
            </w:r>
          </w:p>
          <w:p w14:paraId="43C78052" w14:textId="648E62F9" w:rsidR="004D4D35" w:rsidRPr="000B600E" w:rsidRDefault="004D4D35" w:rsidP="00C96BA7">
            <w:pPr>
              <w:pStyle w:val="Paragrafoelenco"/>
              <w:ind w:left="360"/>
              <w:contextualSpacing w:val="0"/>
              <w:rPr>
                <w:rFonts w:asciiTheme="majorHAnsi" w:hAnsiTheme="majorHAnsi"/>
              </w:rPr>
            </w:pPr>
            <w:r w:rsidRPr="000B600E">
              <w:rPr>
                <w:rFonts w:asciiTheme="majorHAnsi" w:hAnsiTheme="majorHAnsi"/>
              </w:rPr>
              <w:t xml:space="preserve">  </w:t>
            </w:r>
          </w:p>
        </w:tc>
        <w:tc>
          <w:tcPr>
            <w:tcW w:w="1798" w:type="dxa"/>
          </w:tcPr>
          <w:p w14:paraId="57929384" w14:textId="77777777" w:rsidR="004D4D35" w:rsidRPr="000B600E" w:rsidRDefault="004D4D35" w:rsidP="00C96BA7">
            <w:pPr>
              <w:rPr>
                <w:rFonts w:asciiTheme="majorHAnsi" w:hAnsiTheme="majorHAnsi"/>
              </w:rPr>
            </w:pPr>
          </w:p>
        </w:tc>
        <w:tc>
          <w:tcPr>
            <w:tcW w:w="1799" w:type="dxa"/>
          </w:tcPr>
          <w:p w14:paraId="2D3224F7" w14:textId="77777777" w:rsidR="004D4D35" w:rsidRPr="000B600E" w:rsidRDefault="004D4D35" w:rsidP="00C96BA7">
            <w:pPr>
              <w:rPr>
                <w:rFonts w:asciiTheme="majorHAnsi" w:hAnsiTheme="majorHAnsi"/>
              </w:rPr>
            </w:pPr>
          </w:p>
        </w:tc>
        <w:tc>
          <w:tcPr>
            <w:tcW w:w="1798" w:type="dxa"/>
          </w:tcPr>
          <w:p w14:paraId="77C0F4CA" w14:textId="77777777" w:rsidR="004D4D35" w:rsidRPr="000B600E" w:rsidRDefault="004D4D35" w:rsidP="00C96BA7">
            <w:pPr>
              <w:rPr>
                <w:rFonts w:asciiTheme="majorHAnsi" w:hAnsiTheme="majorHAnsi"/>
              </w:rPr>
            </w:pPr>
          </w:p>
        </w:tc>
        <w:tc>
          <w:tcPr>
            <w:tcW w:w="1799" w:type="dxa"/>
          </w:tcPr>
          <w:p w14:paraId="407BDA26" w14:textId="77777777" w:rsidR="004D4D35" w:rsidRPr="000B600E" w:rsidRDefault="004D4D35" w:rsidP="00C96BA7">
            <w:pPr>
              <w:rPr>
                <w:rFonts w:asciiTheme="majorHAnsi" w:hAnsiTheme="majorHAnsi"/>
              </w:rPr>
            </w:pPr>
          </w:p>
        </w:tc>
      </w:tr>
      <w:tr w:rsidR="004D4D35" w:rsidRPr="000B600E" w14:paraId="1F24D5B4" w14:textId="77777777" w:rsidTr="004D4D35">
        <w:tc>
          <w:tcPr>
            <w:tcW w:w="2660" w:type="dxa"/>
          </w:tcPr>
          <w:p w14:paraId="366595AD" w14:textId="77777777" w:rsidR="004D4D35" w:rsidRPr="000B600E" w:rsidRDefault="004D4D35" w:rsidP="00C96BA7">
            <w:pPr>
              <w:pStyle w:val="Paragrafoelenco"/>
              <w:numPr>
                <w:ilvl w:val="0"/>
                <w:numId w:val="27"/>
              </w:numPr>
              <w:contextualSpacing w:val="0"/>
              <w:rPr>
                <w:rFonts w:asciiTheme="majorHAnsi" w:hAnsiTheme="majorHAnsi"/>
              </w:rPr>
            </w:pPr>
            <w:r w:rsidRPr="000B600E">
              <w:rPr>
                <w:rFonts w:asciiTheme="majorHAnsi" w:hAnsiTheme="majorHAnsi"/>
              </w:rPr>
              <w:t xml:space="preserve">Demonstrate willingness to engage with the local environment and the people who inhabit </w:t>
            </w:r>
            <w:r w:rsidRPr="000B600E">
              <w:rPr>
                <w:rFonts w:asciiTheme="majorHAnsi" w:hAnsiTheme="majorHAnsi"/>
              </w:rPr>
              <w:lastRenderedPageBreak/>
              <w:t>it.</w:t>
            </w:r>
          </w:p>
          <w:p w14:paraId="3C95DBA7" w14:textId="77777777" w:rsidR="004D4D35" w:rsidRPr="000B600E" w:rsidRDefault="004D4D35" w:rsidP="00C96BA7">
            <w:pPr>
              <w:rPr>
                <w:rFonts w:asciiTheme="majorHAnsi" w:hAnsiTheme="majorHAnsi"/>
                <w:b/>
              </w:rPr>
            </w:pPr>
          </w:p>
        </w:tc>
        <w:tc>
          <w:tcPr>
            <w:tcW w:w="1798" w:type="dxa"/>
          </w:tcPr>
          <w:p w14:paraId="5C185E6C" w14:textId="77777777" w:rsidR="004D4D35" w:rsidRPr="000B600E" w:rsidRDefault="004D4D35" w:rsidP="00C96BA7">
            <w:pPr>
              <w:rPr>
                <w:rFonts w:asciiTheme="majorHAnsi" w:hAnsiTheme="majorHAnsi"/>
                <w:b/>
              </w:rPr>
            </w:pPr>
          </w:p>
        </w:tc>
        <w:tc>
          <w:tcPr>
            <w:tcW w:w="1799" w:type="dxa"/>
          </w:tcPr>
          <w:p w14:paraId="2DEB3D63" w14:textId="77777777" w:rsidR="004D4D35" w:rsidRPr="000B600E" w:rsidRDefault="004D4D35" w:rsidP="00C96BA7">
            <w:pPr>
              <w:rPr>
                <w:rFonts w:asciiTheme="majorHAnsi" w:hAnsiTheme="majorHAnsi"/>
                <w:b/>
              </w:rPr>
            </w:pPr>
          </w:p>
        </w:tc>
        <w:tc>
          <w:tcPr>
            <w:tcW w:w="1798" w:type="dxa"/>
          </w:tcPr>
          <w:p w14:paraId="349EC4E0" w14:textId="77777777" w:rsidR="004D4D35" w:rsidRPr="000B600E" w:rsidRDefault="004D4D35" w:rsidP="00C96BA7">
            <w:pPr>
              <w:rPr>
                <w:rFonts w:asciiTheme="majorHAnsi" w:hAnsiTheme="majorHAnsi"/>
                <w:b/>
              </w:rPr>
            </w:pPr>
          </w:p>
        </w:tc>
        <w:tc>
          <w:tcPr>
            <w:tcW w:w="1799" w:type="dxa"/>
          </w:tcPr>
          <w:p w14:paraId="49F38AE8" w14:textId="77777777" w:rsidR="004D4D35" w:rsidRPr="000B600E" w:rsidRDefault="004D4D35" w:rsidP="00C96BA7">
            <w:pPr>
              <w:rPr>
                <w:rFonts w:asciiTheme="majorHAnsi" w:hAnsiTheme="majorHAnsi"/>
                <w:b/>
              </w:rPr>
            </w:pPr>
          </w:p>
        </w:tc>
      </w:tr>
      <w:tr w:rsidR="004D4D35" w:rsidRPr="000B600E" w14:paraId="547C98B4" w14:textId="77777777" w:rsidTr="004D4D35">
        <w:tc>
          <w:tcPr>
            <w:tcW w:w="2660" w:type="dxa"/>
          </w:tcPr>
          <w:p w14:paraId="722BD7E0" w14:textId="39EFD917" w:rsidR="004D4D35" w:rsidRPr="000B600E" w:rsidRDefault="004D4D35" w:rsidP="00C96BA7">
            <w:pPr>
              <w:pStyle w:val="Paragrafoelenco"/>
              <w:numPr>
                <w:ilvl w:val="0"/>
                <w:numId w:val="27"/>
              </w:numPr>
              <w:contextualSpacing w:val="0"/>
              <w:rPr>
                <w:rFonts w:asciiTheme="majorHAnsi" w:hAnsiTheme="majorHAnsi"/>
              </w:rPr>
            </w:pPr>
            <w:r w:rsidRPr="000B600E">
              <w:rPr>
                <w:rFonts w:asciiTheme="majorHAnsi" w:hAnsiTheme="majorHAnsi"/>
              </w:rPr>
              <w:lastRenderedPageBreak/>
              <w:t>Interpret how their capabilities in using another lan</w:t>
            </w:r>
            <w:r w:rsidR="00FD3C68">
              <w:rPr>
                <w:rFonts w:asciiTheme="majorHAnsi" w:hAnsiTheme="majorHAnsi"/>
              </w:rPr>
              <w:t xml:space="preserve">guage affects their self-image </w:t>
            </w:r>
            <w:r w:rsidRPr="000B600E">
              <w:rPr>
                <w:rFonts w:asciiTheme="majorHAnsi" w:hAnsiTheme="majorHAnsi"/>
              </w:rPr>
              <w:t>(and their capacity to project it), as well as their feelings of belonging.</w:t>
            </w:r>
          </w:p>
          <w:p w14:paraId="0B3DEE5A" w14:textId="77777777" w:rsidR="004D4D35" w:rsidRPr="000B600E" w:rsidRDefault="004D4D35" w:rsidP="00C96BA7">
            <w:pPr>
              <w:rPr>
                <w:rFonts w:asciiTheme="majorHAnsi" w:hAnsiTheme="majorHAnsi"/>
                <w:b/>
              </w:rPr>
            </w:pPr>
          </w:p>
        </w:tc>
        <w:tc>
          <w:tcPr>
            <w:tcW w:w="1798" w:type="dxa"/>
          </w:tcPr>
          <w:p w14:paraId="61EDA69E" w14:textId="77777777" w:rsidR="004D4D35" w:rsidRPr="000B600E" w:rsidRDefault="004D4D35" w:rsidP="00C96BA7">
            <w:pPr>
              <w:rPr>
                <w:rFonts w:asciiTheme="majorHAnsi" w:hAnsiTheme="majorHAnsi"/>
                <w:b/>
              </w:rPr>
            </w:pPr>
          </w:p>
        </w:tc>
        <w:tc>
          <w:tcPr>
            <w:tcW w:w="1799" w:type="dxa"/>
          </w:tcPr>
          <w:p w14:paraId="751DF6E1" w14:textId="77777777" w:rsidR="004D4D35" w:rsidRPr="000B600E" w:rsidRDefault="004D4D35" w:rsidP="00C96BA7">
            <w:pPr>
              <w:rPr>
                <w:rFonts w:asciiTheme="majorHAnsi" w:hAnsiTheme="majorHAnsi"/>
                <w:b/>
              </w:rPr>
            </w:pPr>
          </w:p>
        </w:tc>
        <w:tc>
          <w:tcPr>
            <w:tcW w:w="1798" w:type="dxa"/>
          </w:tcPr>
          <w:p w14:paraId="1994FCC4" w14:textId="77777777" w:rsidR="004D4D35" w:rsidRPr="000B600E" w:rsidRDefault="004D4D35" w:rsidP="00C96BA7">
            <w:pPr>
              <w:rPr>
                <w:rFonts w:asciiTheme="majorHAnsi" w:hAnsiTheme="majorHAnsi"/>
                <w:b/>
              </w:rPr>
            </w:pPr>
          </w:p>
        </w:tc>
        <w:tc>
          <w:tcPr>
            <w:tcW w:w="1799" w:type="dxa"/>
          </w:tcPr>
          <w:p w14:paraId="03B1BBC1" w14:textId="77777777" w:rsidR="004D4D35" w:rsidRPr="000B600E" w:rsidRDefault="004D4D35" w:rsidP="00C96BA7">
            <w:pPr>
              <w:rPr>
                <w:rFonts w:asciiTheme="majorHAnsi" w:hAnsiTheme="majorHAnsi"/>
                <w:b/>
              </w:rPr>
            </w:pPr>
          </w:p>
        </w:tc>
      </w:tr>
    </w:tbl>
    <w:p w14:paraId="4FA47907" w14:textId="77777777" w:rsidR="004D4D35" w:rsidRPr="000B600E" w:rsidRDefault="004D4D35" w:rsidP="003E6E6B">
      <w:pPr>
        <w:spacing w:line="288" w:lineRule="auto"/>
        <w:rPr>
          <w:rFonts w:asciiTheme="majorHAnsi" w:hAnsiTheme="majorHAnsi" w:cs="Calibri"/>
          <w:b/>
        </w:rPr>
      </w:pPr>
    </w:p>
    <w:p w14:paraId="73C3D370" w14:textId="77777777" w:rsidR="004D4D35" w:rsidRPr="000B600E" w:rsidRDefault="004D4D35" w:rsidP="003E6E6B">
      <w:pPr>
        <w:spacing w:line="288" w:lineRule="auto"/>
        <w:rPr>
          <w:rFonts w:asciiTheme="majorHAnsi" w:hAnsiTheme="majorHAnsi" w:cs="Calibri"/>
          <w:b/>
        </w:rPr>
      </w:pPr>
    </w:p>
    <w:p w14:paraId="3A935DFC" w14:textId="77777777" w:rsidR="004D4D35" w:rsidRPr="000B600E" w:rsidRDefault="004D4D35" w:rsidP="003E6E6B">
      <w:pPr>
        <w:spacing w:line="288" w:lineRule="auto"/>
        <w:rPr>
          <w:rFonts w:asciiTheme="majorHAnsi" w:hAnsiTheme="majorHAnsi" w:cs="Calibri"/>
          <w:b/>
        </w:rPr>
      </w:pPr>
    </w:p>
    <w:sectPr w:rsidR="004D4D35" w:rsidRPr="000B600E" w:rsidSect="00C01F83">
      <w:headerReference w:type="default" r:id="rId20"/>
      <w:footerReference w:type="default" r:id="rId21"/>
      <w:pgSz w:w="11906" w:h="16838"/>
      <w:pgMar w:top="1134"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1A7C1" w14:textId="77777777" w:rsidR="00FD11CB" w:rsidRDefault="00FD11CB">
      <w:r>
        <w:separator/>
      </w:r>
    </w:p>
  </w:endnote>
  <w:endnote w:type="continuationSeparator" w:id="0">
    <w:p w14:paraId="38DBE396" w14:textId="77777777" w:rsidR="00FD11CB" w:rsidRDefault="00FD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Wingdings 2">
    <w:panose1 w:val="05020102010507070707"/>
    <w:charset w:val="02"/>
    <w:family w:val="auto"/>
    <w:pitch w:val="variable"/>
    <w:sig w:usb0="00000000" w:usb1="10000000" w:usb2="00000000" w:usb3="00000000" w:csb0="80000000" w:csb1="00000000"/>
  </w:font>
  <w:font w:name="Nimbus Roman No9 L">
    <w:altName w:val="Times New Roman"/>
    <w:charset w:val="00"/>
    <w:family w:val="roman"/>
    <w:pitch w:val="variable"/>
  </w:font>
  <w:font w:name="DejaVu Sans">
    <w:charset w:val="00"/>
    <w:family w:val="swiss"/>
    <w:pitch w:val="variable"/>
    <w:sig w:usb0="E7002EFF" w:usb1="D200FDFF" w:usb2="0A246029" w:usb3="00000000" w:csb0="000001FF" w:csb1="00000000"/>
  </w:font>
  <w:font w:name="SimSun">
    <w:altName w:val="宋体"/>
    <w:charset w:val="86"/>
    <w:family w:val="auto"/>
    <w:pitch w:val="variable"/>
    <w:sig w:usb0="00000003" w:usb1="288F0000" w:usb2="00000016" w:usb3="00000000" w:csb0="00040001" w:csb1="00000000"/>
  </w:font>
  <w:font w:name="Liberation Sans">
    <w:charset w:val="00"/>
    <w:family w:val="swiss"/>
    <w:pitch w:val="variable"/>
    <w:sig w:usb0="E0000AFF" w:usb1="500078FF" w:usb2="00000021" w:usb3="00000000" w:csb0="000001BF" w:csb1="00000000"/>
  </w:font>
  <w:font w:name="Lohit Hindi">
    <w:charset w:val="80"/>
    <w:family w:val="auto"/>
    <w:pitch w:val="variable"/>
  </w:font>
  <w:font w:name="Nimbus Sans L">
    <w:altName w:val="Arial"/>
    <w:charset w:val="00"/>
    <w:family w:val="swiss"/>
    <w:pitch w:val="variable"/>
  </w:font>
  <w:font w:name="Tahoma">
    <w:panose1 w:val="020B0604030504040204"/>
    <w:charset w:val="00"/>
    <w:family w:val="auto"/>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A00002BF" w:usb1="68C7FCFB" w:usb2="00000010"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D050" w14:textId="77777777" w:rsidR="00FD1406" w:rsidRDefault="00FD1406" w:rsidP="00300364">
    <w:pPr>
      <w:pStyle w:val="Pidipagina"/>
      <w:jc w:val="center"/>
      <w:rPr>
        <w:rFonts w:ascii="Calibri" w:hAnsi="Calibri"/>
        <w:sz w:val="20"/>
        <w:szCs w:val="20"/>
      </w:rPr>
    </w:pPr>
  </w:p>
  <w:p w14:paraId="76275C42" w14:textId="77777777" w:rsidR="00FD1406" w:rsidRDefault="00FD1406" w:rsidP="00300364">
    <w:pPr>
      <w:pStyle w:val="Pidipagina"/>
      <w:jc w:val="center"/>
      <w:rPr>
        <w:rFonts w:ascii="Calibri" w:hAnsi="Calibri"/>
        <w:sz w:val="20"/>
        <w:szCs w:val="20"/>
      </w:rPr>
    </w:pPr>
  </w:p>
  <w:p w14:paraId="74DDD670" w14:textId="500726C5" w:rsidR="00300364" w:rsidRPr="00FD1406" w:rsidRDefault="00300364" w:rsidP="00300364">
    <w:pPr>
      <w:pStyle w:val="Pidipagina"/>
      <w:jc w:val="center"/>
      <w:rPr>
        <w:rFonts w:ascii="Calibri" w:hAnsi="Calibri"/>
        <w:b/>
        <w:sz w:val="20"/>
        <w:szCs w:val="20"/>
      </w:rPr>
    </w:pPr>
    <w:r w:rsidRPr="00120F34">
      <w:rPr>
        <w:rFonts w:ascii="Calibri" w:hAnsi="Calibri"/>
        <w:sz w:val="20"/>
        <w:szCs w:val="20"/>
      </w:rPr>
      <w:t xml:space="preserve">Module </w:t>
    </w:r>
    <w:r>
      <w:rPr>
        <w:rFonts w:ascii="Calibri" w:hAnsi="Calibri"/>
        <w:sz w:val="20"/>
        <w:szCs w:val="20"/>
      </w:rPr>
      <w:t>2</w:t>
    </w:r>
    <w:r w:rsidR="00FD1406">
      <w:rPr>
        <w:rFonts w:ascii="Calibri" w:hAnsi="Calibri"/>
        <w:sz w:val="20"/>
        <w:szCs w:val="20"/>
      </w:rPr>
      <w:t>, Activity 1</w:t>
    </w:r>
    <w:r w:rsidRPr="00120F34">
      <w:rPr>
        <w:rFonts w:ascii="Calibri" w:hAnsi="Calibri"/>
        <w:sz w:val="20"/>
        <w:szCs w:val="20"/>
      </w:rPr>
      <w:t xml:space="preserve">: </w:t>
    </w:r>
    <w:r>
      <w:rPr>
        <w:rFonts w:ascii="Calibri" w:hAnsi="Calibri"/>
        <w:i/>
        <w:sz w:val="20"/>
        <w:szCs w:val="20"/>
      </w:rPr>
      <w:t>24h Erasmus life</w:t>
    </w:r>
    <w:r w:rsidRPr="00120F34">
      <w:rPr>
        <w:rFonts w:ascii="Calibri" w:hAnsi="Calibri"/>
        <w:sz w:val="20"/>
        <w:szCs w:val="20"/>
      </w:rPr>
      <w:t xml:space="preserve"> - </w:t>
    </w:r>
    <w:r w:rsidRPr="00FD1406">
      <w:rPr>
        <w:rFonts w:ascii="Calibri" w:hAnsi="Calibri"/>
        <w:b/>
        <w:sz w:val="20"/>
        <w:szCs w:val="20"/>
      </w:rPr>
      <w:fldChar w:fldCharType="begin"/>
    </w:r>
    <w:r w:rsidRPr="00FD1406">
      <w:rPr>
        <w:rFonts w:ascii="Calibri" w:hAnsi="Calibri"/>
        <w:b/>
        <w:sz w:val="20"/>
        <w:szCs w:val="20"/>
      </w:rPr>
      <w:instrText>PAGE   \* MERGEFORMAT</w:instrText>
    </w:r>
    <w:r w:rsidRPr="00FD1406">
      <w:rPr>
        <w:rFonts w:ascii="Calibri" w:hAnsi="Calibri"/>
        <w:b/>
        <w:sz w:val="20"/>
        <w:szCs w:val="20"/>
      </w:rPr>
      <w:fldChar w:fldCharType="separate"/>
    </w:r>
    <w:r w:rsidR="009467C1">
      <w:rPr>
        <w:rFonts w:ascii="Calibri" w:hAnsi="Calibri"/>
        <w:b/>
        <w:noProof/>
        <w:sz w:val="20"/>
        <w:szCs w:val="20"/>
      </w:rPr>
      <w:t>4</w:t>
    </w:r>
    <w:r w:rsidRPr="00FD1406">
      <w:rPr>
        <w:rFonts w:ascii="Calibri" w:hAnsi="Calibri"/>
        <w:b/>
        <w:sz w:val="20"/>
        <w:szCs w:val="20"/>
      </w:rPr>
      <w:fldChar w:fldCharType="end"/>
    </w:r>
  </w:p>
  <w:p w14:paraId="1E976F07" w14:textId="77777777" w:rsidR="008277F0" w:rsidRDefault="008277F0">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23499" w14:textId="77777777" w:rsidR="00FD11CB" w:rsidRDefault="00FD11CB">
      <w:r>
        <w:separator/>
      </w:r>
    </w:p>
  </w:footnote>
  <w:footnote w:type="continuationSeparator" w:id="0">
    <w:p w14:paraId="69003DF7" w14:textId="77777777" w:rsidR="00FD11CB" w:rsidRDefault="00FD11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BEB7" w14:textId="03CEBBCC" w:rsidR="008277F0" w:rsidRDefault="008277F0">
    <w:pPr>
      <w:pStyle w:val="Intestazione"/>
      <w:rPr>
        <w:noProof/>
        <w:lang w:eastAsia="en-GB"/>
      </w:rPr>
    </w:pPr>
    <w:r>
      <w:rPr>
        <w:noProof/>
        <w:lang w:val="it-IT" w:eastAsia="it-IT"/>
      </w:rPr>
      <w:drawing>
        <wp:anchor distT="0" distB="0" distL="0" distR="0" simplePos="0" relativeHeight="251657728" behindDoc="0" locked="0" layoutInCell="1" allowOverlap="1" wp14:anchorId="7D292B8B" wp14:editId="62EFE3B7">
          <wp:simplePos x="0" y="0"/>
          <wp:positionH relativeFrom="column">
            <wp:posOffset>4192270</wp:posOffset>
          </wp:positionH>
          <wp:positionV relativeFrom="paragraph">
            <wp:posOffset>-127635</wp:posOffset>
          </wp:positionV>
          <wp:extent cx="1707515" cy="807720"/>
          <wp:effectExtent l="0" t="0" r="6985" b="0"/>
          <wp:wrapSquare wrapText="larges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80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70DB6CB1" wp14:editId="2D0745AC">
          <wp:extent cx="1905000" cy="7429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solidFill>
                    <a:srgbClr val="FFFFFF">
                      <a:alpha val="0"/>
                    </a:srgbClr>
                  </a:solidFill>
                  <a:ln>
                    <a:noFill/>
                  </a:ln>
                </pic:spPr>
              </pic:pic>
            </a:graphicData>
          </a:graphic>
        </wp:inline>
      </w:drawing>
    </w:r>
  </w:p>
  <w:p w14:paraId="245EF96C" w14:textId="77777777" w:rsidR="008277F0" w:rsidRDefault="008277F0">
    <w:pPr>
      <w:pStyle w:val="Intestazione"/>
      <w:rPr>
        <w:noProof/>
        <w:lang w:eastAsia="en-GB"/>
      </w:rPr>
    </w:pPr>
  </w:p>
  <w:p w14:paraId="6A937BAC" w14:textId="77777777" w:rsidR="008277F0" w:rsidRDefault="008277F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ascii="Symbol" w:hAnsi="Symbol" w:cs="OpenSymbol"/>
      </w:rPr>
    </w:lvl>
  </w:abstractNum>
  <w:abstractNum w:abstractNumId="2">
    <w:nsid w:val="00000003"/>
    <w:multiLevelType w:val="singleLevel"/>
    <w:tmpl w:val="8F7E7928"/>
    <w:name w:val="WW8Num3"/>
    <w:lvl w:ilvl="0">
      <w:start w:val="1"/>
      <w:numFmt w:val="decimal"/>
      <w:lvlText w:val="%1."/>
      <w:lvlJc w:val="left"/>
      <w:pPr>
        <w:tabs>
          <w:tab w:val="num" w:pos="360"/>
        </w:tabs>
        <w:ind w:left="720" w:hanging="360"/>
      </w:pPr>
      <w:rPr>
        <w:rFonts w:ascii="Symbol" w:hAnsi="Symbol" w:cs="OpenSymbol" w:hint="default"/>
      </w:rPr>
    </w:lvl>
  </w:abstractNum>
  <w:abstractNum w:abstractNumId="3">
    <w:nsid w:val="00000004"/>
    <w:multiLevelType w:val="multilevel"/>
    <w:tmpl w:val="00000004"/>
    <w:name w:val="WW8Num4"/>
    <w:lvl w:ilvl="0">
      <w:start w:val="1"/>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1440" w:hanging="360"/>
      </w:pPr>
      <w:rPr>
        <w:rFonts w:ascii="Symbol" w:hAnsi="Symbol"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singleLevel"/>
    <w:tmpl w:val="00000005"/>
    <w:name w:val="WW8Num5"/>
    <w:lvl w:ilvl="0">
      <w:start w:val="3"/>
      <w:numFmt w:val="decimal"/>
      <w:lvlText w:val="%1."/>
      <w:lvlJc w:val="left"/>
      <w:pPr>
        <w:tabs>
          <w:tab w:val="num" w:pos="0"/>
        </w:tabs>
        <w:ind w:left="36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Calibri" w:hAnsi="Calibri" w:cs="Calibri"/>
        <w:lang w:val="en-GB"/>
      </w:rPr>
    </w:lvl>
  </w:abstractNum>
  <w:abstractNum w:abstractNumId="7">
    <w:nsid w:val="00000008"/>
    <w:multiLevelType w:val="singleLevel"/>
    <w:tmpl w:val="00000008"/>
    <w:name w:val="WW8Num8"/>
    <w:lvl w:ilvl="0">
      <w:start w:val="1"/>
      <w:numFmt w:val="bullet"/>
      <w:lvlText w:val=""/>
      <w:lvlJc w:val="left"/>
      <w:pPr>
        <w:tabs>
          <w:tab w:val="num" w:pos="0"/>
        </w:tabs>
        <w:ind w:left="360" w:hanging="360"/>
      </w:pPr>
      <w:rPr>
        <w:rFonts w:ascii="Symbol" w:hAnsi="Symbol" w:cs="Calibri"/>
      </w:rPr>
    </w:lvl>
  </w:abstractNum>
  <w:abstractNum w:abstractNumId="8">
    <w:nsid w:val="00000009"/>
    <w:multiLevelType w:val="singleLevel"/>
    <w:tmpl w:val="00000009"/>
    <w:name w:val="WW8Num9"/>
    <w:lvl w:ilvl="0">
      <w:start w:val="1"/>
      <w:numFmt w:val="bullet"/>
      <w:lvlText w:val=""/>
      <w:lvlJc w:val="left"/>
      <w:pPr>
        <w:tabs>
          <w:tab w:val="num" w:pos="0"/>
        </w:tabs>
        <w:ind w:left="360" w:hanging="360"/>
      </w:pPr>
      <w:rPr>
        <w:rFonts w:ascii="Symbol" w:hAnsi="Symbol" w:cs="Calibri"/>
        <w:lang w:val="en-GB"/>
      </w:rPr>
    </w:lvl>
  </w:abstractNum>
  <w:abstractNum w:abstractNumId="9">
    <w:nsid w:val="0000000A"/>
    <w:multiLevelType w:val="singleLevel"/>
    <w:tmpl w:val="0000000A"/>
    <w:name w:val="WW8Num10"/>
    <w:lvl w:ilvl="0">
      <w:start w:val="2"/>
      <w:numFmt w:val="decimal"/>
      <w:lvlText w:val="%1."/>
      <w:lvlJc w:val="left"/>
      <w:pPr>
        <w:tabs>
          <w:tab w:val="num" w:pos="0"/>
        </w:tabs>
        <w:ind w:left="360" w:hanging="360"/>
      </w:p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Calibri"/>
        <w:lang w:val="en-GB"/>
      </w:rPr>
    </w:lvl>
  </w:abstractNum>
  <w:abstractNum w:abstractNumId="11">
    <w:nsid w:val="0000000C"/>
    <w:multiLevelType w:val="singleLevel"/>
    <w:tmpl w:val="0000000C"/>
    <w:name w:val="WW8Num12"/>
    <w:lvl w:ilvl="0">
      <w:start w:val="1"/>
      <w:numFmt w:val="decimal"/>
      <w:lvlText w:val="%1."/>
      <w:lvlJc w:val="left"/>
      <w:pPr>
        <w:tabs>
          <w:tab w:val="num" w:pos="0"/>
        </w:tabs>
        <w:ind w:left="360" w:hanging="360"/>
      </w:pPr>
      <w:rPr>
        <w:rFonts w:ascii="Symbol" w:hAnsi="Symbol" w:cs="Symbol"/>
      </w:rPr>
    </w:lvl>
  </w:abstractNum>
  <w:abstractNum w:abstractNumId="12">
    <w:nsid w:val="0000000D"/>
    <w:multiLevelType w:val="singleLevel"/>
    <w:tmpl w:val="0000000D"/>
    <w:name w:val="WW8Num13"/>
    <w:lvl w:ilvl="0">
      <w:start w:val="1"/>
      <w:numFmt w:val="decimal"/>
      <w:lvlText w:val="%1."/>
      <w:lvlJc w:val="left"/>
      <w:pPr>
        <w:tabs>
          <w:tab w:val="num" w:pos="0"/>
        </w:tabs>
        <w:ind w:left="360" w:hanging="360"/>
      </w:pPr>
      <w:rPr>
        <w:rFonts w:ascii="Symbol" w:hAnsi="Symbol" w:cs="Symbol"/>
      </w:rPr>
    </w:lvl>
  </w:abstractNum>
  <w:abstractNum w:abstractNumId="13">
    <w:nsid w:val="0000000E"/>
    <w:multiLevelType w:val="singleLevel"/>
    <w:tmpl w:val="0000000E"/>
    <w:name w:val="WW8Num14"/>
    <w:lvl w:ilvl="0">
      <w:start w:val="2"/>
      <w:numFmt w:val="bullet"/>
      <w:lvlText w:val="-"/>
      <w:lvlJc w:val="left"/>
      <w:pPr>
        <w:tabs>
          <w:tab w:val="num" w:pos="0"/>
        </w:tabs>
        <w:ind w:left="1146" w:hanging="360"/>
      </w:pPr>
      <w:rPr>
        <w:rFonts w:ascii="Calibri" w:hAnsi="Calibri" w:cs="Calibri"/>
        <w:bCs/>
        <w:kern w:val="1"/>
        <w:lang w:eastAsia="sl-SI"/>
      </w:rPr>
    </w:lvl>
  </w:abstractNum>
  <w:abstractNum w:abstractNumId="14">
    <w:nsid w:val="0000000F"/>
    <w:multiLevelType w:val="multilevel"/>
    <w:tmpl w:val="D28E2330"/>
    <w:name w:val="WW8Num15"/>
    <w:lvl w:ilvl="0">
      <w:start w:val="1"/>
      <w:numFmt w:val="decimal"/>
      <w:lvlText w:val="%1."/>
      <w:lvlJc w:val="left"/>
      <w:pPr>
        <w:tabs>
          <w:tab w:val="num" w:pos="-360"/>
        </w:tabs>
        <w:ind w:left="360" w:hanging="360"/>
      </w:pPr>
      <w:rPr>
        <w:rFonts w:cs="Symbol"/>
        <w:kern w:val="1"/>
        <w:lang w:eastAsia="en-US"/>
      </w:rPr>
    </w:lvl>
    <w:lvl w:ilvl="1">
      <w:start w:val="1"/>
      <w:numFmt w:val="bullet"/>
      <w:lvlText w:val="o"/>
      <w:lvlJc w:val="left"/>
      <w:pPr>
        <w:tabs>
          <w:tab w:val="num" w:pos="-360"/>
        </w:tabs>
        <w:ind w:left="1080" w:hanging="360"/>
      </w:pPr>
      <w:rPr>
        <w:rFonts w:ascii="Courier New" w:hAnsi="Courier New" w:cs="Courier New"/>
      </w:rPr>
    </w:lvl>
    <w:lvl w:ilvl="2">
      <w:start w:val="8"/>
      <w:numFmt w:val="bullet"/>
      <w:lvlText w:val="-"/>
      <w:lvlJc w:val="left"/>
      <w:pPr>
        <w:tabs>
          <w:tab w:val="num" w:pos="1980"/>
        </w:tabs>
        <w:ind w:left="1980" w:hanging="360"/>
      </w:pPr>
      <w:rPr>
        <w:rFonts w:ascii="Times New Roman" w:hAnsi="Times New Roman" w:cs="Wingdings"/>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5">
    <w:nsid w:val="00000010"/>
    <w:multiLevelType w:val="multilevel"/>
    <w:tmpl w:val="00000010"/>
    <w:name w:val="WW8Num16"/>
    <w:lvl w:ilvl="0">
      <w:start w:val="1"/>
      <w:numFmt w:val="bullet"/>
      <w:lvlText w:val=""/>
      <w:lvlJc w:val="left"/>
      <w:pPr>
        <w:tabs>
          <w:tab w:val="num" w:pos="0"/>
        </w:tabs>
        <w:ind w:left="720" w:firstLine="360"/>
      </w:pPr>
      <w:rPr>
        <w:rFonts w:ascii="Wingdings" w:hAnsi="Wingdings" w:cs="Verdana"/>
      </w:rPr>
    </w:lvl>
    <w:lvl w:ilvl="1">
      <w:start w:val="1"/>
      <w:numFmt w:val="bullet"/>
      <w:lvlText w:val=""/>
      <w:lvlJc w:val="left"/>
      <w:pPr>
        <w:tabs>
          <w:tab w:val="num" w:pos="0"/>
        </w:tabs>
        <w:ind w:left="1440" w:firstLine="1080"/>
      </w:pPr>
      <w:rPr>
        <w:rFonts w:ascii="Wingdings 2" w:hAnsi="Wingdings 2"/>
      </w:rPr>
    </w:lvl>
    <w:lvl w:ilvl="2">
      <w:start w:val="1"/>
      <w:numFmt w:val="bullet"/>
      <w:lvlText w:val="■"/>
      <w:lvlJc w:val="left"/>
      <w:pPr>
        <w:tabs>
          <w:tab w:val="num" w:pos="0"/>
        </w:tabs>
        <w:ind w:left="2160" w:firstLine="1800"/>
      </w:pPr>
      <w:rPr>
        <w:rFonts w:ascii="OpenSymbol" w:hAnsi="OpenSymbol"/>
      </w:rPr>
    </w:lvl>
    <w:lvl w:ilvl="3">
      <w:start w:val="1"/>
      <w:numFmt w:val="bullet"/>
      <w:lvlText w:val=""/>
      <w:lvlJc w:val="left"/>
      <w:pPr>
        <w:tabs>
          <w:tab w:val="num" w:pos="0"/>
        </w:tabs>
        <w:ind w:left="2880" w:firstLine="2520"/>
      </w:pPr>
      <w:rPr>
        <w:rFonts w:ascii="Wingdings" w:hAnsi="Wingdings" w:cs="Verdana"/>
      </w:rPr>
    </w:lvl>
    <w:lvl w:ilvl="4">
      <w:start w:val="1"/>
      <w:numFmt w:val="bullet"/>
      <w:lvlText w:val=""/>
      <w:lvlJc w:val="left"/>
      <w:pPr>
        <w:tabs>
          <w:tab w:val="num" w:pos="0"/>
        </w:tabs>
        <w:ind w:left="3600" w:firstLine="3240"/>
      </w:pPr>
      <w:rPr>
        <w:rFonts w:ascii="Wingdings 2" w:hAnsi="Wingdings 2"/>
      </w:rPr>
    </w:lvl>
    <w:lvl w:ilvl="5">
      <w:start w:val="1"/>
      <w:numFmt w:val="bullet"/>
      <w:lvlText w:val="■"/>
      <w:lvlJc w:val="left"/>
      <w:pPr>
        <w:tabs>
          <w:tab w:val="num" w:pos="0"/>
        </w:tabs>
        <w:ind w:left="4320" w:firstLine="3960"/>
      </w:pPr>
      <w:rPr>
        <w:rFonts w:ascii="OpenSymbol" w:hAnsi="OpenSymbol"/>
      </w:rPr>
    </w:lvl>
    <w:lvl w:ilvl="6">
      <w:start w:val="1"/>
      <w:numFmt w:val="bullet"/>
      <w:lvlText w:val=""/>
      <w:lvlJc w:val="left"/>
      <w:pPr>
        <w:tabs>
          <w:tab w:val="num" w:pos="0"/>
        </w:tabs>
        <w:ind w:left="5040" w:firstLine="4680"/>
      </w:pPr>
      <w:rPr>
        <w:rFonts w:ascii="Wingdings" w:hAnsi="Wingdings" w:cs="Verdana"/>
      </w:rPr>
    </w:lvl>
    <w:lvl w:ilvl="7">
      <w:start w:val="1"/>
      <w:numFmt w:val="bullet"/>
      <w:lvlText w:val=""/>
      <w:lvlJc w:val="left"/>
      <w:pPr>
        <w:tabs>
          <w:tab w:val="num" w:pos="0"/>
        </w:tabs>
        <w:ind w:left="5760" w:firstLine="5400"/>
      </w:pPr>
      <w:rPr>
        <w:rFonts w:ascii="Wingdings 2" w:hAnsi="Wingdings 2"/>
      </w:rPr>
    </w:lvl>
    <w:lvl w:ilvl="8">
      <w:start w:val="1"/>
      <w:numFmt w:val="bullet"/>
      <w:lvlText w:val="■"/>
      <w:lvlJc w:val="left"/>
      <w:pPr>
        <w:tabs>
          <w:tab w:val="num" w:pos="0"/>
        </w:tabs>
        <w:ind w:left="6480" w:firstLine="6120"/>
      </w:pPr>
      <w:rPr>
        <w:rFonts w:ascii="OpenSymbol" w:hAnsi="OpenSymbol"/>
      </w:rPr>
    </w:lvl>
  </w:abstractNum>
  <w:abstractNum w:abstractNumId="16">
    <w:nsid w:val="005C0205"/>
    <w:multiLevelType w:val="hybridMultilevel"/>
    <w:tmpl w:val="55727F1A"/>
    <w:lvl w:ilvl="0" w:tplc="BFC6998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03F922CA"/>
    <w:multiLevelType w:val="hybridMultilevel"/>
    <w:tmpl w:val="C18E0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BCA06A5"/>
    <w:multiLevelType w:val="hybridMultilevel"/>
    <w:tmpl w:val="45DA1556"/>
    <w:lvl w:ilvl="0" w:tplc="B6625DD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DC90A8E"/>
    <w:multiLevelType w:val="hybridMultilevel"/>
    <w:tmpl w:val="54C6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3222C6"/>
    <w:multiLevelType w:val="hybridMultilevel"/>
    <w:tmpl w:val="5D4EFDAE"/>
    <w:lvl w:ilvl="0" w:tplc="00000009">
      <w:start w:val="1"/>
      <w:numFmt w:val="bullet"/>
      <w:lvlText w:val=""/>
      <w:lvlJc w:val="left"/>
      <w:pPr>
        <w:tabs>
          <w:tab w:val="num" w:pos="360"/>
        </w:tabs>
        <w:ind w:left="720" w:hanging="360"/>
      </w:pPr>
      <w:rPr>
        <w:rFonts w:ascii="Symbol" w:hAnsi="Symbol" w:cs="Calibri"/>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25A43D16"/>
    <w:multiLevelType w:val="hybridMultilevel"/>
    <w:tmpl w:val="CE147AA2"/>
    <w:lvl w:ilvl="0" w:tplc="267E04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2E17E1"/>
    <w:multiLevelType w:val="hybridMultilevel"/>
    <w:tmpl w:val="0EDA267C"/>
    <w:lvl w:ilvl="0" w:tplc="32FE9D20">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99E3D82"/>
    <w:multiLevelType w:val="multilevel"/>
    <w:tmpl w:val="4A5C058E"/>
    <w:name w:val="WW8Num15222"/>
    <w:lvl w:ilvl="0">
      <w:start w:val="1"/>
      <w:numFmt w:val="decimal"/>
      <w:lvlText w:val="%1."/>
      <w:lvlJc w:val="left"/>
      <w:pPr>
        <w:tabs>
          <w:tab w:val="num" w:pos="-360"/>
        </w:tabs>
        <w:ind w:left="360" w:hanging="360"/>
      </w:pPr>
      <w:rPr>
        <w:rFonts w:cs="Symbol" w:hint="default"/>
        <w:kern w:val="1"/>
      </w:rPr>
    </w:lvl>
    <w:lvl w:ilvl="1">
      <w:start w:val="1"/>
      <w:numFmt w:val="bullet"/>
      <w:lvlText w:val="o"/>
      <w:lvlJc w:val="left"/>
      <w:pPr>
        <w:tabs>
          <w:tab w:val="num" w:pos="-360"/>
        </w:tabs>
        <w:ind w:left="1080" w:hanging="360"/>
      </w:pPr>
      <w:rPr>
        <w:rFonts w:ascii="Courier New" w:hAnsi="Courier New" w:cs="Courier New" w:hint="default"/>
      </w:rPr>
    </w:lvl>
    <w:lvl w:ilvl="2">
      <w:start w:val="8"/>
      <w:numFmt w:val="bullet"/>
      <w:lvlText w:val="-"/>
      <w:lvlJc w:val="left"/>
      <w:pPr>
        <w:tabs>
          <w:tab w:val="num" w:pos="1980"/>
        </w:tabs>
        <w:ind w:left="1980" w:hanging="360"/>
      </w:pPr>
      <w:rPr>
        <w:rFonts w:ascii="Times New Roman" w:hAnsi="Times New Roman" w:cs="Wingding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24">
    <w:nsid w:val="2ADB54B4"/>
    <w:multiLevelType w:val="multilevel"/>
    <w:tmpl w:val="9EFCAA7A"/>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8"/>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nsid w:val="2AF83244"/>
    <w:multiLevelType w:val="hybridMultilevel"/>
    <w:tmpl w:val="117C4492"/>
    <w:lvl w:ilvl="0" w:tplc="BFC6998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D915162"/>
    <w:multiLevelType w:val="hybridMultilevel"/>
    <w:tmpl w:val="C7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10536B7"/>
    <w:multiLevelType w:val="multilevel"/>
    <w:tmpl w:val="4A5C058E"/>
    <w:name w:val="WW8Num152"/>
    <w:lvl w:ilvl="0">
      <w:start w:val="1"/>
      <w:numFmt w:val="decimal"/>
      <w:lvlText w:val="%1."/>
      <w:lvlJc w:val="left"/>
      <w:pPr>
        <w:tabs>
          <w:tab w:val="num" w:pos="-360"/>
        </w:tabs>
        <w:ind w:left="360" w:hanging="360"/>
      </w:pPr>
      <w:rPr>
        <w:rFonts w:cs="Symbol" w:hint="default"/>
        <w:kern w:val="1"/>
      </w:rPr>
    </w:lvl>
    <w:lvl w:ilvl="1">
      <w:start w:val="1"/>
      <w:numFmt w:val="bullet"/>
      <w:lvlText w:val="o"/>
      <w:lvlJc w:val="left"/>
      <w:pPr>
        <w:tabs>
          <w:tab w:val="num" w:pos="-360"/>
        </w:tabs>
        <w:ind w:left="1080" w:hanging="360"/>
      </w:pPr>
      <w:rPr>
        <w:rFonts w:ascii="Courier New" w:hAnsi="Courier New" w:cs="Courier New" w:hint="default"/>
      </w:rPr>
    </w:lvl>
    <w:lvl w:ilvl="2">
      <w:start w:val="8"/>
      <w:numFmt w:val="bullet"/>
      <w:lvlText w:val="-"/>
      <w:lvlJc w:val="left"/>
      <w:pPr>
        <w:tabs>
          <w:tab w:val="num" w:pos="1980"/>
        </w:tabs>
        <w:ind w:left="1980" w:hanging="360"/>
      </w:pPr>
      <w:rPr>
        <w:rFonts w:ascii="Times New Roman" w:hAnsi="Times New Roman" w:cs="Wingding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28">
    <w:nsid w:val="32354C6F"/>
    <w:multiLevelType w:val="hybridMultilevel"/>
    <w:tmpl w:val="1F4CFBF8"/>
    <w:lvl w:ilvl="0" w:tplc="BFC6998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2A0A25"/>
    <w:multiLevelType w:val="hybridMultilevel"/>
    <w:tmpl w:val="997CB662"/>
    <w:name w:val="WW8Num1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3D113E8"/>
    <w:multiLevelType w:val="hybridMultilevel"/>
    <w:tmpl w:val="BD04C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430549C"/>
    <w:multiLevelType w:val="multilevel"/>
    <w:tmpl w:val="F0F6C170"/>
    <w:name w:val="WW8Num42"/>
    <w:lvl w:ilvl="0">
      <w:start w:val="1"/>
      <w:numFmt w:val="decimal"/>
      <w:lvlText w:val="%1."/>
      <w:lvlJc w:val="left"/>
      <w:pPr>
        <w:tabs>
          <w:tab w:val="num" w:pos="0"/>
        </w:tabs>
        <w:ind w:left="360" w:hanging="360"/>
      </w:pPr>
      <w:rPr>
        <w:rFonts w:ascii="Symbol" w:hAnsi="Symbol" w:cs="Symbol" w:hint="default"/>
      </w:rPr>
    </w:lvl>
    <w:lvl w:ilvl="1">
      <w:start w:val="1"/>
      <w:numFmt w:val="bullet"/>
      <w:lvlText w:val=""/>
      <w:lvlJc w:val="left"/>
      <w:pPr>
        <w:tabs>
          <w:tab w:val="num" w:pos="0"/>
        </w:tabs>
        <w:ind w:left="1440" w:hanging="360"/>
      </w:pPr>
      <w:rPr>
        <w:rFonts w:ascii="Symbol" w:hAnsi="Symbol"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nsid w:val="348E58CF"/>
    <w:multiLevelType w:val="hybridMultilevel"/>
    <w:tmpl w:val="3D987D3A"/>
    <w:lvl w:ilvl="0" w:tplc="A22613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38317A07"/>
    <w:multiLevelType w:val="hybridMultilevel"/>
    <w:tmpl w:val="2F124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3998380D"/>
    <w:multiLevelType w:val="multilevel"/>
    <w:tmpl w:val="4A5C058E"/>
    <w:name w:val="WW8Num152222"/>
    <w:lvl w:ilvl="0">
      <w:start w:val="1"/>
      <w:numFmt w:val="decimal"/>
      <w:lvlText w:val="%1."/>
      <w:lvlJc w:val="left"/>
      <w:pPr>
        <w:tabs>
          <w:tab w:val="num" w:pos="-360"/>
        </w:tabs>
        <w:ind w:left="360" w:hanging="360"/>
      </w:pPr>
      <w:rPr>
        <w:rFonts w:cs="Symbol" w:hint="default"/>
        <w:kern w:val="1"/>
      </w:rPr>
    </w:lvl>
    <w:lvl w:ilvl="1">
      <w:start w:val="1"/>
      <w:numFmt w:val="bullet"/>
      <w:lvlText w:val="o"/>
      <w:lvlJc w:val="left"/>
      <w:pPr>
        <w:tabs>
          <w:tab w:val="num" w:pos="-360"/>
        </w:tabs>
        <w:ind w:left="1080" w:hanging="360"/>
      </w:pPr>
      <w:rPr>
        <w:rFonts w:ascii="Courier New" w:hAnsi="Courier New" w:cs="Courier New" w:hint="default"/>
      </w:rPr>
    </w:lvl>
    <w:lvl w:ilvl="2">
      <w:start w:val="8"/>
      <w:numFmt w:val="bullet"/>
      <w:lvlText w:val="-"/>
      <w:lvlJc w:val="left"/>
      <w:pPr>
        <w:tabs>
          <w:tab w:val="num" w:pos="1980"/>
        </w:tabs>
        <w:ind w:left="1980" w:hanging="360"/>
      </w:pPr>
      <w:rPr>
        <w:rFonts w:ascii="Times New Roman" w:hAnsi="Times New Roman" w:cs="Wingding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35">
    <w:nsid w:val="447910D5"/>
    <w:multiLevelType w:val="hybridMultilevel"/>
    <w:tmpl w:val="E12CF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6AF70AF"/>
    <w:multiLevelType w:val="hybridMultilevel"/>
    <w:tmpl w:val="8B84B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4F413431"/>
    <w:multiLevelType w:val="hybridMultilevel"/>
    <w:tmpl w:val="E66C4A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6E96B24"/>
    <w:multiLevelType w:val="hybridMultilevel"/>
    <w:tmpl w:val="07383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B42320E"/>
    <w:multiLevelType w:val="hybridMultilevel"/>
    <w:tmpl w:val="EB6A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364618"/>
    <w:multiLevelType w:val="hybridMultilevel"/>
    <w:tmpl w:val="7A5EFC00"/>
    <w:lvl w:ilvl="0" w:tplc="5898240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D88745E"/>
    <w:multiLevelType w:val="hybridMultilevel"/>
    <w:tmpl w:val="4D9E188E"/>
    <w:lvl w:ilvl="0" w:tplc="BFC69986">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F131458"/>
    <w:multiLevelType w:val="hybridMultilevel"/>
    <w:tmpl w:val="9706638E"/>
    <w:lvl w:ilvl="0" w:tplc="B6625D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63061F13"/>
    <w:multiLevelType w:val="hybridMultilevel"/>
    <w:tmpl w:val="C2F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3AC1917"/>
    <w:multiLevelType w:val="hybridMultilevel"/>
    <w:tmpl w:val="9706638E"/>
    <w:lvl w:ilvl="0" w:tplc="B6625DD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67F913AB"/>
    <w:multiLevelType w:val="hybridMultilevel"/>
    <w:tmpl w:val="8C7E33A2"/>
    <w:lvl w:ilvl="0" w:tplc="00000009">
      <w:start w:val="1"/>
      <w:numFmt w:val="bullet"/>
      <w:lvlText w:val=""/>
      <w:lvlJc w:val="left"/>
      <w:pPr>
        <w:tabs>
          <w:tab w:val="num" w:pos="360"/>
        </w:tabs>
        <w:ind w:left="720" w:hanging="360"/>
      </w:pPr>
      <w:rPr>
        <w:rFonts w:ascii="Symbol" w:hAnsi="Symbol" w:cs="Calibri"/>
        <w:lang w:val="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68960F04"/>
    <w:multiLevelType w:val="hybridMultilevel"/>
    <w:tmpl w:val="64464CDC"/>
    <w:name w:val="WW8Num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6D4D669E"/>
    <w:multiLevelType w:val="hybridMultilevel"/>
    <w:tmpl w:val="2B4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F53228F"/>
    <w:multiLevelType w:val="hybridMultilevel"/>
    <w:tmpl w:val="02C0BA06"/>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9">
    <w:nsid w:val="72433C87"/>
    <w:multiLevelType w:val="hybridMultilevel"/>
    <w:tmpl w:val="71C2B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A155AC6"/>
    <w:multiLevelType w:val="hybridMultilevel"/>
    <w:tmpl w:val="4EC202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7F7C7B98"/>
    <w:multiLevelType w:val="hybridMultilevel"/>
    <w:tmpl w:val="C8A03AE0"/>
    <w:lvl w:ilvl="0" w:tplc="49B2C9CE">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0"/>
  </w:num>
  <w:num w:numId="5">
    <w:abstractNumId w:val="14"/>
  </w:num>
  <w:num w:numId="6">
    <w:abstractNumId w:val="48"/>
  </w:num>
  <w:num w:numId="7">
    <w:abstractNumId w:val="27"/>
  </w:num>
  <w:num w:numId="8">
    <w:abstractNumId w:val="29"/>
  </w:num>
  <w:num w:numId="9">
    <w:abstractNumId w:val="47"/>
  </w:num>
  <w:num w:numId="10">
    <w:abstractNumId w:val="38"/>
  </w:num>
  <w:num w:numId="11">
    <w:abstractNumId w:val="44"/>
  </w:num>
  <w:num w:numId="12">
    <w:abstractNumId w:val="42"/>
  </w:num>
  <w:num w:numId="13">
    <w:abstractNumId w:val="18"/>
  </w:num>
  <w:num w:numId="14">
    <w:abstractNumId w:val="21"/>
  </w:num>
  <w:num w:numId="15">
    <w:abstractNumId w:val="36"/>
  </w:num>
  <w:num w:numId="16">
    <w:abstractNumId w:val="16"/>
  </w:num>
  <w:num w:numId="17">
    <w:abstractNumId w:val="50"/>
  </w:num>
  <w:num w:numId="18">
    <w:abstractNumId w:val="41"/>
  </w:num>
  <w:num w:numId="19">
    <w:abstractNumId w:val="33"/>
  </w:num>
  <w:num w:numId="20">
    <w:abstractNumId w:val="25"/>
  </w:num>
  <w:num w:numId="21">
    <w:abstractNumId w:val="28"/>
  </w:num>
  <w:num w:numId="22">
    <w:abstractNumId w:val="26"/>
  </w:num>
  <w:num w:numId="23">
    <w:abstractNumId w:val="19"/>
  </w:num>
  <w:num w:numId="24">
    <w:abstractNumId w:val="39"/>
  </w:num>
  <w:num w:numId="25">
    <w:abstractNumId w:val="51"/>
  </w:num>
  <w:num w:numId="26">
    <w:abstractNumId w:val="22"/>
  </w:num>
  <w:num w:numId="27">
    <w:abstractNumId w:val="40"/>
  </w:num>
  <w:num w:numId="28">
    <w:abstractNumId w:val="24"/>
  </w:num>
  <w:num w:numId="29">
    <w:abstractNumId w:val="35"/>
  </w:num>
  <w:num w:numId="30">
    <w:abstractNumId w:val="17"/>
  </w:num>
  <w:num w:numId="31">
    <w:abstractNumId w:val="45"/>
  </w:num>
  <w:num w:numId="32">
    <w:abstractNumId w:val="43"/>
  </w:num>
  <w:num w:numId="33">
    <w:abstractNumId w:val="20"/>
  </w:num>
  <w:num w:numId="34">
    <w:abstractNumId w:val="37"/>
  </w:num>
  <w:num w:numId="35">
    <w:abstractNumId w:val="30"/>
  </w:num>
  <w:num w:numId="36">
    <w:abstractNumId w:val="49"/>
  </w:num>
  <w:num w:numId="3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embedSystemFont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AB"/>
    <w:rsid w:val="0000687E"/>
    <w:rsid w:val="0001791C"/>
    <w:rsid w:val="000211C4"/>
    <w:rsid w:val="00030838"/>
    <w:rsid w:val="00032A11"/>
    <w:rsid w:val="000425DC"/>
    <w:rsid w:val="00053686"/>
    <w:rsid w:val="00053A3C"/>
    <w:rsid w:val="00061FFC"/>
    <w:rsid w:val="00067B76"/>
    <w:rsid w:val="00083A94"/>
    <w:rsid w:val="000B600E"/>
    <w:rsid w:val="000C4FEB"/>
    <w:rsid w:val="000C5C4B"/>
    <w:rsid w:val="000C5E20"/>
    <w:rsid w:val="000D113B"/>
    <w:rsid w:val="000D26C6"/>
    <w:rsid w:val="000D323E"/>
    <w:rsid w:val="000D79BE"/>
    <w:rsid w:val="000D7C85"/>
    <w:rsid w:val="000E1765"/>
    <w:rsid w:val="000F352A"/>
    <w:rsid w:val="001007B8"/>
    <w:rsid w:val="00101B1B"/>
    <w:rsid w:val="0010345E"/>
    <w:rsid w:val="001225C4"/>
    <w:rsid w:val="00131406"/>
    <w:rsid w:val="001348FE"/>
    <w:rsid w:val="00134E28"/>
    <w:rsid w:val="001372D6"/>
    <w:rsid w:val="00141EB2"/>
    <w:rsid w:val="00152C3E"/>
    <w:rsid w:val="00152EA5"/>
    <w:rsid w:val="0015335D"/>
    <w:rsid w:val="00162502"/>
    <w:rsid w:val="001675A2"/>
    <w:rsid w:val="00181315"/>
    <w:rsid w:val="00186106"/>
    <w:rsid w:val="00186580"/>
    <w:rsid w:val="00187269"/>
    <w:rsid w:val="0019353F"/>
    <w:rsid w:val="001A64ED"/>
    <w:rsid w:val="001B0C9F"/>
    <w:rsid w:val="001B3A1C"/>
    <w:rsid w:val="001B530E"/>
    <w:rsid w:val="001C31A7"/>
    <w:rsid w:val="001D2258"/>
    <w:rsid w:val="001E0BF7"/>
    <w:rsid w:val="001E5CD5"/>
    <w:rsid w:val="001E707F"/>
    <w:rsid w:val="001F2A35"/>
    <w:rsid w:val="001F7CA8"/>
    <w:rsid w:val="00202125"/>
    <w:rsid w:val="00214A33"/>
    <w:rsid w:val="00241ED0"/>
    <w:rsid w:val="002421CC"/>
    <w:rsid w:val="00252CF3"/>
    <w:rsid w:val="0025463D"/>
    <w:rsid w:val="002601F6"/>
    <w:rsid w:val="00263694"/>
    <w:rsid w:val="00270FA6"/>
    <w:rsid w:val="00275405"/>
    <w:rsid w:val="00277479"/>
    <w:rsid w:val="00287722"/>
    <w:rsid w:val="00294D33"/>
    <w:rsid w:val="002A5D1F"/>
    <w:rsid w:val="002C5165"/>
    <w:rsid w:val="002C6DD6"/>
    <w:rsid w:val="002D0E64"/>
    <w:rsid w:val="002D1ADF"/>
    <w:rsid w:val="00300364"/>
    <w:rsid w:val="00303E9B"/>
    <w:rsid w:val="00305BFA"/>
    <w:rsid w:val="003138B6"/>
    <w:rsid w:val="00314E6A"/>
    <w:rsid w:val="00320252"/>
    <w:rsid w:val="00320C69"/>
    <w:rsid w:val="00320DB3"/>
    <w:rsid w:val="00327DC3"/>
    <w:rsid w:val="0033098F"/>
    <w:rsid w:val="0033255D"/>
    <w:rsid w:val="0033475F"/>
    <w:rsid w:val="003466E2"/>
    <w:rsid w:val="003532BD"/>
    <w:rsid w:val="00361648"/>
    <w:rsid w:val="00370A94"/>
    <w:rsid w:val="00376F55"/>
    <w:rsid w:val="00381BD5"/>
    <w:rsid w:val="003830C4"/>
    <w:rsid w:val="00384CA2"/>
    <w:rsid w:val="003857C7"/>
    <w:rsid w:val="00387C57"/>
    <w:rsid w:val="003A05E4"/>
    <w:rsid w:val="003A3E6A"/>
    <w:rsid w:val="003B1637"/>
    <w:rsid w:val="003B54FE"/>
    <w:rsid w:val="003C1F0B"/>
    <w:rsid w:val="003C5E07"/>
    <w:rsid w:val="003D1A80"/>
    <w:rsid w:val="003D64B4"/>
    <w:rsid w:val="003E64D2"/>
    <w:rsid w:val="003E6E6B"/>
    <w:rsid w:val="0040585E"/>
    <w:rsid w:val="00407862"/>
    <w:rsid w:val="00410305"/>
    <w:rsid w:val="00413135"/>
    <w:rsid w:val="0041435F"/>
    <w:rsid w:val="004164CE"/>
    <w:rsid w:val="00417B2E"/>
    <w:rsid w:val="00427853"/>
    <w:rsid w:val="00435E0D"/>
    <w:rsid w:val="00441E0F"/>
    <w:rsid w:val="0044370A"/>
    <w:rsid w:val="00450F43"/>
    <w:rsid w:val="00455888"/>
    <w:rsid w:val="00455E6A"/>
    <w:rsid w:val="00465668"/>
    <w:rsid w:val="00472F07"/>
    <w:rsid w:val="00474AE9"/>
    <w:rsid w:val="00475047"/>
    <w:rsid w:val="00482753"/>
    <w:rsid w:val="00483A27"/>
    <w:rsid w:val="00492AD3"/>
    <w:rsid w:val="004A356F"/>
    <w:rsid w:val="004A5D5E"/>
    <w:rsid w:val="004A7CAC"/>
    <w:rsid w:val="004C201A"/>
    <w:rsid w:val="004C4B43"/>
    <w:rsid w:val="004C65C5"/>
    <w:rsid w:val="004D4D35"/>
    <w:rsid w:val="004D754F"/>
    <w:rsid w:val="004E034E"/>
    <w:rsid w:val="004E476C"/>
    <w:rsid w:val="004F269A"/>
    <w:rsid w:val="004F4528"/>
    <w:rsid w:val="00500909"/>
    <w:rsid w:val="00514B2D"/>
    <w:rsid w:val="00514B4B"/>
    <w:rsid w:val="00520FBC"/>
    <w:rsid w:val="00530BA0"/>
    <w:rsid w:val="00533BD6"/>
    <w:rsid w:val="00535039"/>
    <w:rsid w:val="005423D8"/>
    <w:rsid w:val="00552FE8"/>
    <w:rsid w:val="005613FA"/>
    <w:rsid w:val="005830AB"/>
    <w:rsid w:val="00583C28"/>
    <w:rsid w:val="005846E0"/>
    <w:rsid w:val="005862A8"/>
    <w:rsid w:val="005905F5"/>
    <w:rsid w:val="005A2020"/>
    <w:rsid w:val="005A4E41"/>
    <w:rsid w:val="005A600C"/>
    <w:rsid w:val="005A615F"/>
    <w:rsid w:val="005B1DBF"/>
    <w:rsid w:val="005C015B"/>
    <w:rsid w:val="005C5956"/>
    <w:rsid w:val="005C5F0A"/>
    <w:rsid w:val="005D164B"/>
    <w:rsid w:val="005D273E"/>
    <w:rsid w:val="005E0851"/>
    <w:rsid w:val="005E3999"/>
    <w:rsid w:val="005F267A"/>
    <w:rsid w:val="0060074A"/>
    <w:rsid w:val="00601498"/>
    <w:rsid w:val="0060221C"/>
    <w:rsid w:val="00602537"/>
    <w:rsid w:val="00621ACC"/>
    <w:rsid w:val="0064303B"/>
    <w:rsid w:val="00644633"/>
    <w:rsid w:val="006616E6"/>
    <w:rsid w:val="00664CC4"/>
    <w:rsid w:val="00674C05"/>
    <w:rsid w:val="00676DEC"/>
    <w:rsid w:val="006824BE"/>
    <w:rsid w:val="00685341"/>
    <w:rsid w:val="00690890"/>
    <w:rsid w:val="00693653"/>
    <w:rsid w:val="00697A2E"/>
    <w:rsid w:val="006D2B01"/>
    <w:rsid w:val="006D7B05"/>
    <w:rsid w:val="006E0C59"/>
    <w:rsid w:val="006E287C"/>
    <w:rsid w:val="006F0855"/>
    <w:rsid w:val="0072374E"/>
    <w:rsid w:val="0073264C"/>
    <w:rsid w:val="007422E2"/>
    <w:rsid w:val="007435E9"/>
    <w:rsid w:val="0075192D"/>
    <w:rsid w:val="00760722"/>
    <w:rsid w:val="007638AB"/>
    <w:rsid w:val="007802FA"/>
    <w:rsid w:val="00781A5C"/>
    <w:rsid w:val="00796E50"/>
    <w:rsid w:val="00797521"/>
    <w:rsid w:val="007A7786"/>
    <w:rsid w:val="007B5220"/>
    <w:rsid w:val="007B5672"/>
    <w:rsid w:val="007C6E55"/>
    <w:rsid w:val="007D4010"/>
    <w:rsid w:val="007E39A3"/>
    <w:rsid w:val="007F0417"/>
    <w:rsid w:val="007F056D"/>
    <w:rsid w:val="007F708B"/>
    <w:rsid w:val="00800106"/>
    <w:rsid w:val="00801107"/>
    <w:rsid w:val="008125CA"/>
    <w:rsid w:val="008133AF"/>
    <w:rsid w:val="00815A63"/>
    <w:rsid w:val="00821099"/>
    <w:rsid w:val="00822558"/>
    <w:rsid w:val="008254CD"/>
    <w:rsid w:val="008258FE"/>
    <w:rsid w:val="0082596A"/>
    <w:rsid w:val="008277F0"/>
    <w:rsid w:val="0083331F"/>
    <w:rsid w:val="00845938"/>
    <w:rsid w:val="008630D3"/>
    <w:rsid w:val="008663D9"/>
    <w:rsid w:val="008702B9"/>
    <w:rsid w:val="00871400"/>
    <w:rsid w:val="00872AF2"/>
    <w:rsid w:val="00874589"/>
    <w:rsid w:val="00885E64"/>
    <w:rsid w:val="008864A6"/>
    <w:rsid w:val="00894B76"/>
    <w:rsid w:val="00894FFD"/>
    <w:rsid w:val="008969B5"/>
    <w:rsid w:val="008A77E2"/>
    <w:rsid w:val="008B2B6D"/>
    <w:rsid w:val="008B6051"/>
    <w:rsid w:val="008C5053"/>
    <w:rsid w:val="008D3165"/>
    <w:rsid w:val="008D521B"/>
    <w:rsid w:val="008F27EA"/>
    <w:rsid w:val="008F480C"/>
    <w:rsid w:val="009069BB"/>
    <w:rsid w:val="00907BA1"/>
    <w:rsid w:val="00911137"/>
    <w:rsid w:val="009140E9"/>
    <w:rsid w:val="00942150"/>
    <w:rsid w:val="00942BA8"/>
    <w:rsid w:val="009431DA"/>
    <w:rsid w:val="00946159"/>
    <w:rsid w:val="009467C1"/>
    <w:rsid w:val="00974BB9"/>
    <w:rsid w:val="00977506"/>
    <w:rsid w:val="00982083"/>
    <w:rsid w:val="00984A74"/>
    <w:rsid w:val="00985C5A"/>
    <w:rsid w:val="009865B6"/>
    <w:rsid w:val="00994341"/>
    <w:rsid w:val="00994A8D"/>
    <w:rsid w:val="00997F8E"/>
    <w:rsid w:val="009A5D6C"/>
    <w:rsid w:val="009A604E"/>
    <w:rsid w:val="009B3456"/>
    <w:rsid w:val="009C4942"/>
    <w:rsid w:val="009C50A5"/>
    <w:rsid w:val="009C679E"/>
    <w:rsid w:val="009D23E7"/>
    <w:rsid w:val="009D5CE7"/>
    <w:rsid w:val="009E1899"/>
    <w:rsid w:val="009E3916"/>
    <w:rsid w:val="009E5DE1"/>
    <w:rsid w:val="00A03747"/>
    <w:rsid w:val="00A053C8"/>
    <w:rsid w:val="00A10FF2"/>
    <w:rsid w:val="00A26061"/>
    <w:rsid w:val="00A339D8"/>
    <w:rsid w:val="00A34170"/>
    <w:rsid w:val="00A34969"/>
    <w:rsid w:val="00A35086"/>
    <w:rsid w:val="00A403ED"/>
    <w:rsid w:val="00A45C34"/>
    <w:rsid w:val="00A507C9"/>
    <w:rsid w:val="00A563BF"/>
    <w:rsid w:val="00A57978"/>
    <w:rsid w:val="00A637A4"/>
    <w:rsid w:val="00A70289"/>
    <w:rsid w:val="00A72FE3"/>
    <w:rsid w:val="00A86AED"/>
    <w:rsid w:val="00A871EA"/>
    <w:rsid w:val="00AA31B8"/>
    <w:rsid w:val="00AA7F8A"/>
    <w:rsid w:val="00AB1CC5"/>
    <w:rsid w:val="00AB4A4C"/>
    <w:rsid w:val="00AB73BD"/>
    <w:rsid w:val="00AC4250"/>
    <w:rsid w:val="00AD7F30"/>
    <w:rsid w:val="00AE25E3"/>
    <w:rsid w:val="00AF281B"/>
    <w:rsid w:val="00B14A96"/>
    <w:rsid w:val="00B17D5D"/>
    <w:rsid w:val="00B2616A"/>
    <w:rsid w:val="00B356DE"/>
    <w:rsid w:val="00B4234D"/>
    <w:rsid w:val="00B423F6"/>
    <w:rsid w:val="00B46091"/>
    <w:rsid w:val="00B47D74"/>
    <w:rsid w:val="00B617DD"/>
    <w:rsid w:val="00B728E8"/>
    <w:rsid w:val="00B72B3A"/>
    <w:rsid w:val="00B73600"/>
    <w:rsid w:val="00B749AC"/>
    <w:rsid w:val="00B74BD1"/>
    <w:rsid w:val="00B76C3E"/>
    <w:rsid w:val="00B90448"/>
    <w:rsid w:val="00B92E67"/>
    <w:rsid w:val="00BA376C"/>
    <w:rsid w:val="00BA4523"/>
    <w:rsid w:val="00BB1895"/>
    <w:rsid w:val="00BB2606"/>
    <w:rsid w:val="00BC22B2"/>
    <w:rsid w:val="00BC2A97"/>
    <w:rsid w:val="00BC7849"/>
    <w:rsid w:val="00BC7B63"/>
    <w:rsid w:val="00BD576C"/>
    <w:rsid w:val="00BD71CF"/>
    <w:rsid w:val="00BE539A"/>
    <w:rsid w:val="00BF3DEC"/>
    <w:rsid w:val="00C00E92"/>
    <w:rsid w:val="00C018F6"/>
    <w:rsid w:val="00C01F83"/>
    <w:rsid w:val="00C06171"/>
    <w:rsid w:val="00C128A6"/>
    <w:rsid w:val="00C278EA"/>
    <w:rsid w:val="00C32285"/>
    <w:rsid w:val="00C35D9B"/>
    <w:rsid w:val="00C46300"/>
    <w:rsid w:val="00C50DA4"/>
    <w:rsid w:val="00C5359D"/>
    <w:rsid w:val="00C8043B"/>
    <w:rsid w:val="00C84862"/>
    <w:rsid w:val="00C96BA7"/>
    <w:rsid w:val="00C96F4C"/>
    <w:rsid w:val="00CA0282"/>
    <w:rsid w:val="00CA6698"/>
    <w:rsid w:val="00CB15ED"/>
    <w:rsid w:val="00CC05F0"/>
    <w:rsid w:val="00CC43B0"/>
    <w:rsid w:val="00CE5C63"/>
    <w:rsid w:val="00CF2675"/>
    <w:rsid w:val="00CF5D7E"/>
    <w:rsid w:val="00D0120D"/>
    <w:rsid w:val="00D01BB8"/>
    <w:rsid w:val="00D02FD7"/>
    <w:rsid w:val="00D05D32"/>
    <w:rsid w:val="00D10766"/>
    <w:rsid w:val="00D10789"/>
    <w:rsid w:val="00D10916"/>
    <w:rsid w:val="00D17698"/>
    <w:rsid w:val="00D3238E"/>
    <w:rsid w:val="00D41B0F"/>
    <w:rsid w:val="00D45D80"/>
    <w:rsid w:val="00D46614"/>
    <w:rsid w:val="00D53C43"/>
    <w:rsid w:val="00D610C5"/>
    <w:rsid w:val="00D75736"/>
    <w:rsid w:val="00D860D0"/>
    <w:rsid w:val="00D8636A"/>
    <w:rsid w:val="00D97E12"/>
    <w:rsid w:val="00DA24DB"/>
    <w:rsid w:val="00DA273C"/>
    <w:rsid w:val="00DA2A79"/>
    <w:rsid w:val="00DA5557"/>
    <w:rsid w:val="00DA65EA"/>
    <w:rsid w:val="00DB02C8"/>
    <w:rsid w:val="00DB0D62"/>
    <w:rsid w:val="00DB59F1"/>
    <w:rsid w:val="00DB6EDE"/>
    <w:rsid w:val="00DB785F"/>
    <w:rsid w:val="00DE30B2"/>
    <w:rsid w:val="00DE422F"/>
    <w:rsid w:val="00DE4F35"/>
    <w:rsid w:val="00E02CC2"/>
    <w:rsid w:val="00E10354"/>
    <w:rsid w:val="00E108DA"/>
    <w:rsid w:val="00E10D90"/>
    <w:rsid w:val="00E12779"/>
    <w:rsid w:val="00E16796"/>
    <w:rsid w:val="00E171ED"/>
    <w:rsid w:val="00E23255"/>
    <w:rsid w:val="00E24FE9"/>
    <w:rsid w:val="00E264CC"/>
    <w:rsid w:val="00E35BC3"/>
    <w:rsid w:val="00E40669"/>
    <w:rsid w:val="00E412B9"/>
    <w:rsid w:val="00E55334"/>
    <w:rsid w:val="00E62BB6"/>
    <w:rsid w:val="00E6431F"/>
    <w:rsid w:val="00E77753"/>
    <w:rsid w:val="00EA1E99"/>
    <w:rsid w:val="00EA24FF"/>
    <w:rsid w:val="00EA3469"/>
    <w:rsid w:val="00EB29C3"/>
    <w:rsid w:val="00EB6295"/>
    <w:rsid w:val="00ED07CB"/>
    <w:rsid w:val="00EE1586"/>
    <w:rsid w:val="00EE3616"/>
    <w:rsid w:val="00EE7AAB"/>
    <w:rsid w:val="00EF3024"/>
    <w:rsid w:val="00EF3507"/>
    <w:rsid w:val="00EF5063"/>
    <w:rsid w:val="00F0142D"/>
    <w:rsid w:val="00F02328"/>
    <w:rsid w:val="00F20E06"/>
    <w:rsid w:val="00F2297B"/>
    <w:rsid w:val="00F23FE4"/>
    <w:rsid w:val="00F316EC"/>
    <w:rsid w:val="00F3441E"/>
    <w:rsid w:val="00F34A9D"/>
    <w:rsid w:val="00F36451"/>
    <w:rsid w:val="00F411CD"/>
    <w:rsid w:val="00F45B20"/>
    <w:rsid w:val="00F5009D"/>
    <w:rsid w:val="00F559B1"/>
    <w:rsid w:val="00F5726C"/>
    <w:rsid w:val="00F60862"/>
    <w:rsid w:val="00F62F9B"/>
    <w:rsid w:val="00F74C45"/>
    <w:rsid w:val="00F843EE"/>
    <w:rsid w:val="00F855FD"/>
    <w:rsid w:val="00F9552C"/>
    <w:rsid w:val="00FC0B6F"/>
    <w:rsid w:val="00FC460E"/>
    <w:rsid w:val="00FC613D"/>
    <w:rsid w:val="00FC7708"/>
    <w:rsid w:val="00FD11CB"/>
    <w:rsid w:val="00FD1406"/>
    <w:rsid w:val="00FD239C"/>
    <w:rsid w:val="00FD35B4"/>
    <w:rsid w:val="00FD3C68"/>
    <w:rsid w:val="00FE2634"/>
    <w:rsid w:val="00FE2CD1"/>
    <w:rsid w:val="00FF5E6E"/>
    <w:rsid w:val="00FF7B7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FB4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ascii="Nimbus Roman No9 L" w:eastAsia="DejaVu Sans" w:hAnsi="Nimbus Roman No9 L" w:cs="Nimbus Roman No9 L"/>
      <w:kern w:val="1"/>
      <w:sz w:val="24"/>
      <w:szCs w:val="24"/>
      <w:lang w:val="en-GB" w:eastAsia="zh-CN"/>
    </w:rPr>
  </w:style>
  <w:style w:type="paragraph" w:styleId="Titolo1">
    <w:name w:val="heading 1"/>
    <w:basedOn w:val="Normale"/>
    <w:next w:val="Corpodeltesto"/>
    <w:qFormat/>
    <w:pPr>
      <w:widowControl/>
      <w:numPr>
        <w:numId w:val="1"/>
      </w:numPr>
      <w:suppressAutoHyphens w:val="0"/>
      <w:spacing w:before="100" w:after="100"/>
      <w:outlineLvl w:val="0"/>
    </w:pPr>
    <w:rPr>
      <w:rFonts w:ascii="Times New Roman" w:eastAsia="Times New Roman" w:hAnsi="Times New Roman" w:cs="Times New Roman"/>
      <w:b/>
      <w:bCs/>
      <w:sz w:val="48"/>
      <w:szCs w:val="48"/>
      <w:lang w:val="sl-S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Symbol"/>
    </w:rPr>
  </w:style>
  <w:style w:type="character" w:customStyle="1" w:styleId="WW8Num7z0">
    <w:name w:val="WW8Num7z0"/>
    <w:rPr>
      <w:rFonts w:ascii="Calibri" w:hAnsi="Calibri" w:cs="Calibri"/>
      <w:lang w:val="en-GB"/>
    </w:rPr>
  </w:style>
  <w:style w:type="character" w:customStyle="1" w:styleId="WW8Num8z0">
    <w:name w:val="WW8Num8z0"/>
    <w:rPr>
      <w:rFonts w:cs="Calibri"/>
    </w:rPr>
  </w:style>
  <w:style w:type="character" w:customStyle="1" w:styleId="WW8Num9z0">
    <w:name w:val="WW8Num9z0"/>
    <w:rPr>
      <w:rFonts w:ascii="Calibri" w:hAnsi="Calibri" w:cs="Calibri"/>
      <w:lang w:val="en-GB"/>
    </w:rPr>
  </w:style>
  <w:style w:type="character" w:customStyle="1" w:styleId="WW8Num10z0">
    <w:name w:val="WW8Num10z0"/>
  </w:style>
  <w:style w:type="character" w:customStyle="1" w:styleId="WW8Num11z0">
    <w:name w:val="WW8Num11z0"/>
    <w:rPr>
      <w:rFonts w:ascii="Calibri" w:hAnsi="Calibri" w:cs="Calibri"/>
      <w:lang w:val="en-G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Calibri" w:eastAsia="Times New Roman" w:hAnsi="Calibri" w:cs="Calibri"/>
      <w:bCs/>
      <w:kern w:val="1"/>
      <w:lang w:eastAsia="sl-SI"/>
    </w:rPr>
  </w:style>
  <w:style w:type="character" w:customStyle="1" w:styleId="WW8Num15z0">
    <w:name w:val="WW8Num15z0"/>
    <w:rPr>
      <w:rFonts w:ascii="Symbol" w:eastAsia="Calibri" w:hAnsi="Symbol" w:cs="Symbol"/>
      <w:kern w:val="1"/>
      <w:lang w:eastAsia="en-U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cs="Times New Roman"/>
    </w:rPr>
  </w:style>
  <w:style w:type="character" w:customStyle="1" w:styleId="WW8Num16z0">
    <w:name w:val="WW8Num16z0"/>
    <w:rPr>
      <w:rFonts w:cs="Verdana"/>
    </w:rPr>
  </w:style>
  <w:style w:type="character" w:customStyle="1" w:styleId="WW8Num16z1">
    <w:name w:val="WW8Num16z1"/>
  </w:style>
  <w:style w:type="character" w:customStyle="1" w:styleId="WW8Num16z2">
    <w:name w:val="WW8Num16z2"/>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cs="Wingdings"/>
    </w:rPr>
  </w:style>
  <w:style w:type="character" w:customStyle="1" w:styleId="WW8Num5z1">
    <w:name w:val="WW8Num5z1"/>
    <w:rPr>
      <w:rFonts w:ascii="OpenSymbol" w:hAnsi="OpenSymbol" w:cs="OpenSymbol"/>
    </w:rPr>
  </w:style>
  <w:style w:type="character" w:customStyle="1" w:styleId="WW8Num5z2">
    <w:name w:val="WW8Num5z2"/>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Symbol" w:hAnsi="Symbol" w:cs="Symbol"/>
      <w:lang w:val="en-GB"/>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cs="Times New Roman"/>
    </w:rPr>
  </w:style>
  <w:style w:type="character" w:customStyle="1" w:styleId="WW8Num13z2">
    <w:name w:val="WW8Num13z2"/>
    <w:rPr>
      <w:rFonts w:ascii="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Calibri" w:hAnsi="Symbol" w:cs="Symbol"/>
      <w:kern w:val="1"/>
      <w:lang w:eastAsia="en-U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lang w:val="en-G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Calibri" w:eastAsia="SimSun" w:hAnsi="Calibri" w:cs="Calibri"/>
      <w:lang w:val="en-US" w:eastAsia="zh-C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SimSu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eastAsia="Calibri" w:hAnsi="Symbol" w:cs="Symbol"/>
      <w:kern w:val="1"/>
      <w:lang w:eastAsia="en-US"/>
    </w:rPr>
  </w:style>
  <w:style w:type="character" w:customStyle="1" w:styleId="WW8Num23z1">
    <w:name w:val="WW8Num23z1"/>
    <w:rPr>
      <w:rFonts w:ascii="Courier New" w:eastAsia="Calibri" w:hAnsi="Courier New" w:cs="Courier New"/>
      <w:kern w:val="1"/>
      <w:lang w:eastAsia="en-US"/>
    </w:rPr>
  </w:style>
  <w:style w:type="character" w:customStyle="1" w:styleId="WW8Num23z2">
    <w:name w:val="WW8Num23z2"/>
    <w:rPr>
      <w:rFonts w:ascii="Times New Roman" w:hAnsi="Times New Roman" w:cs="Times New Roman"/>
    </w:rPr>
  </w:style>
  <w:style w:type="character" w:customStyle="1" w:styleId="WW8Num23z3">
    <w:name w:val="WW8Num23z3"/>
    <w:rPr>
      <w:rFonts w:cs="Times New Roman"/>
    </w:rPr>
  </w:style>
  <w:style w:type="character" w:customStyle="1" w:styleId="WW8Num24z0">
    <w:name w:val="WW8Num24z0"/>
    <w:rPr>
      <w:rFonts w:ascii="Nimbus Roman No9 L" w:eastAsia="DejaVu Sans" w:hAnsi="Nimbus Roman No9 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character" w:styleId="Collegamentovisitato">
    <w:name w:val="FollowedHyperlink"/>
    <w:rPr>
      <w:color w:val="800000"/>
      <w:u w:val="single"/>
    </w:rPr>
  </w:style>
  <w:style w:type="character" w:customStyle="1" w:styleId="TestonotaapidipaginaCarattere">
    <w:name w:val="Testo nota a piè di pagina Carattere"/>
    <w:rPr>
      <w:rFonts w:ascii="Nimbus Roman No9 L" w:eastAsia="DejaVu Sans" w:hAnsi="Nimbus Roman No9 L" w:cs="Nimbus Roman No9 L"/>
      <w:kern w:val="1"/>
      <w:lang w:val="en-GB"/>
    </w:rPr>
  </w:style>
  <w:style w:type="character" w:customStyle="1" w:styleId="Caratteredellanota">
    <w:name w:val="Carattere della nota"/>
    <w:rPr>
      <w:vertAlign w:val="superscript"/>
    </w:rPr>
  </w:style>
  <w:style w:type="character" w:customStyle="1" w:styleId="PidipaginaCarattere">
    <w:name w:val="Piè di pagina Carattere"/>
    <w:uiPriority w:val="99"/>
    <w:rPr>
      <w:rFonts w:ascii="Nimbus Roman No9 L" w:eastAsia="DejaVu Sans" w:hAnsi="Nimbus Roman No9 L" w:cs="Nimbus Roman No9 L"/>
      <w:kern w:val="1"/>
      <w:sz w:val="24"/>
      <w:szCs w:val="24"/>
      <w:lang w:val="en-GB"/>
    </w:rPr>
  </w:style>
  <w:style w:type="character" w:customStyle="1" w:styleId="Rimandocommento1">
    <w:name w:val="Rimando commento1"/>
    <w:rPr>
      <w:sz w:val="16"/>
      <w:szCs w:val="16"/>
    </w:rPr>
  </w:style>
  <w:style w:type="character" w:customStyle="1" w:styleId="TestocommentoCarattere">
    <w:name w:val="Testo commento Carattere"/>
    <w:rPr>
      <w:rFonts w:ascii="Calibri" w:eastAsia="Calibri" w:hAnsi="Calibri" w:cs="Calibri"/>
    </w:rPr>
  </w:style>
  <w:style w:type="character" w:customStyle="1" w:styleId="SoggettocommentoCarattere">
    <w:name w:val="Soggetto commento Carattere"/>
    <w:rPr>
      <w:rFonts w:ascii="Nimbus Roman No9 L" w:eastAsia="DejaVu Sans" w:hAnsi="Nimbus Roman No9 L" w:cs="Nimbus Roman No9 L"/>
      <w:b/>
      <w:bCs/>
      <w:kern w:val="1"/>
    </w:rPr>
  </w:style>
  <w:style w:type="character" w:customStyle="1" w:styleId="apple-converted-space">
    <w:name w:val="apple-converted-space"/>
    <w:basedOn w:val="Carpredefinitoparagrafo1"/>
  </w:style>
  <w:style w:type="character" w:customStyle="1" w:styleId="Titolo1Carattere">
    <w:name w:val="Titolo 1 Carattere"/>
    <w:rPr>
      <w:b/>
      <w:bCs/>
      <w:kern w:val="1"/>
      <w:sz w:val="48"/>
      <w:szCs w:val="48"/>
      <w:lang w:val="sl-SI"/>
    </w:rPr>
  </w:style>
  <w:style w:type="character" w:customStyle="1" w:styleId="ListLabel2">
    <w:name w:val="ListLabel 2"/>
    <w:rPr>
      <w:u w:val="none"/>
    </w:rPr>
  </w:style>
  <w:style w:type="paragraph" w:customStyle="1" w:styleId="Titolo10">
    <w:name w:val="Titolo1"/>
    <w:basedOn w:val="Normale"/>
    <w:next w:val="Corpodeltesto"/>
    <w:pPr>
      <w:keepNext/>
      <w:spacing w:before="240" w:after="120"/>
    </w:pPr>
    <w:rPr>
      <w:rFonts w:ascii="Liberation Sans" w:hAnsi="Liberation Sans" w:cs="Lohit Hindi"/>
      <w:sz w:val="28"/>
      <w:szCs w:val="28"/>
    </w:rPr>
  </w:style>
  <w:style w:type="paragraph" w:styleId="Corpodeltesto">
    <w:name w:val="Body Text"/>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Nimbus Sans L" w:hAnsi="Nimbus Sans L" w:cs="DejaVu Sans"/>
      <w:sz w:val="28"/>
      <w:szCs w:val="28"/>
    </w:rPr>
  </w:style>
  <w:style w:type="paragraph" w:styleId="Intestazione">
    <w:name w:val="header"/>
    <w:basedOn w:val="Normale"/>
    <w:pPr>
      <w:suppressLineNumbers/>
      <w:tabs>
        <w:tab w:val="center" w:pos="4819"/>
        <w:tab w:val="right" w:pos="9638"/>
      </w:tabs>
    </w:pPr>
  </w:style>
  <w:style w:type="paragraph" w:styleId="Pidipagina">
    <w:name w:val="footer"/>
    <w:basedOn w:val="Normale"/>
    <w:uiPriority w:val="99"/>
    <w:pPr>
      <w:suppressLineNumbers/>
      <w:tabs>
        <w:tab w:val="center" w:pos="4819"/>
        <w:tab w:val="right" w:pos="9638"/>
      </w:tabs>
    </w:pPr>
  </w:style>
  <w:style w:type="paragraph" w:customStyle="1" w:styleId="Andrea">
    <w:name w:val="Andrea"/>
    <w:basedOn w:val="Normale"/>
    <w:rPr>
      <w:rFonts w:cs="Times New Roman"/>
    </w:rPr>
  </w:style>
  <w:style w:type="paragraph" w:customStyle="1" w:styleId="Elencoacolori-Colore11">
    <w:name w:val="Elenco a colori - Colore 11"/>
    <w:basedOn w:val="Normale"/>
    <w:pPr>
      <w:ind w:left="720"/>
    </w:p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Testocommento1">
    <w:name w:val="Testo commento1"/>
    <w:basedOn w:val="Normale"/>
    <w:pPr>
      <w:widowControl/>
      <w:suppressAutoHyphens w:val="0"/>
      <w:spacing w:after="200"/>
    </w:pPr>
    <w:rPr>
      <w:rFonts w:ascii="Calibri" w:eastAsia="Calibri" w:hAnsi="Calibri" w:cs="Calibri"/>
      <w:sz w:val="20"/>
      <w:szCs w:val="20"/>
      <w:lang w:val="x-none"/>
    </w:rPr>
  </w:style>
  <w:style w:type="paragraph" w:styleId="Soggettocommento">
    <w:name w:val="annotation subject"/>
    <w:basedOn w:val="Testocommento1"/>
    <w:next w:val="Testocommento1"/>
    <w:pPr>
      <w:widowControl w:val="0"/>
      <w:suppressAutoHyphens/>
      <w:spacing w:after="0"/>
    </w:pPr>
    <w:rPr>
      <w:rFonts w:ascii="Nimbus Roman No9 L" w:eastAsia="DejaVu Sans" w:hAnsi="Nimbus Roman No9 L" w:cs="Nimbus Roman No9 L"/>
      <w:b/>
      <w:bCs/>
    </w:rPr>
  </w:style>
  <w:style w:type="paragraph" w:styleId="NormaleWeb">
    <w:name w:val="Normal (Web)"/>
    <w:basedOn w:val="Normale"/>
    <w:uiPriority w:val="99"/>
    <w:pPr>
      <w:widowControl/>
      <w:suppressAutoHyphens w:val="0"/>
      <w:spacing w:before="100" w:after="100"/>
    </w:pPr>
    <w:rPr>
      <w:rFonts w:ascii="Times New Roman" w:eastAsia="SimSun" w:hAnsi="Times New Roman" w:cs="Times New Roman"/>
      <w:lang w:val="fi-FI"/>
    </w:rPr>
  </w:style>
  <w:style w:type="paragraph" w:customStyle="1" w:styleId="NormalWeb1">
    <w:name w:val="Normal (Web)1"/>
    <w:basedOn w:val="Normale"/>
    <w:pPr>
      <w:widowControl/>
      <w:spacing w:before="28" w:after="28" w:line="100" w:lineRule="atLeast"/>
    </w:pPr>
    <w:rPr>
      <w:rFonts w:ascii="Times New Roman" w:eastAsia="SimSun" w:hAnsi="Times New Roman" w:cs="Times New Roman"/>
      <w:lang w:val="fi-FI"/>
    </w:rPr>
  </w:style>
  <w:style w:type="paragraph" w:customStyle="1" w:styleId="Paragrafoelenco1">
    <w:name w:val="Paragrafo elenco1"/>
    <w:basedOn w:val="Normale"/>
    <w:pPr>
      <w:widowControl/>
      <w:suppressAutoHyphens w:val="0"/>
      <w:spacing w:after="200" w:line="276" w:lineRule="auto"/>
      <w:ind w:left="720"/>
      <w:contextualSpacing/>
    </w:pPr>
    <w:rPr>
      <w:rFonts w:ascii="Calibri" w:eastAsia="Times New Roman" w:hAnsi="Calibri" w:cs="Calibri"/>
      <w:sz w:val="22"/>
      <w:szCs w:val="22"/>
    </w:rPr>
  </w:style>
  <w:style w:type="paragraph" w:customStyle="1" w:styleId="Elencoacolori-Colore12">
    <w:name w:val="Elenco a colori - Colore 12"/>
    <w:basedOn w:val="Normale"/>
    <w:qFormat/>
    <w:pPr>
      <w:ind w:left="708"/>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LO-normal">
    <w:name w:val="LO-normal"/>
    <w:pPr>
      <w:suppressAutoHyphens/>
    </w:pPr>
    <w:rPr>
      <w:rFonts w:ascii="Liberation Serif" w:eastAsia="DejaVu Sans" w:hAnsi="Liberation Serif" w:cs="Lohit Hindi"/>
      <w:sz w:val="24"/>
      <w:szCs w:val="24"/>
      <w:lang w:eastAsia="zh-CN" w:bidi="hi-IN"/>
    </w:rPr>
  </w:style>
  <w:style w:type="character" w:styleId="Rimandocommento">
    <w:name w:val="annotation reference"/>
    <w:uiPriority w:val="99"/>
    <w:semiHidden/>
    <w:unhideWhenUsed/>
    <w:rsid w:val="0083331F"/>
    <w:rPr>
      <w:sz w:val="16"/>
      <w:szCs w:val="16"/>
    </w:rPr>
  </w:style>
  <w:style w:type="paragraph" w:styleId="Testocommento">
    <w:name w:val="annotation text"/>
    <w:basedOn w:val="Normale"/>
    <w:link w:val="TestocommentoCarattere1"/>
    <w:uiPriority w:val="99"/>
    <w:semiHidden/>
    <w:unhideWhenUsed/>
    <w:rsid w:val="0083331F"/>
    <w:rPr>
      <w:sz w:val="20"/>
      <w:szCs w:val="20"/>
    </w:rPr>
  </w:style>
  <w:style w:type="character" w:customStyle="1" w:styleId="TestocommentoCarattere1">
    <w:name w:val="Testo commento Carattere1"/>
    <w:link w:val="Testocommento"/>
    <w:uiPriority w:val="99"/>
    <w:semiHidden/>
    <w:rsid w:val="0083331F"/>
    <w:rPr>
      <w:rFonts w:ascii="Nimbus Roman No9 L" w:eastAsia="DejaVu Sans" w:hAnsi="Nimbus Roman No9 L" w:cs="Nimbus Roman No9 L"/>
      <w:kern w:val="1"/>
      <w:lang w:val="en-GB" w:eastAsia="zh-CN"/>
    </w:rPr>
  </w:style>
  <w:style w:type="table" w:styleId="Grigliatabella">
    <w:name w:val="Table Grid"/>
    <w:basedOn w:val="Tabellanormale"/>
    <w:uiPriority w:val="59"/>
    <w:rsid w:val="00833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DB59F1"/>
    <w:rPr>
      <w:rFonts w:ascii="Nimbus Roman No9 L" w:eastAsia="DejaVu Sans" w:hAnsi="Nimbus Roman No9 L" w:cs="Nimbus Roman No9 L"/>
      <w:kern w:val="1"/>
      <w:sz w:val="24"/>
      <w:szCs w:val="24"/>
      <w:lang w:val="en-GB" w:eastAsia="zh-CN"/>
    </w:rPr>
  </w:style>
  <w:style w:type="paragraph" w:styleId="Paragrafoelenco">
    <w:name w:val="List Paragraph"/>
    <w:basedOn w:val="Normale"/>
    <w:uiPriority w:val="34"/>
    <w:qFormat/>
    <w:rsid w:val="000D113B"/>
    <w:pPr>
      <w:ind w:left="720"/>
      <w:contextualSpacing/>
    </w:pPr>
  </w:style>
  <w:style w:type="paragraph" w:customStyle="1" w:styleId="Norml">
    <w:name w:val="Normál"/>
    <w:rsid w:val="009A604E"/>
    <w:pPr>
      <w:widowControl w:val="0"/>
      <w:pBdr>
        <w:top w:val="nil"/>
        <w:left w:val="nil"/>
        <w:bottom w:val="nil"/>
        <w:right w:val="nil"/>
        <w:between w:val="nil"/>
        <w:bar w:val="nil"/>
      </w:pBdr>
      <w:suppressAutoHyphens/>
    </w:pPr>
    <w:rPr>
      <w:rFonts w:ascii="Arial" w:eastAsia="Arial Unicode MS" w:hAnsi="Arial Unicode MS" w:cs="Arial Unicode MS"/>
      <w:color w:val="000000"/>
      <w:kern w:val="1"/>
      <w:sz w:val="24"/>
      <w:szCs w:val="24"/>
      <w:u w:color="000000"/>
      <w:bdr w:val="nil"/>
      <w:lang w:val="en-US" w:eastAsia="en-US"/>
    </w:rPr>
  </w:style>
  <w:style w:type="paragraph" w:customStyle="1" w:styleId="Body">
    <w:name w:val="Body"/>
    <w:rsid w:val="009A604E"/>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ascii="Nimbus Roman No9 L" w:eastAsia="DejaVu Sans" w:hAnsi="Nimbus Roman No9 L" w:cs="Nimbus Roman No9 L"/>
      <w:kern w:val="1"/>
      <w:sz w:val="24"/>
      <w:szCs w:val="24"/>
      <w:lang w:val="en-GB" w:eastAsia="zh-CN"/>
    </w:rPr>
  </w:style>
  <w:style w:type="paragraph" w:styleId="Titolo1">
    <w:name w:val="heading 1"/>
    <w:basedOn w:val="Normale"/>
    <w:next w:val="Corpodeltesto"/>
    <w:qFormat/>
    <w:pPr>
      <w:widowControl/>
      <w:numPr>
        <w:numId w:val="1"/>
      </w:numPr>
      <w:suppressAutoHyphens w:val="0"/>
      <w:spacing w:before="100" w:after="100"/>
      <w:outlineLvl w:val="0"/>
    </w:pPr>
    <w:rPr>
      <w:rFonts w:ascii="Times New Roman" w:eastAsia="Times New Roman" w:hAnsi="Times New Roman" w:cs="Times New Roman"/>
      <w:b/>
      <w:bCs/>
      <w:sz w:val="48"/>
      <w:szCs w:val="48"/>
      <w:lang w:val="sl-S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Symbol"/>
    </w:rPr>
  </w:style>
  <w:style w:type="character" w:customStyle="1" w:styleId="WW8Num7z0">
    <w:name w:val="WW8Num7z0"/>
    <w:rPr>
      <w:rFonts w:ascii="Calibri" w:hAnsi="Calibri" w:cs="Calibri"/>
      <w:lang w:val="en-GB"/>
    </w:rPr>
  </w:style>
  <w:style w:type="character" w:customStyle="1" w:styleId="WW8Num8z0">
    <w:name w:val="WW8Num8z0"/>
    <w:rPr>
      <w:rFonts w:cs="Calibri"/>
    </w:rPr>
  </w:style>
  <w:style w:type="character" w:customStyle="1" w:styleId="WW8Num9z0">
    <w:name w:val="WW8Num9z0"/>
    <w:rPr>
      <w:rFonts w:ascii="Calibri" w:hAnsi="Calibri" w:cs="Calibri"/>
      <w:lang w:val="en-GB"/>
    </w:rPr>
  </w:style>
  <w:style w:type="character" w:customStyle="1" w:styleId="WW8Num10z0">
    <w:name w:val="WW8Num10z0"/>
  </w:style>
  <w:style w:type="character" w:customStyle="1" w:styleId="WW8Num11z0">
    <w:name w:val="WW8Num11z0"/>
    <w:rPr>
      <w:rFonts w:ascii="Calibri" w:hAnsi="Calibri" w:cs="Calibri"/>
      <w:lang w:val="en-G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Calibri" w:eastAsia="Times New Roman" w:hAnsi="Calibri" w:cs="Calibri"/>
      <w:bCs/>
      <w:kern w:val="1"/>
      <w:lang w:eastAsia="sl-SI"/>
    </w:rPr>
  </w:style>
  <w:style w:type="character" w:customStyle="1" w:styleId="WW8Num15z0">
    <w:name w:val="WW8Num15z0"/>
    <w:rPr>
      <w:rFonts w:ascii="Symbol" w:eastAsia="Calibri" w:hAnsi="Symbol" w:cs="Symbol"/>
      <w:kern w:val="1"/>
      <w:lang w:eastAsia="en-U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cs="Times New Roman"/>
    </w:rPr>
  </w:style>
  <w:style w:type="character" w:customStyle="1" w:styleId="WW8Num16z0">
    <w:name w:val="WW8Num16z0"/>
    <w:rPr>
      <w:rFonts w:cs="Verdana"/>
    </w:rPr>
  </w:style>
  <w:style w:type="character" w:customStyle="1" w:styleId="WW8Num16z1">
    <w:name w:val="WW8Num16z1"/>
  </w:style>
  <w:style w:type="character" w:customStyle="1" w:styleId="WW8Num16z2">
    <w:name w:val="WW8Num16z2"/>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cs="Wingdings"/>
    </w:rPr>
  </w:style>
  <w:style w:type="character" w:customStyle="1" w:styleId="WW8Num5z1">
    <w:name w:val="WW8Num5z1"/>
    <w:rPr>
      <w:rFonts w:ascii="OpenSymbol" w:hAnsi="OpenSymbol" w:cs="OpenSymbol"/>
    </w:rPr>
  </w:style>
  <w:style w:type="character" w:customStyle="1" w:styleId="WW8Num5z2">
    <w:name w:val="WW8Num5z2"/>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Symbol" w:hAnsi="Symbol" w:cs="Symbol"/>
      <w:lang w:val="en-GB"/>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cs="Times New Roman"/>
    </w:rPr>
  </w:style>
  <w:style w:type="character" w:customStyle="1" w:styleId="WW8Num13z2">
    <w:name w:val="WW8Num13z2"/>
    <w:rPr>
      <w:rFonts w:ascii="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Calibri" w:hAnsi="Symbol" w:cs="Symbol"/>
      <w:kern w:val="1"/>
      <w:lang w:eastAsia="en-U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lang w:val="en-G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Calibri" w:eastAsia="SimSun" w:hAnsi="Calibri" w:cs="Calibri"/>
      <w:lang w:val="en-US" w:eastAsia="zh-C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SimSu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eastAsia="Calibri" w:hAnsi="Symbol" w:cs="Symbol"/>
      <w:kern w:val="1"/>
      <w:lang w:eastAsia="en-US"/>
    </w:rPr>
  </w:style>
  <w:style w:type="character" w:customStyle="1" w:styleId="WW8Num23z1">
    <w:name w:val="WW8Num23z1"/>
    <w:rPr>
      <w:rFonts w:ascii="Courier New" w:eastAsia="Calibri" w:hAnsi="Courier New" w:cs="Courier New"/>
      <w:kern w:val="1"/>
      <w:lang w:eastAsia="en-US"/>
    </w:rPr>
  </w:style>
  <w:style w:type="character" w:customStyle="1" w:styleId="WW8Num23z2">
    <w:name w:val="WW8Num23z2"/>
    <w:rPr>
      <w:rFonts w:ascii="Times New Roman" w:hAnsi="Times New Roman" w:cs="Times New Roman"/>
    </w:rPr>
  </w:style>
  <w:style w:type="character" w:customStyle="1" w:styleId="WW8Num23z3">
    <w:name w:val="WW8Num23z3"/>
    <w:rPr>
      <w:rFonts w:cs="Times New Roman"/>
    </w:rPr>
  </w:style>
  <w:style w:type="character" w:customStyle="1" w:styleId="WW8Num24z0">
    <w:name w:val="WW8Num24z0"/>
    <w:rPr>
      <w:rFonts w:ascii="Nimbus Roman No9 L" w:eastAsia="DejaVu Sans" w:hAnsi="Nimbus Roman No9 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character" w:styleId="Collegamentovisitato">
    <w:name w:val="FollowedHyperlink"/>
    <w:rPr>
      <w:color w:val="800000"/>
      <w:u w:val="single"/>
    </w:rPr>
  </w:style>
  <w:style w:type="character" w:customStyle="1" w:styleId="TestonotaapidipaginaCarattere">
    <w:name w:val="Testo nota a piè di pagina Carattere"/>
    <w:rPr>
      <w:rFonts w:ascii="Nimbus Roman No9 L" w:eastAsia="DejaVu Sans" w:hAnsi="Nimbus Roman No9 L" w:cs="Nimbus Roman No9 L"/>
      <w:kern w:val="1"/>
      <w:lang w:val="en-GB"/>
    </w:rPr>
  </w:style>
  <w:style w:type="character" w:customStyle="1" w:styleId="Caratteredellanota">
    <w:name w:val="Carattere della nota"/>
    <w:rPr>
      <w:vertAlign w:val="superscript"/>
    </w:rPr>
  </w:style>
  <w:style w:type="character" w:customStyle="1" w:styleId="PidipaginaCarattere">
    <w:name w:val="Piè di pagina Carattere"/>
    <w:uiPriority w:val="99"/>
    <w:rPr>
      <w:rFonts w:ascii="Nimbus Roman No9 L" w:eastAsia="DejaVu Sans" w:hAnsi="Nimbus Roman No9 L" w:cs="Nimbus Roman No9 L"/>
      <w:kern w:val="1"/>
      <w:sz w:val="24"/>
      <w:szCs w:val="24"/>
      <w:lang w:val="en-GB"/>
    </w:rPr>
  </w:style>
  <w:style w:type="character" w:customStyle="1" w:styleId="Rimandocommento1">
    <w:name w:val="Rimando commento1"/>
    <w:rPr>
      <w:sz w:val="16"/>
      <w:szCs w:val="16"/>
    </w:rPr>
  </w:style>
  <w:style w:type="character" w:customStyle="1" w:styleId="TestocommentoCarattere">
    <w:name w:val="Testo commento Carattere"/>
    <w:rPr>
      <w:rFonts w:ascii="Calibri" w:eastAsia="Calibri" w:hAnsi="Calibri" w:cs="Calibri"/>
    </w:rPr>
  </w:style>
  <w:style w:type="character" w:customStyle="1" w:styleId="SoggettocommentoCarattere">
    <w:name w:val="Soggetto commento Carattere"/>
    <w:rPr>
      <w:rFonts w:ascii="Nimbus Roman No9 L" w:eastAsia="DejaVu Sans" w:hAnsi="Nimbus Roman No9 L" w:cs="Nimbus Roman No9 L"/>
      <w:b/>
      <w:bCs/>
      <w:kern w:val="1"/>
    </w:rPr>
  </w:style>
  <w:style w:type="character" w:customStyle="1" w:styleId="apple-converted-space">
    <w:name w:val="apple-converted-space"/>
    <w:basedOn w:val="Carpredefinitoparagrafo1"/>
  </w:style>
  <w:style w:type="character" w:customStyle="1" w:styleId="Titolo1Carattere">
    <w:name w:val="Titolo 1 Carattere"/>
    <w:rPr>
      <w:b/>
      <w:bCs/>
      <w:kern w:val="1"/>
      <w:sz w:val="48"/>
      <w:szCs w:val="48"/>
      <w:lang w:val="sl-SI"/>
    </w:rPr>
  </w:style>
  <w:style w:type="character" w:customStyle="1" w:styleId="ListLabel2">
    <w:name w:val="ListLabel 2"/>
    <w:rPr>
      <w:u w:val="none"/>
    </w:rPr>
  </w:style>
  <w:style w:type="paragraph" w:customStyle="1" w:styleId="Titolo10">
    <w:name w:val="Titolo1"/>
    <w:basedOn w:val="Normale"/>
    <w:next w:val="Corpodeltesto"/>
    <w:pPr>
      <w:keepNext/>
      <w:spacing w:before="240" w:after="120"/>
    </w:pPr>
    <w:rPr>
      <w:rFonts w:ascii="Liberation Sans" w:hAnsi="Liberation Sans" w:cs="Lohit Hindi"/>
      <w:sz w:val="28"/>
      <w:szCs w:val="28"/>
    </w:rPr>
  </w:style>
  <w:style w:type="paragraph" w:styleId="Corpodeltesto">
    <w:name w:val="Body Text"/>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Nimbus Sans L" w:hAnsi="Nimbus Sans L" w:cs="DejaVu Sans"/>
      <w:sz w:val="28"/>
      <w:szCs w:val="28"/>
    </w:rPr>
  </w:style>
  <w:style w:type="paragraph" w:styleId="Intestazione">
    <w:name w:val="header"/>
    <w:basedOn w:val="Normale"/>
    <w:pPr>
      <w:suppressLineNumbers/>
      <w:tabs>
        <w:tab w:val="center" w:pos="4819"/>
        <w:tab w:val="right" w:pos="9638"/>
      </w:tabs>
    </w:pPr>
  </w:style>
  <w:style w:type="paragraph" w:styleId="Pidipagina">
    <w:name w:val="footer"/>
    <w:basedOn w:val="Normale"/>
    <w:uiPriority w:val="99"/>
    <w:pPr>
      <w:suppressLineNumbers/>
      <w:tabs>
        <w:tab w:val="center" w:pos="4819"/>
        <w:tab w:val="right" w:pos="9638"/>
      </w:tabs>
    </w:pPr>
  </w:style>
  <w:style w:type="paragraph" w:customStyle="1" w:styleId="Andrea">
    <w:name w:val="Andrea"/>
    <w:basedOn w:val="Normale"/>
    <w:rPr>
      <w:rFonts w:cs="Times New Roman"/>
    </w:rPr>
  </w:style>
  <w:style w:type="paragraph" w:customStyle="1" w:styleId="Elencoacolori-Colore11">
    <w:name w:val="Elenco a colori - Colore 11"/>
    <w:basedOn w:val="Normale"/>
    <w:pPr>
      <w:ind w:left="720"/>
    </w:p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Testocommento1">
    <w:name w:val="Testo commento1"/>
    <w:basedOn w:val="Normale"/>
    <w:pPr>
      <w:widowControl/>
      <w:suppressAutoHyphens w:val="0"/>
      <w:spacing w:after="200"/>
    </w:pPr>
    <w:rPr>
      <w:rFonts w:ascii="Calibri" w:eastAsia="Calibri" w:hAnsi="Calibri" w:cs="Calibri"/>
      <w:sz w:val="20"/>
      <w:szCs w:val="20"/>
      <w:lang w:val="x-none"/>
    </w:rPr>
  </w:style>
  <w:style w:type="paragraph" w:styleId="Soggettocommento">
    <w:name w:val="annotation subject"/>
    <w:basedOn w:val="Testocommento1"/>
    <w:next w:val="Testocommento1"/>
    <w:pPr>
      <w:widowControl w:val="0"/>
      <w:suppressAutoHyphens/>
      <w:spacing w:after="0"/>
    </w:pPr>
    <w:rPr>
      <w:rFonts w:ascii="Nimbus Roman No9 L" w:eastAsia="DejaVu Sans" w:hAnsi="Nimbus Roman No9 L" w:cs="Nimbus Roman No9 L"/>
      <w:b/>
      <w:bCs/>
    </w:rPr>
  </w:style>
  <w:style w:type="paragraph" w:styleId="NormaleWeb">
    <w:name w:val="Normal (Web)"/>
    <w:basedOn w:val="Normale"/>
    <w:uiPriority w:val="99"/>
    <w:pPr>
      <w:widowControl/>
      <w:suppressAutoHyphens w:val="0"/>
      <w:spacing w:before="100" w:after="100"/>
    </w:pPr>
    <w:rPr>
      <w:rFonts w:ascii="Times New Roman" w:eastAsia="SimSun" w:hAnsi="Times New Roman" w:cs="Times New Roman"/>
      <w:lang w:val="fi-FI"/>
    </w:rPr>
  </w:style>
  <w:style w:type="paragraph" w:customStyle="1" w:styleId="NormalWeb1">
    <w:name w:val="Normal (Web)1"/>
    <w:basedOn w:val="Normale"/>
    <w:pPr>
      <w:widowControl/>
      <w:spacing w:before="28" w:after="28" w:line="100" w:lineRule="atLeast"/>
    </w:pPr>
    <w:rPr>
      <w:rFonts w:ascii="Times New Roman" w:eastAsia="SimSun" w:hAnsi="Times New Roman" w:cs="Times New Roman"/>
      <w:lang w:val="fi-FI"/>
    </w:rPr>
  </w:style>
  <w:style w:type="paragraph" w:customStyle="1" w:styleId="Paragrafoelenco1">
    <w:name w:val="Paragrafo elenco1"/>
    <w:basedOn w:val="Normale"/>
    <w:pPr>
      <w:widowControl/>
      <w:suppressAutoHyphens w:val="0"/>
      <w:spacing w:after="200" w:line="276" w:lineRule="auto"/>
      <w:ind w:left="720"/>
      <w:contextualSpacing/>
    </w:pPr>
    <w:rPr>
      <w:rFonts w:ascii="Calibri" w:eastAsia="Times New Roman" w:hAnsi="Calibri" w:cs="Calibri"/>
      <w:sz w:val="22"/>
      <w:szCs w:val="22"/>
    </w:rPr>
  </w:style>
  <w:style w:type="paragraph" w:customStyle="1" w:styleId="Elencoacolori-Colore12">
    <w:name w:val="Elenco a colori - Colore 12"/>
    <w:basedOn w:val="Normale"/>
    <w:qFormat/>
    <w:pPr>
      <w:ind w:left="708"/>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LO-normal">
    <w:name w:val="LO-normal"/>
    <w:pPr>
      <w:suppressAutoHyphens/>
    </w:pPr>
    <w:rPr>
      <w:rFonts w:ascii="Liberation Serif" w:eastAsia="DejaVu Sans" w:hAnsi="Liberation Serif" w:cs="Lohit Hindi"/>
      <w:sz w:val="24"/>
      <w:szCs w:val="24"/>
      <w:lang w:eastAsia="zh-CN" w:bidi="hi-IN"/>
    </w:rPr>
  </w:style>
  <w:style w:type="character" w:styleId="Rimandocommento">
    <w:name w:val="annotation reference"/>
    <w:uiPriority w:val="99"/>
    <w:semiHidden/>
    <w:unhideWhenUsed/>
    <w:rsid w:val="0083331F"/>
    <w:rPr>
      <w:sz w:val="16"/>
      <w:szCs w:val="16"/>
    </w:rPr>
  </w:style>
  <w:style w:type="paragraph" w:styleId="Testocommento">
    <w:name w:val="annotation text"/>
    <w:basedOn w:val="Normale"/>
    <w:link w:val="TestocommentoCarattere1"/>
    <w:uiPriority w:val="99"/>
    <w:semiHidden/>
    <w:unhideWhenUsed/>
    <w:rsid w:val="0083331F"/>
    <w:rPr>
      <w:sz w:val="20"/>
      <w:szCs w:val="20"/>
    </w:rPr>
  </w:style>
  <w:style w:type="character" w:customStyle="1" w:styleId="TestocommentoCarattere1">
    <w:name w:val="Testo commento Carattere1"/>
    <w:link w:val="Testocommento"/>
    <w:uiPriority w:val="99"/>
    <w:semiHidden/>
    <w:rsid w:val="0083331F"/>
    <w:rPr>
      <w:rFonts w:ascii="Nimbus Roman No9 L" w:eastAsia="DejaVu Sans" w:hAnsi="Nimbus Roman No9 L" w:cs="Nimbus Roman No9 L"/>
      <w:kern w:val="1"/>
      <w:lang w:val="en-GB" w:eastAsia="zh-CN"/>
    </w:rPr>
  </w:style>
  <w:style w:type="table" w:styleId="Grigliatabella">
    <w:name w:val="Table Grid"/>
    <w:basedOn w:val="Tabellanormale"/>
    <w:uiPriority w:val="59"/>
    <w:rsid w:val="00833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DB59F1"/>
    <w:rPr>
      <w:rFonts w:ascii="Nimbus Roman No9 L" w:eastAsia="DejaVu Sans" w:hAnsi="Nimbus Roman No9 L" w:cs="Nimbus Roman No9 L"/>
      <w:kern w:val="1"/>
      <w:sz w:val="24"/>
      <w:szCs w:val="24"/>
      <w:lang w:val="en-GB" w:eastAsia="zh-CN"/>
    </w:rPr>
  </w:style>
  <w:style w:type="paragraph" w:styleId="Paragrafoelenco">
    <w:name w:val="List Paragraph"/>
    <w:basedOn w:val="Normale"/>
    <w:uiPriority w:val="34"/>
    <w:qFormat/>
    <w:rsid w:val="000D113B"/>
    <w:pPr>
      <w:ind w:left="720"/>
      <w:contextualSpacing/>
    </w:pPr>
  </w:style>
  <w:style w:type="paragraph" w:customStyle="1" w:styleId="Norml">
    <w:name w:val="Normál"/>
    <w:rsid w:val="009A604E"/>
    <w:pPr>
      <w:widowControl w:val="0"/>
      <w:pBdr>
        <w:top w:val="nil"/>
        <w:left w:val="nil"/>
        <w:bottom w:val="nil"/>
        <w:right w:val="nil"/>
        <w:between w:val="nil"/>
        <w:bar w:val="nil"/>
      </w:pBdr>
      <w:suppressAutoHyphens/>
    </w:pPr>
    <w:rPr>
      <w:rFonts w:ascii="Arial" w:eastAsia="Arial Unicode MS" w:hAnsi="Arial Unicode MS" w:cs="Arial Unicode MS"/>
      <w:color w:val="000000"/>
      <w:kern w:val="1"/>
      <w:sz w:val="24"/>
      <w:szCs w:val="24"/>
      <w:u w:color="000000"/>
      <w:bdr w:val="nil"/>
      <w:lang w:val="en-US" w:eastAsia="en-US"/>
    </w:rPr>
  </w:style>
  <w:style w:type="paragraph" w:customStyle="1" w:styleId="Body">
    <w:name w:val="Body"/>
    <w:rsid w:val="009A604E"/>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02801">
      <w:bodyDiv w:val="1"/>
      <w:marLeft w:val="0"/>
      <w:marRight w:val="0"/>
      <w:marTop w:val="0"/>
      <w:marBottom w:val="0"/>
      <w:divBdr>
        <w:top w:val="none" w:sz="0" w:space="0" w:color="auto"/>
        <w:left w:val="none" w:sz="0" w:space="0" w:color="auto"/>
        <w:bottom w:val="none" w:sz="0" w:space="0" w:color="auto"/>
        <w:right w:val="none" w:sz="0" w:space="0" w:color="auto"/>
      </w:divBdr>
      <w:divsChild>
        <w:div w:id="984241683">
          <w:marLeft w:val="0"/>
          <w:marRight w:val="0"/>
          <w:marTop w:val="0"/>
          <w:marBottom w:val="0"/>
          <w:divBdr>
            <w:top w:val="none" w:sz="0" w:space="0" w:color="auto"/>
            <w:left w:val="none" w:sz="0" w:space="0" w:color="auto"/>
            <w:bottom w:val="none" w:sz="0" w:space="0" w:color="auto"/>
            <w:right w:val="none" w:sz="0" w:space="0" w:color="auto"/>
          </w:divBdr>
          <w:divsChild>
            <w:div w:id="692536236">
              <w:marLeft w:val="0"/>
              <w:marRight w:val="0"/>
              <w:marTop w:val="0"/>
              <w:marBottom w:val="0"/>
              <w:divBdr>
                <w:top w:val="none" w:sz="0" w:space="0" w:color="auto"/>
                <w:left w:val="none" w:sz="0" w:space="0" w:color="auto"/>
                <w:bottom w:val="none" w:sz="0" w:space="0" w:color="auto"/>
                <w:right w:val="none" w:sz="0" w:space="0" w:color="auto"/>
              </w:divBdr>
              <w:divsChild>
                <w:div w:id="18488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0994">
      <w:bodyDiv w:val="1"/>
      <w:marLeft w:val="0"/>
      <w:marRight w:val="0"/>
      <w:marTop w:val="0"/>
      <w:marBottom w:val="0"/>
      <w:divBdr>
        <w:top w:val="none" w:sz="0" w:space="0" w:color="auto"/>
        <w:left w:val="none" w:sz="0" w:space="0" w:color="auto"/>
        <w:bottom w:val="none" w:sz="0" w:space="0" w:color="auto"/>
        <w:right w:val="none" w:sz="0" w:space="0" w:color="auto"/>
      </w:divBdr>
      <w:divsChild>
        <w:div w:id="1485393914">
          <w:marLeft w:val="0"/>
          <w:marRight w:val="0"/>
          <w:marTop w:val="0"/>
          <w:marBottom w:val="0"/>
          <w:divBdr>
            <w:top w:val="none" w:sz="0" w:space="0" w:color="auto"/>
            <w:left w:val="none" w:sz="0" w:space="0" w:color="auto"/>
            <w:bottom w:val="none" w:sz="0" w:space="0" w:color="auto"/>
            <w:right w:val="none" w:sz="0" w:space="0" w:color="auto"/>
          </w:divBdr>
          <w:divsChild>
            <w:div w:id="520319026">
              <w:marLeft w:val="0"/>
              <w:marRight w:val="0"/>
              <w:marTop w:val="0"/>
              <w:marBottom w:val="0"/>
              <w:divBdr>
                <w:top w:val="none" w:sz="0" w:space="0" w:color="auto"/>
                <w:left w:val="none" w:sz="0" w:space="0" w:color="auto"/>
                <w:bottom w:val="none" w:sz="0" w:space="0" w:color="auto"/>
                <w:right w:val="none" w:sz="0" w:space="0" w:color="auto"/>
              </w:divBdr>
              <w:divsChild>
                <w:div w:id="18018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8534">
      <w:bodyDiv w:val="1"/>
      <w:marLeft w:val="0"/>
      <w:marRight w:val="0"/>
      <w:marTop w:val="0"/>
      <w:marBottom w:val="0"/>
      <w:divBdr>
        <w:top w:val="none" w:sz="0" w:space="0" w:color="auto"/>
        <w:left w:val="none" w:sz="0" w:space="0" w:color="auto"/>
        <w:bottom w:val="none" w:sz="0" w:space="0" w:color="auto"/>
        <w:right w:val="none" w:sz="0" w:space="0" w:color="auto"/>
      </w:divBdr>
      <w:divsChild>
        <w:div w:id="1175147325">
          <w:marLeft w:val="0"/>
          <w:marRight w:val="0"/>
          <w:marTop w:val="0"/>
          <w:marBottom w:val="0"/>
          <w:divBdr>
            <w:top w:val="none" w:sz="0" w:space="0" w:color="auto"/>
            <w:left w:val="none" w:sz="0" w:space="0" w:color="auto"/>
            <w:bottom w:val="none" w:sz="0" w:space="0" w:color="auto"/>
            <w:right w:val="none" w:sz="0" w:space="0" w:color="auto"/>
          </w:divBdr>
          <w:divsChild>
            <w:div w:id="48463109">
              <w:marLeft w:val="0"/>
              <w:marRight w:val="0"/>
              <w:marTop w:val="0"/>
              <w:marBottom w:val="0"/>
              <w:divBdr>
                <w:top w:val="none" w:sz="0" w:space="0" w:color="auto"/>
                <w:left w:val="none" w:sz="0" w:space="0" w:color="auto"/>
                <w:bottom w:val="none" w:sz="0" w:space="0" w:color="auto"/>
                <w:right w:val="none" w:sz="0" w:space="0" w:color="auto"/>
              </w:divBdr>
              <w:divsChild>
                <w:div w:id="5083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youtube.com/watch?v=iRTtv60VTEE" TargetMode="External"/><Relationship Id="rId11" Type="http://schemas.openxmlformats.org/officeDocument/2006/relationships/hyperlink" Target="http://en.erasm.us/erasmus-faq/advice/102-Culture_Shock" TargetMode="External"/><Relationship Id="rId12" Type="http://schemas.openxmlformats.org/officeDocument/2006/relationships/hyperlink" Target="http://b-erasmus.blogspot.it/2009/07/homesickness-stress-abroad.html" TargetMode="External"/><Relationship Id="rId13" Type="http://schemas.openxmlformats.org/officeDocument/2006/relationships/hyperlink" Target="http://stuarttaylorerasmus.blogspot.it/2012/07/dos-and-donts-for-erasmus-students-and.html" TargetMode="External"/><Relationship Id="rId14" Type="http://schemas.openxmlformats.org/officeDocument/2006/relationships/hyperlink" Target="http://erasmuswelt.wordpress.com/tips/" TargetMode="External"/><Relationship Id="rId15" Type="http://schemas.openxmlformats.org/officeDocument/2006/relationships/hyperlink" Target="http://www.stexx.eu/articles/517/5-tips-for-a-great-erasmus-experience.html" TargetMode="External"/><Relationship Id="rId16" Type="http://schemas.openxmlformats.org/officeDocument/2006/relationships/hyperlink" Target="https://support.google.com/docs/answer/87809?hl=en" TargetMode="External"/><Relationship Id="rId17" Type="http://schemas.openxmlformats.org/officeDocument/2006/relationships/hyperlink" Target="http://www.wikihow.com/Create-an-Online-Survey-With-Surveymonkey" TargetMode="External"/><Relationship Id="rId18" Type="http://schemas.openxmlformats.org/officeDocument/2006/relationships/hyperlink" Target="http://www.wlv.ac.uk/lib/skills-for-learning/study-guides/" TargetMode="External"/><Relationship Id="rId19" Type="http://schemas.openxmlformats.org/officeDocument/2006/relationships/image" Target="media/image2.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1F5A-F19D-874F-9A24-4BD03E11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22</Pages>
  <Words>5081</Words>
  <Characters>28965</Characters>
  <Application>Microsoft Macintosh Word</Application>
  <DocSecurity>0</DocSecurity>
  <Lines>241</Lines>
  <Paragraphs>67</Paragraphs>
  <ScaleCrop>false</ScaleCrop>
  <HeadingPairs>
    <vt:vector size="6" baseType="variant">
      <vt:variant>
        <vt:lpstr>Titolo</vt:lpstr>
      </vt:variant>
      <vt:variant>
        <vt:i4>1</vt:i4>
      </vt:variant>
      <vt:variant>
        <vt:lpstr>Title</vt:lpstr>
      </vt:variant>
      <vt:variant>
        <vt:i4>1</vt:i4>
      </vt:variant>
      <vt:variant>
        <vt:lpstr>Headings</vt:lpstr>
      </vt:variant>
      <vt:variant>
        <vt:i4>2</vt:i4>
      </vt:variant>
    </vt:vector>
  </HeadingPairs>
  <TitlesOfParts>
    <vt:vector size="4" baseType="lpstr">
      <vt:lpstr>IEREST</vt:lpstr>
      <vt:lpstr>IEREST</vt:lpstr>
      <vt:lpstr>4.	Explore and reflect on their emotional reactions towards living abroad and th</vt:lpstr>
      <vt:lpstr>2.	Reflect on how communication in academic communities is shaped—within the con</vt:lpstr>
    </vt:vector>
  </TitlesOfParts>
  <Company/>
  <LinksUpToDate>false</LinksUpToDate>
  <CharactersWithSpaces>33979</CharactersWithSpaces>
  <SharedDoc>false</SharedDoc>
  <HLinks>
    <vt:vector size="60" baseType="variant">
      <vt:variant>
        <vt:i4>4259843</vt:i4>
      </vt:variant>
      <vt:variant>
        <vt:i4>30</vt:i4>
      </vt:variant>
      <vt:variant>
        <vt:i4>0</vt:i4>
      </vt:variant>
      <vt:variant>
        <vt:i4>5</vt:i4>
      </vt:variant>
      <vt:variant>
        <vt:lpwstr>https://www.surveymonkey.com/</vt:lpwstr>
      </vt:variant>
      <vt:variant>
        <vt:lpwstr/>
      </vt:variant>
      <vt:variant>
        <vt:i4>3932241</vt:i4>
      </vt:variant>
      <vt:variant>
        <vt:i4>27</vt:i4>
      </vt:variant>
      <vt:variant>
        <vt:i4>0</vt:i4>
      </vt:variant>
      <vt:variant>
        <vt:i4>5</vt:i4>
      </vt:variant>
      <vt:variant>
        <vt:lpwstr>https://mail.unibo.it/owa/redir.aspx?C=jDfuxazzwk6V3XYKz58U2UgtE6_IStEIucowDO8ysKoF8VDeNnJ3YLElD5XI79X-M8bvqPLr7Nc.&amp;URL=http%3A%2F%2Fwww.wikihow.com%2FCreate-an-Online-Survey-With-Surveymonkey</vt:lpwstr>
      </vt:variant>
      <vt:variant>
        <vt:lpwstr/>
      </vt:variant>
      <vt:variant>
        <vt:i4>4259843</vt:i4>
      </vt:variant>
      <vt:variant>
        <vt:i4>24</vt:i4>
      </vt:variant>
      <vt:variant>
        <vt:i4>0</vt:i4>
      </vt:variant>
      <vt:variant>
        <vt:i4>5</vt:i4>
      </vt:variant>
      <vt:variant>
        <vt:lpwstr>https://www.surveymonkey.com/</vt:lpwstr>
      </vt:variant>
      <vt:variant>
        <vt:lpwstr/>
      </vt:variant>
      <vt:variant>
        <vt:i4>6750256</vt:i4>
      </vt:variant>
      <vt:variant>
        <vt:i4>21</vt:i4>
      </vt:variant>
      <vt:variant>
        <vt:i4>0</vt:i4>
      </vt:variant>
      <vt:variant>
        <vt:i4>5</vt:i4>
      </vt:variant>
      <vt:variant>
        <vt:lpwstr>http://www.stexx.eu/articles/517/5-tips-for-a-great-erasmus-experience.html</vt:lpwstr>
      </vt:variant>
      <vt:variant>
        <vt:lpwstr/>
      </vt:variant>
      <vt:variant>
        <vt:i4>6684726</vt:i4>
      </vt:variant>
      <vt:variant>
        <vt:i4>18</vt:i4>
      </vt:variant>
      <vt:variant>
        <vt:i4>0</vt:i4>
      </vt:variant>
      <vt:variant>
        <vt:i4>5</vt:i4>
      </vt:variant>
      <vt:variant>
        <vt:lpwstr>http://erasmuswelt.wordpress.com/tips/</vt:lpwstr>
      </vt:variant>
      <vt:variant>
        <vt:lpwstr/>
      </vt:variant>
      <vt:variant>
        <vt:i4>7340088</vt:i4>
      </vt:variant>
      <vt:variant>
        <vt:i4>15</vt:i4>
      </vt:variant>
      <vt:variant>
        <vt:i4>0</vt:i4>
      </vt:variant>
      <vt:variant>
        <vt:i4>5</vt:i4>
      </vt:variant>
      <vt:variant>
        <vt:lpwstr>http://stuarttaylorerasmus.blogspot.it/2012/07/dos-and-donts-for-erasmus-students-and.html</vt:lpwstr>
      </vt:variant>
      <vt:variant>
        <vt:lpwstr/>
      </vt:variant>
      <vt:variant>
        <vt:i4>65548</vt:i4>
      </vt:variant>
      <vt:variant>
        <vt:i4>12</vt:i4>
      </vt:variant>
      <vt:variant>
        <vt:i4>0</vt:i4>
      </vt:variant>
      <vt:variant>
        <vt:i4>5</vt:i4>
      </vt:variant>
      <vt:variant>
        <vt:lpwstr>http://b-erasmus.blogspot.it/2009/07/homesickness-stress-abroad.html</vt:lpwstr>
      </vt:variant>
      <vt:variant>
        <vt:lpwstr/>
      </vt:variant>
      <vt:variant>
        <vt:i4>5242923</vt:i4>
      </vt:variant>
      <vt:variant>
        <vt:i4>9</vt:i4>
      </vt:variant>
      <vt:variant>
        <vt:i4>0</vt:i4>
      </vt:variant>
      <vt:variant>
        <vt:i4>5</vt:i4>
      </vt:variant>
      <vt:variant>
        <vt:lpwstr>http://en.erasm.us/erasmus-faq/advice/102-Culture_Shock</vt:lpwstr>
      </vt:variant>
      <vt:variant>
        <vt:lpwstr/>
      </vt:variant>
      <vt:variant>
        <vt:i4>3670122</vt:i4>
      </vt:variant>
      <vt:variant>
        <vt:i4>6</vt:i4>
      </vt:variant>
      <vt:variant>
        <vt:i4>0</vt:i4>
      </vt:variant>
      <vt:variant>
        <vt:i4>5</vt:i4>
      </vt:variant>
      <vt:variant>
        <vt:lpwstr>http://erasmus-experiences.tumblr.com/</vt:lpwstr>
      </vt:variant>
      <vt:variant>
        <vt:lpwstr/>
      </vt:variant>
      <vt:variant>
        <vt:i4>8126560</vt:i4>
      </vt:variant>
      <vt:variant>
        <vt:i4>3</vt:i4>
      </vt:variant>
      <vt:variant>
        <vt:i4>0</vt:i4>
      </vt:variant>
      <vt:variant>
        <vt:i4>5</vt:i4>
      </vt:variant>
      <vt:variant>
        <vt:lpwstr>https://www.youtube.com/watch?v=iRTtv60VTEE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IEREST</dc:title>
  <dc:subject/>
  <dc:creator>Utente</dc:creator>
  <cp:keywords/>
  <dc:description/>
  <cp:lastModifiedBy>Ana Beaven</cp:lastModifiedBy>
  <cp:revision>149</cp:revision>
  <cp:lastPrinted>2014-02-03T17:39:00Z</cp:lastPrinted>
  <dcterms:created xsi:type="dcterms:W3CDTF">2015-04-29T14:38:00Z</dcterms:created>
  <dcterms:modified xsi:type="dcterms:W3CDTF">2015-09-19T10:54:00Z</dcterms:modified>
</cp:coreProperties>
</file>