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C4164" w:rsidRDefault="00DC4164" w:rsidP="00DC4164">
      <w:pPr>
        <w:tabs>
          <w:tab w:val="left" w:pos="1350"/>
          <w:tab w:val="left" w:pos="5145"/>
        </w:tabs>
      </w:pPr>
    </w:p>
    <w:p w:rsidR="00DC4164" w:rsidRDefault="00DC4164" w:rsidP="00DC4164">
      <w:pPr>
        <w:tabs>
          <w:tab w:val="left" w:pos="1350"/>
          <w:tab w:val="left" w:pos="5145"/>
        </w:tabs>
      </w:pPr>
    </w:p>
    <w:p w:rsidR="00DC4164" w:rsidRDefault="00DC4164" w:rsidP="00DC4164">
      <w:pPr>
        <w:tabs>
          <w:tab w:val="left" w:pos="1350"/>
          <w:tab w:val="left" w:pos="5145"/>
        </w:tabs>
      </w:pPr>
    </w:p>
    <w:p w:rsidR="00DC4164" w:rsidRDefault="00DC4164" w:rsidP="00DC4164">
      <w:pPr>
        <w:tabs>
          <w:tab w:val="left" w:pos="1350"/>
          <w:tab w:val="left" w:pos="5145"/>
        </w:tabs>
      </w:pPr>
    </w:p>
    <w:p w:rsidR="00DC4164" w:rsidRPr="00DC4164" w:rsidRDefault="00DC4164" w:rsidP="00DC4164">
      <w:pPr>
        <w:tabs>
          <w:tab w:val="left" w:pos="1350"/>
          <w:tab w:val="left" w:pos="5145"/>
        </w:tabs>
        <w:jc w:val="center"/>
        <w:rPr>
          <w:b/>
          <w:sz w:val="32"/>
          <w:szCs w:val="32"/>
        </w:rPr>
      </w:pPr>
      <w:r w:rsidRPr="00DC4164">
        <w:rPr>
          <w:b/>
          <w:sz w:val="32"/>
          <w:szCs w:val="32"/>
        </w:rPr>
        <w:t>Short indicative bibliography</w:t>
      </w:r>
    </w:p>
    <w:p w:rsidR="00DC4164" w:rsidRPr="00DC4164" w:rsidRDefault="00DC4164" w:rsidP="00DC4164">
      <w:pPr>
        <w:tabs>
          <w:tab w:val="left" w:pos="1350"/>
          <w:tab w:val="left" w:pos="5145"/>
        </w:tabs>
        <w:rPr>
          <w:sz w:val="32"/>
          <w:szCs w:val="32"/>
        </w:rPr>
      </w:pPr>
    </w:p>
    <w:p w:rsidR="00DC4164" w:rsidRPr="00DC4164" w:rsidRDefault="00DC4164" w:rsidP="00DC4164">
      <w:pPr>
        <w:jc w:val="center"/>
        <w:rPr>
          <w:b/>
          <w:sz w:val="32"/>
          <w:szCs w:val="32"/>
        </w:rPr>
      </w:pPr>
      <w:r w:rsidRPr="00DC4164">
        <w:rPr>
          <w:b/>
          <w:sz w:val="32"/>
          <w:szCs w:val="32"/>
        </w:rPr>
        <w:t>Toulouse ‘08: Ideology, Tactics and Organisation of Student Movements 40 years after May ‘68</w:t>
      </w:r>
    </w:p>
    <w:p w:rsidR="00DC4164" w:rsidRDefault="00DC4164" w:rsidP="00DC4164">
      <w:pPr>
        <w:jc w:val="center"/>
        <w:rPr>
          <w:b/>
          <w:sz w:val="28"/>
          <w:szCs w:val="40"/>
        </w:rPr>
      </w:pPr>
    </w:p>
    <w:p w:rsidR="00DC4164" w:rsidRPr="00DC4164" w:rsidRDefault="00DC4164" w:rsidP="00DC4164">
      <w:pPr>
        <w:jc w:val="center"/>
        <w:rPr>
          <w:b/>
          <w:sz w:val="28"/>
          <w:szCs w:val="40"/>
        </w:rPr>
      </w:pPr>
    </w:p>
    <w:p w:rsidR="00DC4164" w:rsidRPr="00DC4164" w:rsidRDefault="00DC4164" w:rsidP="00DC4164">
      <w:pPr>
        <w:tabs>
          <w:tab w:val="left" w:pos="1350"/>
          <w:tab w:val="left" w:pos="5145"/>
        </w:tabs>
        <w:rPr>
          <w:lang w:val="fr-FR"/>
        </w:rPr>
      </w:pPr>
      <w:r w:rsidRPr="009C4943">
        <w:t xml:space="preserve">Absalom, R. (1971).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 xml:space="preserve">: The May Events. </w:t>
      </w:r>
      <w:r w:rsidRPr="00DC4164">
        <w:rPr>
          <w:lang w:val="fr-FR"/>
        </w:rPr>
        <w:t>London: Longman.</w:t>
      </w:r>
    </w:p>
    <w:p w:rsidR="00DC4164" w:rsidRPr="009C4943" w:rsidRDefault="00DC4164" w:rsidP="00DC4164">
      <w:pPr>
        <w:tabs>
          <w:tab w:val="left" w:pos="1350"/>
          <w:tab w:val="left" w:pos="5145"/>
        </w:tabs>
        <w:rPr>
          <w:lang w:val="fr-FR"/>
        </w:rPr>
      </w:pPr>
    </w:p>
    <w:p w:rsidR="00DC4164" w:rsidRPr="009C4943" w:rsidRDefault="00DC4164" w:rsidP="00DC4164">
      <w:pPr>
        <w:tabs>
          <w:tab w:val="left" w:pos="1350"/>
          <w:tab w:val="left" w:pos="5145"/>
        </w:tabs>
      </w:pPr>
      <w:r w:rsidRPr="009C4943">
        <w:rPr>
          <w:lang w:val="fr-FR"/>
        </w:rPr>
        <w:t>Anarchisme</w:t>
      </w:r>
      <w:r w:rsidRPr="00DC4164">
        <w:rPr>
          <w:lang w:val="fr-FR"/>
        </w:rPr>
        <w:t xml:space="preserve"> (2008). In </w:t>
      </w:r>
      <w:r w:rsidRPr="009C4943">
        <w:rPr>
          <w:i/>
          <w:lang w:val="fr-FR"/>
        </w:rPr>
        <w:t>Dictionnaire</w:t>
      </w:r>
      <w:r w:rsidRPr="00DC4164">
        <w:rPr>
          <w:i/>
          <w:lang w:val="fr-FR"/>
        </w:rPr>
        <w:t xml:space="preserve"> de Mai 68. </w:t>
      </w:r>
      <w:r w:rsidRPr="009C4943">
        <w:t xml:space="preserve">(pp. 61-65). </w:t>
      </w:r>
      <w:smartTag w:uri="urn:schemas-microsoft-com:office:smarttags" w:element="place">
        <w:smartTag w:uri="urn:schemas-microsoft-com:office:smarttags" w:element="City">
          <w:r w:rsidRPr="009C4943">
            <w:t>Paris</w:t>
          </w:r>
        </w:smartTag>
      </w:smartTag>
      <w:r w:rsidRPr="009C4943">
        <w:t xml:space="preserve">: Larousse. </w:t>
      </w:r>
    </w:p>
    <w:p w:rsidR="00DC4164" w:rsidRPr="009C4943" w:rsidRDefault="00DC4164" w:rsidP="00DC4164">
      <w:pPr>
        <w:tabs>
          <w:tab w:val="left" w:pos="1350"/>
          <w:tab w:val="left" w:pos="5145"/>
        </w:tabs>
      </w:pPr>
    </w:p>
    <w:p w:rsidR="00DC4164" w:rsidRPr="00DC4164" w:rsidRDefault="00DC4164" w:rsidP="00DC4164">
      <w:pPr>
        <w:tabs>
          <w:tab w:val="left" w:pos="1350"/>
          <w:tab w:val="left" w:pos="5145"/>
        </w:tabs>
        <w:rPr>
          <w:lang w:val="fr-FR"/>
        </w:rPr>
      </w:pPr>
      <w:r w:rsidRPr="009C4943">
        <w:t xml:space="preserve">Ansell, J., Thorpe, J. (1984). Editors’ Statement: The Poster [Electronic Version]. </w:t>
      </w:r>
      <w:r w:rsidRPr="00DC4164">
        <w:rPr>
          <w:i/>
          <w:lang w:val="fr-FR"/>
        </w:rPr>
        <w:t>Art Journal 44</w:t>
      </w:r>
      <w:r w:rsidRPr="00DC4164">
        <w:rPr>
          <w:lang w:val="fr-FR"/>
        </w:rPr>
        <w:t xml:space="preserve">(1) 7-8 </w:t>
      </w:r>
    </w:p>
    <w:p w:rsidR="00DC4164" w:rsidRPr="00DC4164" w:rsidRDefault="00DC4164" w:rsidP="00DC4164">
      <w:pPr>
        <w:tabs>
          <w:tab w:val="left" w:pos="1350"/>
          <w:tab w:val="left" w:pos="5145"/>
        </w:tabs>
        <w:rPr>
          <w:i/>
          <w:lang w:val="fr-FR"/>
        </w:rPr>
      </w:pPr>
    </w:p>
    <w:p w:rsidR="00DC4164" w:rsidRPr="00DC4164" w:rsidRDefault="00DC4164" w:rsidP="00DC4164">
      <w:pPr>
        <w:tabs>
          <w:tab w:val="left" w:pos="1350"/>
          <w:tab w:val="left" w:pos="5145"/>
        </w:tabs>
        <w:rPr>
          <w:lang w:val="fr-FR"/>
        </w:rPr>
      </w:pPr>
      <w:proofErr w:type="spellStart"/>
      <w:r w:rsidRPr="009C4943">
        <w:rPr>
          <w:lang w:val="fr-FR"/>
        </w:rPr>
        <w:t>Antiautorité</w:t>
      </w:r>
      <w:proofErr w:type="spellEnd"/>
      <w:r w:rsidRPr="009C4943">
        <w:rPr>
          <w:lang w:val="fr-FR"/>
        </w:rPr>
        <w:t xml:space="preserve"> (2008). In </w:t>
      </w:r>
      <w:r w:rsidRPr="009C4943">
        <w:rPr>
          <w:i/>
          <w:lang w:val="fr-FR"/>
        </w:rPr>
        <w:t xml:space="preserve">Dictionnaire de Mai 68. </w:t>
      </w:r>
      <w:r w:rsidRPr="00DC4164">
        <w:rPr>
          <w:lang w:val="fr-FR"/>
        </w:rPr>
        <w:t xml:space="preserve">(pp. 65-66). Paris: Larousse. </w:t>
      </w:r>
    </w:p>
    <w:p w:rsidR="00DC4164" w:rsidRPr="00DC4164" w:rsidRDefault="00DC4164" w:rsidP="00DC4164">
      <w:pPr>
        <w:tabs>
          <w:tab w:val="left" w:pos="1350"/>
          <w:tab w:val="left" w:pos="5145"/>
        </w:tabs>
        <w:rPr>
          <w:i/>
          <w:lang w:val="fr-FR"/>
        </w:rPr>
      </w:pPr>
    </w:p>
    <w:p w:rsidR="00DC4164" w:rsidRPr="00DC4164" w:rsidRDefault="00DC4164" w:rsidP="00DC4164">
      <w:pPr>
        <w:tabs>
          <w:tab w:val="left" w:pos="1350"/>
          <w:tab w:val="left" w:pos="5145"/>
        </w:tabs>
        <w:rPr>
          <w:i/>
          <w:lang w:val="fr-FR"/>
        </w:rPr>
      </w:pPr>
      <w:r w:rsidRPr="009C4943">
        <w:rPr>
          <w:lang w:val="fr-FR"/>
        </w:rPr>
        <w:t xml:space="preserve">Antipsychiatrie (2008). In </w:t>
      </w:r>
      <w:r w:rsidRPr="009C4943">
        <w:rPr>
          <w:i/>
          <w:lang w:val="fr-FR"/>
        </w:rPr>
        <w:t xml:space="preserve">Dictionnaire de Mai 68. </w:t>
      </w:r>
      <w:r w:rsidRPr="00DC4164">
        <w:rPr>
          <w:lang w:val="fr-FR"/>
        </w:rPr>
        <w:t>(pp. 68-70). Paris: Larousse</w:t>
      </w:r>
    </w:p>
    <w:p w:rsidR="00DC4164" w:rsidRPr="00DC4164" w:rsidRDefault="00DC4164" w:rsidP="00DC4164">
      <w:pPr>
        <w:tabs>
          <w:tab w:val="left" w:pos="1350"/>
          <w:tab w:val="left" w:pos="5145"/>
        </w:tabs>
        <w:rPr>
          <w:i/>
          <w:lang w:val="fr-FR"/>
        </w:rPr>
      </w:pPr>
    </w:p>
    <w:p w:rsidR="00DC4164" w:rsidRPr="009C4943" w:rsidRDefault="00DC4164" w:rsidP="00DC4164">
      <w:pPr>
        <w:tabs>
          <w:tab w:val="left" w:pos="1350"/>
          <w:tab w:val="left" w:pos="5145"/>
        </w:tabs>
      </w:pPr>
      <w:r w:rsidRPr="009C4943">
        <w:rPr>
          <w:i/>
          <w:lang w:val="fr-FR"/>
        </w:rPr>
        <w:t xml:space="preserve">Archives : le projet de loi. </w:t>
      </w:r>
      <w:r w:rsidRPr="009C4943">
        <w:t>(2007). Retrieved February 26, 2009, from http://www.nouvelleuniversite.gouv.fr/-archives-le-projet-de-loi-.html</w:t>
      </w:r>
    </w:p>
    <w:p w:rsidR="00DC4164" w:rsidRPr="00DC4164" w:rsidRDefault="00DC4164" w:rsidP="00DC4164"/>
    <w:p w:rsidR="00DC4164" w:rsidRPr="00DC4164" w:rsidRDefault="00DC4164" w:rsidP="00DC4164">
      <w:pPr>
        <w:tabs>
          <w:tab w:val="left" w:pos="1350"/>
          <w:tab w:val="left" w:pos="5145"/>
        </w:tabs>
        <w:rPr>
          <w:lang w:val="fr-FR"/>
        </w:rPr>
      </w:pPr>
      <w:r w:rsidRPr="009C4943">
        <w:rPr>
          <w:lang w:val="fr-FR"/>
        </w:rPr>
        <w:t xml:space="preserve">Autogestion, (2008). In </w:t>
      </w:r>
      <w:r w:rsidRPr="009C4943">
        <w:rPr>
          <w:i/>
          <w:lang w:val="fr-FR"/>
        </w:rPr>
        <w:t xml:space="preserve">Dictionnaire de Mai 68. </w:t>
      </w:r>
      <w:r w:rsidRPr="00DC4164">
        <w:rPr>
          <w:lang w:val="fr-FR"/>
        </w:rPr>
        <w:t>(</w:t>
      </w:r>
      <w:proofErr w:type="gramStart"/>
      <w:r w:rsidRPr="00DC4164">
        <w:rPr>
          <w:lang w:val="fr-FR"/>
        </w:rPr>
        <w:t>pp</w:t>
      </w:r>
      <w:proofErr w:type="gramEnd"/>
      <w:r w:rsidRPr="00DC4164">
        <w:rPr>
          <w:lang w:val="fr-FR"/>
        </w:rPr>
        <w:t xml:space="preserve">. 74-44). Paris: Larousse. </w:t>
      </w:r>
    </w:p>
    <w:p w:rsidR="00DC4164" w:rsidRPr="009C4943" w:rsidRDefault="00DC4164" w:rsidP="00DC4164">
      <w:pPr>
        <w:rPr>
          <w:lang w:val="fr-FR"/>
        </w:rPr>
      </w:pPr>
    </w:p>
    <w:p w:rsidR="00DC4164" w:rsidRPr="009C4943" w:rsidRDefault="00DC4164" w:rsidP="00DC4164">
      <w:pPr>
        <w:rPr>
          <w:bCs/>
        </w:rPr>
      </w:pPr>
      <w:proofErr w:type="spellStart"/>
      <w:r w:rsidRPr="009C4943">
        <w:rPr>
          <w:lang w:val="fr-FR"/>
        </w:rPr>
        <w:t>Barroux</w:t>
      </w:r>
      <w:proofErr w:type="spellEnd"/>
      <w:r w:rsidRPr="009C4943">
        <w:rPr>
          <w:lang w:val="fr-FR"/>
        </w:rPr>
        <w:t xml:space="preserve">, R. (2006, </w:t>
      </w:r>
      <w:proofErr w:type="spellStart"/>
      <w:r w:rsidRPr="009C4943">
        <w:rPr>
          <w:lang w:val="fr-FR"/>
        </w:rPr>
        <w:t>January</w:t>
      </w:r>
      <w:proofErr w:type="spellEnd"/>
      <w:r w:rsidRPr="009C4943">
        <w:rPr>
          <w:lang w:val="fr-FR"/>
        </w:rPr>
        <w:t xml:space="preserve"> 21)</w:t>
      </w:r>
      <w:r w:rsidRPr="009C4943">
        <w:rPr>
          <w:i/>
          <w:lang w:val="fr-FR"/>
        </w:rPr>
        <w:t xml:space="preserve"> </w:t>
      </w:r>
      <w:r w:rsidRPr="009C4943">
        <w:rPr>
          <w:bCs/>
          <w:lang w:val="fr-FR"/>
        </w:rPr>
        <w:t xml:space="preserve">Organisations de jeunes et syndicats cherchent à mobiliser contre le </w:t>
      </w:r>
      <w:proofErr w:type="spellStart"/>
      <w:smartTag w:uri="urn:schemas-microsoft-com:office:smarttags" w:element="stockticker">
        <w:r w:rsidRPr="009C4943">
          <w:rPr>
            <w:bCs/>
            <w:lang w:val="fr-FR"/>
          </w:rPr>
          <w:t>CPE</w:t>
        </w:r>
      </w:smartTag>
      <w:proofErr w:type="spellEnd"/>
      <w:r w:rsidRPr="009C4943">
        <w:rPr>
          <w:bCs/>
          <w:lang w:val="fr-FR"/>
        </w:rPr>
        <w:t xml:space="preserve"> </w:t>
      </w:r>
      <w:r w:rsidRPr="009C4943">
        <w:rPr>
          <w:bCs/>
          <w:i/>
          <w:lang w:val="fr-FR"/>
        </w:rPr>
        <w:t xml:space="preserve">Le Monde. </w:t>
      </w:r>
      <w:proofErr w:type="gramStart"/>
      <w:r w:rsidRPr="009C4943">
        <w:rPr>
          <w:bCs/>
        </w:rPr>
        <w:t>Retrieved March 17, 2009, from the Nexus UK database.</w:t>
      </w:r>
      <w:proofErr w:type="gramEnd"/>
      <w:r w:rsidRPr="009C4943">
        <w:rPr>
          <w:bCs/>
        </w:rPr>
        <w:t xml:space="preserve"> </w:t>
      </w:r>
    </w:p>
    <w:p w:rsidR="00DC4164" w:rsidRPr="009C4943" w:rsidRDefault="00DC4164" w:rsidP="00DC4164"/>
    <w:p w:rsidR="00DC4164" w:rsidRPr="009C4943" w:rsidRDefault="00DC4164" w:rsidP="00DC4164">
      <w:r w:rsidRPr="009C4943">
        <w:t xml:space="preserve">Beardsley. E. </w:t>
      </w:r>
      <w:proofErr w:type="spellStart"/>
      <w:r w:rsidRPr="009C4943">
        <w:t>Inskeep</w:t>
      </w:r>
      <w:proofErr w:type="spellEnd"/>
      <w:r w:rsidRPr="009C4943">
        <w:t xml:space="preserve">, S. (2007). </w:t>
      </w:r>
      <w:proofErr w:type="spellStart"/>
      <w:r w:rsidRPr="009C4943">
        <w:rPr>
          <w:bCs/>
          <w:i/>
          <w:kern w:val="36"/>
        </w:rPr>
        <w:t>Sarkozy's</w:t>
      </w:r>
      <w:proofErr w:type="spellEnd"/>
      <w:r w:rsidRPr="009C4943">
        <w:rPr>
          <w:bCs/>
          <w:i/>
          <w:kern w:val="36"/>
        </w:rPr>
        <w:t xml:space="preserve"> Woes: Workers Strike, Marriage in Crisis. </w:t>
      </w:r>
      <w:r w:rsidRPr="009C4943">
        <w:t>Retrieved October 20, 2008, from http://www.npr.org/templates/story/story.php?storyId=15391840</w:t>
      </w:r>
    </w:p>
    <w:p w:rsidR="00DC4164" w:rsidRPr="009C4943" w:rsidRDefault="00DC4164" w:rsidP="00DC4164"/>
    <w:p w:rsidR="00DC4164" w:rsidRPr="009C4943" w:rsidRDefault="00DC4164" w:rsidP="00DC4164">
      <w:pPr>
        <w:rPr>
          <w:i/>
        </w:rPr>
      </w:pPr>
      <w:proofErr w:type="spellStart"/>
      <w:r w:rsidRPr="00DC4164">
        <w:rPr>
          <w:lang w:val="fr-FR"/>
        </w:rPr>
        <w:t>Belleret</w:t>
      </w:r>
      <w:proofErr w:type="spellEnd"/>
      <w:r w:rsidRPr="00DC4164">
        <w:rPr>
          <w:lang w:val="fr-FR"/>
        </w:rPr>
        <w:t xml:space="preserve">, R. (2002, April 11). Génération Besancenot. </w:t>
      </w:r>
      <w:r w:rsidRPr="00DC4164">
        <w:rPr>
          <w:i/>
          <w:lang w:val="fr-FR"/>
        </w:rPr>
        <w:t xml:space="preserve">Le Monde. </w:t>
      </w:r>
      <w:proofErr w:type="gramStart"/>
      <w:r w:rsidRPr="009C4943">
        <w:t>Retrieved March 17, 2008, from the Nexus UK database.</w:t>
      </w:r>
      <w:proofErr w:type="gramEnd"/>
      <w:r w:rsidRPr="009C4943">
        <w:rPr>
          <w:rStyle w:val="ssl01"/>
        </w:rPr>
        <w:t xml:space="preserve"> </w:t>
      </w:r>
    </w:p>
    <w:p w:rsidR="00DC4164" w:rsidRPr="009C4943" w:rsidRDefault="00DC4164" w:rsidP="00DC4164">
      <w:pPr>
        <w:tabs>
          <w:tab w:val="left" w:pos="1350"/>
          <w:tab w:val="left" w:pos="5145"/>
        </w:tabs>
      </w:pPr>
    </w:p>
    <w:p w:rsidR="00DC4164" w:rsidRPr="009C4943" w:rsidRDefault="00DC4164" w:rsidP="00DC4164">
      <w:pPr>
        <w:tabs>
          <w:tab w:val="left" w:pos="1350"/>
          <w:tab w:val="left" w:pos="5145"/>
        </w:tabs>
      </w:pPr>
      <w:proofErr w:type="spellStart"/>
      <w:r w:rsidRPr="009C4943">
        <w:t>Bénéton</w:t>
      </w:r>
      <w:proofErr w:type="spellEnd"/>
      <w:r w:rsidRPr="009C4943">
        <w:t xml:space="preserve">, P., </w:t>
      </w:r>
      <w:proofErr w:type="spellStart"/>
      <w:r w:rsidRPr="009C4943">
        <w:t>Touchard</w:t>
      </w:r>
      <w:proofErr w:type="spellEnd"/>
      <w:r w:rsidRPr="009C4943">
        <w:t xml:space="preserve">, J. (1993). The Interpretations of the Crisis of May/June 1968. </w:t>
      </w:r>
      <w:proofErr w:type="gramStart"/>
      <w:r w:rsidRPr="009C4943">
        <w:t xml:space="preserve">In </w:t>
      </w:r>
      <w:proofErr w:type="spellStart"/>
      <w:r w:rsidRPr="009C4943">
        <w:t>K.A.</w:t>
      </w:r>
      <w:proofErr w:type="spellEnd"/>
      <w:r w:rsidRPr="009C4943">
        <w:t xml:space="preserve"> Reader (Ed).</w:t>
      </w:r>
      <w:proofErr w:type="gramEnd"/>
      <w:r w:rsidRPr="009C4943">
        <w:t xml:space="preserve"> </w:t>
      </w:r>
      <w:r w:rsidRPr="009C4943">
        <w:rPr>
          <w:i/>
        </w:rPr>
        <w:t xml:space="preserve">The May 1968 Events in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 xml:space="preserve">: Reproductions and Interpretations. </w:t>
      </w:r>
      <w:r w:rsidRPr="009C4943">
        <w:t xml:space="preserve">Basingstoke: </w:t>
      </w:r>
      <w:smartTag w:uri="urn:schemas-microsoft-com:office:smarttags" w:element="place">
        <w:r w:rsidRPr="009C4943">
          <w:t>St. Martin</w:t>
        </w:r>
      </w:smartTag>
      <w:r w:rsidRPr="009C4943">
        <w:t xml:space="preserve">’s Press.  </w:t>
      </w:r>
    </w:p>
    <w:p w:rsidR="00DC4164" w:rsidRPr="009C4943" w:rsidRDefault="00DC4164" w:rsidP="00DC4164"/>
    <w:p w:rsidR="00DC4164" w:rsidRPr="009C4943" w:rsidRDefault="00DC4164" w:rsidP="00DC4164">
      <w:proofErr w:type="gramStart"/>
      <w:r w:rsidRPr="009C4943">
        <w:t>Bourg, J. (2007).</w:t>
      </w:r>
      <w:proofErr w:type="gramEnd"/>
      <w:r w:rsidRPr="009C4943">
        <w:t xml:space="preserve"> </w:t>
      </w:r>
      <w:r w:rsidRPr="009C4943">
        <w:rPr>
          <w:i/>
        </w:rPr>
        <w:t>From Revolution to Ethics: May 68 and Contemporary French Thought.</w:t>
      </w:r>
      <w:r w:rsidRPr="009C4943">
        <w:t xml:space="preserve"> </w:t>
      </w:r>
      <w:smartTag w:uri="urn:schemas-microsoft-com:office:smarttags" w:element="place">
        <w:smartTag w:uri="urn:schemas-microsoft-com:office:smarttags" w:element="City">
          <w:r w:rsidRPr="009C4943">
            <w:t>Montreal</w:t>
          </w:r>
        </w:smartTag>
      </w:smartTag>
      <w:r w:rsidRPr="009C4943">
        <w:t>: McGill-Queen’s University Press.</w:t>
      </w:r>
    </w:p>
    <w:p w:rsidR="00DC4164" w:rsidRPr="009C4943" w:rsidRDefault="00DC4164" w:rsidP="00DC4164"/>
    <w:p w:rsidR="00DC4164" w:rsidRPr="009C4943" w:rsidRDefault="00DC4164" w:rsidP="00DC4164">
      <w:proofErr w:type="gramStart"/>
      <w:r w:rsidRPr="009C4943">
        <w:t>Bryson, S. (1987).</w:t>
      </w:r>
      <w:proofErr w:type="gramEnd"/>
      <w:r w:rsidRPr="009C4943">
        <w:t xml:space="preserve"> </w:t>
      </w:r>
      <w:smartTag w:uri="urn:schemas-microsoft-com:office:smarttags" w:element="place">
        <w:smartTag w:uri="urn:schemas-microsoft-com:office:smarttags" w:element="country-region">
          <w:r w:rsidRPr="009C4943">
            <w:t>France</w:t>
          </w:r>
        </w:smartTag>
      </w:smartTag>
      <w:r w:rsidRPr="009C4943">
        <w:t xml:space="preserve"> through the Looking-Glass: The November-December 1986 French Student Movement [Electronic Version]. </w:t>
      </w:r>
      <w:r w:rsidRPr="009C4943">
        <w:rPr>
          <w:i/>
        </w:rPr>
        <w:t>The French Review.</w:t>
      </w:r>
      <w:r w:rsidRPr="009C4943">
        <w:t xml:space="preserve"> </w:t>
      </w:r>
      <w:r w:rsidRPr="009C4943">
        <w:rPr>
          <w:i/>
        </w:rPr>
        <w:t>61</w:t>
      </w:r>
      <w:r w:rsidRPr="009C4943">
        <w:t>(2) 247-260.</w:t>
      </w:r>
    </w:p>
    <w:p w:rsidR="00DC4164" w:rsidRPr="009C4943" w:rsidRDefault="00DC4164" w:rsidP="00DC4164"/>
    <w:p w:rsidR="00DC4164" w:rsidRPr="009C4943" w:rsidRDefault="00DC4164" w:rsidP="00DC4164">
      <w:proofErr w:type="gramStart"/>
      <w:r w:rsidRPr="009C4943">
        <w:t>Clark, P., Clark, T., (1969).</w:t>
      </w:r>
      <w:proofErr w:type="gramEnd"/>
      <w:r w:rsidRPr="009C4943">
        <w:t xml:space="preserve"> </w:t>
      </w:r>
      <w:proofErr w:type="gramStart"/>
      <w:r w:rsidRPr="009C4943">
        <w:rPr>
          <w:lang/>
        </w:rPr>
        <w:t xml:space="preserve">Writers, Literature, and Student Movements in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lang/>
            </w:rPr>
            <w:t>France</w:t>
          </w:r>
        </w:smartTag>
      </w:smartTag>
      <w:r w:rsidRPr="009C4943">
        <w:rPr>
          <w:lang/>
        </w:rPr>
        <w:t xml:space="preserve"> [Electronic Version].</w:t>
      </w:r>
      <w:proofErr w:type="gramEnd"/>
      <w:r w:rsidRPr="009C4943">
        <w:rPr>
          <w:lang/>
        </w:rPr>
        <w:t xml:space="preserve"> </w:t>
      </w:r>
      <w:proofErr w:type="gramStart"/>
      <w:r w:rsidRPr="009C4943">
        <w:rPr>
          <w:rStyle w:val="HTMLCite"/>
          <w:lang/>
        </w:rPr>
        <w:t>Sociology of Education.</w:t>
      </w:r>
      <w:proofErr w:type="gramEnd"/>
      <w:r w:rsidRPr="009C4943">
        <w:rPr>
          <w:rStyle w:val="HTMLCite"/>
          <w:lang/>
        </w:rPr>
        <w:t xml:space="preserve"> 42</w:t>
      </w:r>
      <w:r w:rsidRPr="009C4943">
        <w:rPr>
          <w:rStyle w:val="HTMLCite"/>
          <w:i w:val="0"/>
          <w:lang/>
        </w:rPr>
        <w:t xml:space="preserve">(4), </w:t>
      </w:r>
      <w:r w:rsidRPr="009C4943">
        <w:rPr>
          <w:lang/>
        </w:rPr>
        <w:t>293-314.</w:t>
      </w:r>
    </w:p>
    <w:p w:rsidR="00DC4164" w:rsidRPr="009C4943" w:rsidRDefault="00DC4164" w:rsidP="00DC4164"/>
    <w:p w:rsidR="00DC4164" w:rsidRPr="009C4943" w:rsidRDefault="00DC4164" w:rsidP="00DC4164">
      <w:proofErr w:type="spellStart"/>
      <w:r w:rsidRPr="009C4943">
        <w:t>Dauncy</w:t>
      </w:r>
      <w:proofErr w:type="spellEnd"/>
      <w:r w:rsidRPr="009C4943">
        <w:t>, H. (</w:t>
      </w:r>
      <w:proofErr w:type="spellStart"/>
      <w:r w:rsidRPr="009C4943">
        <w:t>n.d</w:t>
      </w:r>
      <w:proofErr w:type="spellEnd"/>
      <w:r w:rsidRPr="009C4943">
        <w:t xml:space="preserve">.). </w:t>
      </w:r>
      <w:r w:rsidRPr="009C4943">
        <w:rPr>
          <w:i/>
        </w:rPr>
        <w:t xml:space="preserve">The Giscard Presidency 1974-1981: Towards a </w:t>
      </w:r>
      <w:smartTag w:uri="urn:schemas-microsoft-com:office:smarttags" w:element="place">
        <w:r w:rsidRPr="009C4943">
          <w:rPr>
            <w:i/>
          </w:rPr>
          <w:t>New France</w:t>
        </w:r>
      </w:smartTag>
      <w:r w:rsidRPr="009C4943">
        <w:rPr>
          <w:i/>
        </w:rPr>
        <w:t>.</w:t>
      </w:r>
      <w:r w:rsidRPr="009C4943">
        <w:t xml:space="preserve"> Retrieved October 20, 2008, from http://www.well.ac.uk/cfol/giscard.asp</w:t>
      </w:r>
    </w:p>
    <w:p w:rsidR="00DC4164" w:rsidRPr="009C4943" w:rsidRDefault="00DC4164" w:rsidP="00DC4164"/>
    <w:p w:rsidR="00DC4164" w:rsidRPr="009C4943" w:rsidRDefault="00DC4164" w:rsidP="00DC4164">
      <w:pPr>
        <w:jc w:val="both"/>
      </w:pPr>
      <w:proofErr w:type="spellStart"/>
      <w:r w:rsidRPr="009C4943">
        <w:rPr>
          <w:lang w:val="fr-FR"/>
        </w:rPr>
        <w:t>Delberghe</w:t>
      </w:r>
      <w:proofErr w:type="spellEnd"/>
      <w:r w:rsidRPr="009C4943">
        <w:rPr>
          <w:lang w:val="fr-FR"/>
        </w:rPr>
        <w:t xml:space="preserve">, M. (2006, April 4). Le </w:t>
      </w:r>
      <w:proofErr w:type="spellStart"/>
      <w:smartTag w:uri="urn:schemas-microsoft-com:office:smarttags" w:element="stockticker">
        <w:r w:rsidRPr="009C4943">
          <w:rPr>
            <w:lang w:val="fr-FR"/>
          </w:rPr>
          <w:t>CPE</w:t>
        </w:r>
      </w:smartTag>
      <w:proofErr w:type="spellEnd"/>
      <w:r w:rsidRPr="009C4943">
        <w:rPr>
          <w:lang w:val="fr-FR"/>
        </w:rPr>
        <w:t xml:space="preserve"> ne devrait pas s’appliquer</w:t>
      </w:r>
      <w:r w:rsidRPr="009C4943">
        <w:rPr>
          <w:i/>
          <w:lang w:val="fr-FR"/>
        </w:rPr>
        <w:t xml:space="preserve">. </w:t>
      </w:r>
      <w:r w:rsidRPr="009C4943">
        <w:rPr>
          <w:i/>
        </w:rPr>
        <w:t xml:space="preserve">Le </w:t>
      </w:r>
      <w:proofErr w:type="spellStart"/>
      <w:r w:rsidRPr="009C4943">
        <w:rPr>
          <w:i/>
        </w:rPr>
        <w:t>Monde</w:t>
      </w:r>
      <w:proofErr w:type="spellEnd"/>
      <w:r w:rsidRPr="009C4943">
        <w:rPr>
          <w:i/>
        </w:rPr>
        <w:t xml:space="preserve">. </w:t>
      </w:r>
      <w:proofErr w:type="gramStart"/>
      <w:r w:rsidRPr="009C4943">
        <w:t xml:space="preserve">Retrieved March 18, 2009, from </w:t>
      </w:r>
      <w:r w:rsidRPr="009C4943">
        <w:rPr>
          <w:bCs/>
        </w:rPr>
        <w:t>the Nexus UK database.</w:t>
      </w:r>
      <w:proofErr w:type="gramEnd"/>
    </w:p>
    <w:p w:rsidR="00DC4164" w:rsidRPr="009C4943" w:rsidRDefault="00DC4164" w:rsidP="00DC4164"/>
    <w:p w:rsidR="00DC4164" w:rsidRPr="009C4943" w:rsidRDefault="00DC4164" w:rsidP="00DC4164">
      <w:proofErr w:type="spellStart"/>
      <w:r w:rsidRPr="00DC4164">
        <w:t>Debril</w:t>
      </w:r>
      <w:proofErr w:type="spellEnd"/>
      <w:r w:rsidRPr="00DC4164">
        <w:t xml:space="preserve">, L. (2007). </w:t>
      </w:r>
      <w:r w:rsidRPr="009C4943">
        <w:rPr>
          <w:bCs/>
          <w:i/>
          <w:color w:val="2C2F36"/>
          <w:kern w:val="36"/>
          <w:lang w:val="fr-FR"/>
        </w:rPr>
        <w:t xml:space="preserve">Universités: l'autonomie perdue de Valérie </w:t>
      </w:r>
      <w:proofErr w:type="spellStart"/>
      <w:r w:rsidRPr="009C4943">
        <w:rPr>
          <w:bCs/>
          <w:i/>
          <w:color w:val="2C2F36"/>
          <w:kern w:val="36"/>
          <w:lang w:val="fr-FR"/>
        </w:rPr>
        <w:t>Pécresse</w:t>
      </w:r>
      <w:proofErr w:type="spellEnd"/>
      <w:r w:rsidRPr="009C4943">
        <w:rPr>
          <w:bCs/>
          <w:color w:val="2C2F36"/>
          <w:kern w:val="36"/>
          <w:lang w:val="fr-FR"/>
        </w:rPr>
        <w:t xml:space="preserve">. </w:t>
      </w:r>
      <w:r w:rsidRPr="009C4943">
        <w:rPr>
          <w:i/>
          <w:color w:val="000000"/>
          <w:kern w:val="36"/>
          <w:lang w:val="fr-FR"/>
        </w:rPr>
        <w:t xml:space="preserve">. </w:t>
      </w:r>
      <w:r w:rsidRPr="009C4943">
        <w:t xml:space="preserve">Retrieved March 14, 2009, from the </w:t>
      </w:r>
      <w:proofErr w:type="spellStart"/>
      <w:r w:rsidRPr="009C4943">
        <w:t>L’Express</w:t>
      </w:r>
      <w:proofErr w:type="spellEnd"/>
      <w:r w:rsidRPr="009C4943">
        <w:t xml:space="preserve"> website: http://www.lexpress.fr/actualite/politique/universites-l-autonomie-perdue-de-valerie-pecresse_465204.html</w:t>
      </w:r>
    </w:p>
    <w:p w:rsidR="00DC4164" w:rsidRPr="009C4943" w:rsidRDefault="00DC4164" w:rsidP="00DC4164"/>
    <w:p w:rsidR="00DC4164" w:rsidRPr="009C4943" w:rsidRDefault="00DC4164" w:rsidP="00DC4164">
      <w:proofErr w:type="spellStart"/>
      <w:r w:rsidRPr="009C4943">
        <w:t>Duchen</w:t>
      </w:r>
      <w:proofErr w:type="spellEnd"/>
      <w:r w:rsidRPr="009C4943">
        <w:t xml:space="preserve">, C. (1986). </w:t>
      </w:r>
      <w:r w:rsidRPr="009C4943">
        <w:rPr>
          <w:i/>
        </w:rPr>
        <w:t xml:space="preserve">Feminism in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 xml:space="preserve">: From Mai ‘68 to Mitterrand. </w:t>
      </w:r>
      <w:smartTag w:uri="urn:schemas-microsoft-com:office:smarttags" w:element="place">
        <w:smartTag w:uri="urn:schemas-microsoft-com:office:smarttags" w:element="City">
          <w:r w:rsidRPr="009C4943">
            <w:t>London</w:t>
          </w:r>
        </w:smartTag>
      </w:smartTag>
      <w:r w:rsidRPr="009C4943">
        <w:t xml:space="preserve">: </w:t>
      </w:r>
      <w:proofErr w:type="spellStart"/>
      <w:r w:rsidRPr="009C4943">
        <w:t>Routledge</w:t>
      </w:r>
      <w:proofErr w:type="spellEnd"/>
    </w:p>
    <w:p w:rsidR="00DC4164" w:rsidRPr="009C4943" w:rsidRDefault="00DC4164" w:rsidP="00DC4164"/>
    <w:p w:rsidR="00DC4164" w:rsidRPr="009C4943" w:rsidRDefault="00DC4164" w:rsidP="00DC4164">
      <w:proofErr w:type="spellStart"/>
      <w:r w:rsidRPr="009C4943">
        <w:t>Duclaud</w:t>
      </w:r>
      <w:proofErr w:type="spellEnd"/>
      <w:r w:rsidRPr="009C4943">
        <w:t xml:space="preserve">-Williams, R. (1989). Student Protest: 1968 and 1986 compared. </w:t>
      </w:r>
      <w:proofErr w:type="gramStart"/>
      <w:r w:rsidRPr="009C4943">
        <w:t xml:space="preserve">In </w:t>
      </w:r>
      <w:proofErr w:type="spellStart"/>
      <w:r w:rsidRPr="009C4943">
        <w:t>D.L.</w:t>
      </w:r>
      <w:proofErr w:type="spellEnd"/>
      <w:r w:rsidRPr="009C4943">
        <w:t xml:space="preserve"> Hanley &amp; </w:t>
      </w:r>
      <w:proofErr w:type="spellStart"/>
      <w:r w:rsidRPr="009C4943">
        <w:t>A.P.</w:t>
      </w:r>
      <w:proofErr w:type="spellEnd"/>
      <w:r w:rsidRPr="009C4943">
        <w:t xml:space="preserve"> Kerr (</w:t>
      </w:r>
      <w:proofErr w:type="spellStart"/>
      <w:r w:rsidRPr="009C4943">
        <w:t>Eds</w:t>
      </w:r>
      <w:proofErr w:type="spellEnd"/>
      <w:r w:rsidRPr="009C4943">
        <w:t>).</w:t>
      </w:r>
      <w:proofErr w:type="gramEnd"/>
      <w:r w:rsidRPr="009C4943">
        <w:t xml:space="preserve"> </w:t>
      </w:r>
      <w:r w:rsidRPr="009C4943">
        <w:rPr>
          <w:i/>
        </w:rPr>
        <w:t>May ’68: Coming of Age.</w:t>
      </w:r>
      <w:r w:rsidRPr="009C4943">
        <w:t xml:space="preserve"> (pp. 43-61). </w:t>
      </w:r>
      <w:smartTag w:uri="urn:schemas-microsoft-com:office:smarttags" w:element="place">
        <w:r w:rsidRPr="009C4943">
          <w:t>Basingstoke</w:t>
        </w:r>
      </w:smartTag>
      <w:r w:rsidRPr="009C4943">
        <w:t xml:space="preserve">: Macmillan. </w:t>
      </w:r>
    </w:p>
    <w:p w:rsidR="00DC4164" w:rsidRPr="009C4943" w:rsidRDefault="00DC4164" w:rsidP="00DC4164"/>
    <w:p w:rsidR="00DC4164" w:rsidRPr="009C4943" w:rsidRDefault="00DC4164" w:rsidP="00DC4164">
      <w:r w:rsidRPr="009C4943">
        <w:t xml:space="preserve">Erlanger, S. (2008). </w:t>
      </w:r>
      <w:r w:rsidRPr="009C4943">
        <w:rPr>
          <w:i/>
          <w:color w:val="000000"/>
          <w:kern w:val="36"/>
        </w:rPr>
        <w:t xml:space="preserve">Barricades of May ’68 Still Divide the French. </w:t>
      </w:r>
      <w:r w:rsidRPr="009C4943">
        <w:t>Retrieved March 3, 2009, from the New York Times website: http://www.nytimes.com/2008/04/30/world/europe/30france.html?_r=1&amp;pagewanted=1</w:t>
      </w:r>
    </w:p>
    <w:p w:rsidR="00DC4164" w:rsidRPr="009C4943" w:rsidRDefault="00DC4164" w:rsidP="00DC4164"/>
    <w:p w:rsidR="00DC4164" w:rsidRPr="00DC4164" w:rsidRDefault="00DC4164" w:rsidP="00DC4164">
      <w:pPr>
        <w:rPr>
          <w:lang w:val="fr-FR"/>
        </w:rPr>
      </w:pPr>
      <w:proofErr w:type="gramStart"/>
      <w:r w:rsidRPr="009C4943">
        <w:t xml:space="preserve">Evans, M., </w:t>
      </w:r>
      <w:proofErr w:type="spellStart"/>
      <w:r w:rsidRPr="009C4943">
        <w:t>Godin</w:t>
      </w:r>
      <w:proofErr w:type="spellEnd"/>
      <w:r w:rsidRPr="009C4943">
        <w:t>, E. (2004).</w:t>
      </w:r>
      <w:proofErr w:type="gramEnd"/>
      <w:r w:rsidRPr="009C4943">
        <w:t xml:space="preserve">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 xml:space="preserve"> 1815-2003.</w:t>
      </w:r>
      <w:r w:rsidRPr="009C4943">
        <w:t xml:space="preserve"> </w:t>
      </w:r>
      <w:r w:rsidRPr="00DC4164">
        <w:rPr>
          <w:lang w:val="fr-FR"/>
        </w:rPr>
        <w:t>London: Arnold</w:t>
      </w:r>
    </w:p>
    <w:p w:rsidR="00DC4164" w:rsidRPr="00DC4164" w:rsidRDefault="00DC4164" w:rsidP="00DC4164">
      <w:pPr>
        <w:rPr>
          <w:lang w:val="fr-FR"/>
        </w:rPr>
      </w:pPr>
    </w:p>
    <w:p w:rsidR="00DC4164" w:rsidRPr="009C4943" w:rsidRDefault="00DC4164" w:rsidP="00DC4164">
      <w:pPr>
        <w:rPr>
          <w:lang w:val="fr-FR"/>
        </w:rPr>
      </w:pPr>
      <w:proofErr w:type="spellStart"/>
      <w:r w:rsidRPr="009C4943">
        <w:rPr>
          <w:lang w:val="fr-FR"/>
        </w:rPr>
        <w:t>Fraenkel</w:t>
      </w:r>
      <w:proofErr w:type="spellEnd"/>
      <w:r w:rsidRPr="009C4943">
        <w:rPr>
          <w:lang w:val="fr-FR"/>
        </w:rPr>
        <w:t xml:space="preserve">, (2008). Les Affiches de Mai: L’Atelier Populaire des </w:t>
      </w:r>
      <w:proofErr w:type="spellStart"/>
      <w:r w:rsidRPr="009C4943">
        <w:rPr>
          <w:lang w:val="fr-FR"/>
        </w:rPr>
        <w:t>Beaux-Arts</w:t>
      </w:r>
      <w:proofErr w:type="spellEnd"/>
      <w:r w:rsidRPr="009C4943">
        <w:rPr>
          <w:lang w:val="fr-FR"/>
        </w:rPr>
        <w:t xml:space="preserve">. In P. </w:t>
      </w:r>
      <w:proofErr w:type="spellStart"/>
      <w:r w:rsidRPr="009C4943">
        <w:rPr>
          <w:lang w:val="fr-FR"/>
        </w:rPr>
        <w:t>Artières</w:t>
      </w:r>
      <w:proofErr w:type="spellEnd"/>
      <w:r w:rsidRPr="009C4943">
        <w:rPr>
          <w:lang w:val="fr-FR"/>
        </w:rPr>
        <w:t xml:space="preserve"> &amp; M. </w:t>
      </w:r>
      <w:proofErr w:type="spellStart"/>
      <w:r w:rsidRPr="009C4943">
        <w:rPr>
          <w:lang w:val="fr-FR"/>
        </w:rPr>
        <w:t>Zancarini</w:t>
      </w:r>
      <w:proofErr w:type="spellEnd"/>
      <w:r w:rsidRPr="009C4943">
        <w:rPr>
          <w:lang w:val="fr-FR"/>
        </w:rPr>
        <w:t>-</w:t>
      </w:r>
      <w:proofErr w:type="spellStart"/>
      <w:r w:rsidRPr="009C4943">
        <w:rPr>
          <w:lang w:val="fr-FR"/>
        </w:rPr>
        <w:t>Fournel</w:t>
      </w:r>
      <w:proofErr w:type="spellEnd"/>
      <w:r w:rsidRPr="009C4943">
        <w:rPr>
          <w:lang w:val="fr-FR"/>
        </w:rPr>
        <w:t xml:space="preserve"> (</w:t>
      </w:r>
      <w:proofErr w:type="spellStart"/>
      <w:r w:rsidRPr="009C4943">
        <w:rPr>
          <w:lang w:val="fr-FR"/>
        </w:rPr>
        <w:t>Eds</w:t>
      </w:r>
      <w:proofErr w:type="spellEnd"/>
      <w:r w:rsidRPr="009C4943">
        <w:rPr>
          <w:lang w:val="fr-FR"/>
        </w:rPr>
        <w:t xml:space="preserve">). </w:t>
      </w:r>
      <w:r w:rsidRPr="009C4943">
        <w:rPr>
          <w:i/>
          <w:lang w:val="fr-FR"/>
        </w:rPr>
        <w:t>68:Une Histoire Collective 1962-1981</w:t>
      </w:r>
      <w:r w:rsidRPr="009C4943">
        <w:rPr>
          <w:lang w:val="fr-FR"/>
        </w:rPr>
        <w:t>(pp. 276-281)</w:t>
      </w:r>
    </w:p>
    <w:p w:rsidR="00DC4164" w:rsidRPr="009C4943" w:rsidRDefault="00DC4164" w:rsidP="00DC4164">
      <w:pPr>
        <w:rPr>
          <w:lang w:val="fr-FR"/>
        </w:rPr>
      </w:pPr>
    </w:p>
    <w:p w:rsidR="00DC4164" w:rsidRPr="009C4943" w:rsidRDefault="00DC4164" w:rsidP="00DC4164">
      <w:proofErr w:type="gramStart"/>
      <w:r w:rsidRPr="009C4943">
        <w:t>Gordon, D. A. (2008).</w:t>
      </w:r>
      <w:proofErr w:type="gramEnd"/>
      <w:r w:rsidRPr="009C4943">
        <w:t xml:space="preserve"> Liquidating May ’68? </w:t>
      </w:r>
      <w:proofErr w:type="gramStart"/>
      <w:r w:rsidRPr="009C4943">
        <w:t>Generational Trajectories of the 2007 Presidential Candidates.</w:t>
      </w:r>
      <w:proofErr w:type="gramEnd"/>
      <w:r w:rsidRPr="009C4943">
        <w:t xml:space="preserve"> </w:t>
      </w:r>
      <w:proofErr w:type="gramStart"/>
      <w:r w:rsidRPr="009C4943">
        <w:rPr>
          <w:i/>
        </w:rPr>
        <w:t xml:space="preserve">Modern and Contemporary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>.</w:t>
      </w:r>
      <w:proofErr w:type="gramEnd"/>
      <w:r w:rsidRPr="009C4943">
        <w:rPr>
          <w:i/>
        </w:rPr>
        <w:t xml:space="preserve"> 16</w:t>
      </w:r>
      <w:r w:rsidRPr="009C4943">
        <w:t>(2), 143-159.</w:t>
      </w:r>
    </w:p>
    <w:p w:rsidR="00DC4164" w:rsidRPr="009C4943" w:rsidRDefault="00DC4164" w:rsidP="00DC4164">
      <w:pPr>
        <w:rPr>
          <w:color w:val="FF0000"/>
        </w:rPr>
      </w:pPr>
    </w:p>
    <w:p w:rsidR="00DC4164" w:rsidRPr="00DC4164" w:rsidRDefault="00DC4164" w:rsidP="00DC4164">
      <w:pPr>
        <w:rPr>
          <w:lang w:val="fr-FR"/>
        </w:rPr>
      </w:pPr>
      <w:r w:rsidRPr="009C4943">
        <w:t xml:space="preserve">Johnson, R. (1972). The </w:t>
      </w:r>
      <w:r w:rsidRPr="009C4943">
        <w:rPr>
          <w:i/>
        </w:rPr>
        <w:t xml:space="preserve">French Communist Party </w:t>
      </w:r>
      <w:proofErr w:type="gramStart"/>
      <w:r w:rsidRPr="009C4943">
        <w:rPr>
          <w:i/>
        </w:rPr>
        <w:t>Versus</w:t>
      </w:r>
      <w:proofErr w:type="gramEnd"/>
      <w:r w:rsidRPr="009C4943">
        <w:rPr>
          <w:i/>
        </w:rPr>
        <w:t xml:space="preserve"> the Students.</w:t>
      </w:r>
      <w:r w:rsidRPr="009C4943">
        <w:t xml:space="preserve"> </w:t>
      </w:r>
      <w:r w:rsidRPr="00DC4164">
        <w:rPr>
          <w:lang w:val="fr-FR"/>
        </w:rPr>
        <w:t xml:space="preserve">New </w:t>
      </w:r>
      <w:proofErr w:type="spellStart"/>
      <w:r w:rsidRPr="00DC4164">
        <w:rPr>
          <w:lang w:val="fr-FR"/>
        </w:rPr>
        <w:t>Haven</w:t>
      </w:r>
      <w:proofErr w:type="spellEnd"/>
      <w:r w:rsidRPr="00DC4164">
        <w:rPr>
          <w:lang w:val="fr-FR"/>
        </w:rPr>
        <w:t xml:space="preserve">: Yale </w:t>
      </w:r>
      <w:proofErr w:type="spellStart"/>
      <w:r w:rsidRPr="00DC4164">
        <w:rPr>
          <w:lang w:val="fr-FR"/>
        </w:rPr>
        <w:t>University</w:t>
      </w:r>
      <w:proofErr w:type="spellEnd"/>
      <w:r w:rsidRPr="00DC4164">
        <w:rPr>
          <w:lang w:val="fr-FR"/>
        </w:rPr>
        <w:t xml:space="preserve"> </w:t>
      </w:r>
      <w:proofErr w:type="spellStart"/>
      <w:r w:rsidRPr="00DC4164">
        <w:rPr>
          <w:lang w:val="fr-FR"/>
        </w:rPr>
        <w:t>Press</w:t>
      </w:r>
      <w:proofErr w:type="spellEnd"/>
      <w:r w:rsidRPr="00DC4164">
        <w:rPr>
          <w:lang w:val="fr-FR"/>
        </w:rPr>
        <w:t>.</w:t>
      </w:r>
    </w:p>
    <w:p w:rsidR="00DC4164" w:rsidRPr="00DC4164" w:rsidRDefault="00DC4164" w:rsidP="00DC4164">
      <w:pPr>
        <w:rPr>
          <w:i/>
          <w:lang w:val="fr-FR"/>
        </w:rPr>
      </w:pPr>
    </w:p>
    <w:p w:rsidR="00DC4164" w:rsidRPr="009C4943" w:rsidRDefault="00DC4164" w:rsidP="00DC4164">
      <w:r w:rsidRPr="00DC4164">
        <w:rPr>
          <w:i/>
          <w:lang w:val="fr-FR"/>
        </w:rPr>
        <w:t>Journée nationale « Uni</w:t>
      </w:r>
      <w:r w:rsidRPr="009C4943">
        <w:rPr>
          <w:i/>
          <w:lang w:val="fr-FR"/>
        </w:rPr>
        <w:t>versités sans papiers » le 24 Octobre 2007.</w:t>
      </w:r>
      <w:r w:rsidRPr="009C4943">
        <w:rPr>
          <w:lang w:val="fr-FR"/>
        </w:rPr>
        <w:t xml:space="preserve"> </w:t>
      </w:r>
      <w:r w:rsidRPr="009C4943">
        <w:t>(2007). Retrieved October 20, 2008, from http://www.rusf.org/Journee-nationale-Universites-sans.html</w:t>
      </w:r>
    </w:p>
    <w:p w:rsidR="00DC4164" w:rsidRPr="009C4943" w:rsidRDefault="00DC4164" w:rsidP="00DC4164"/>
    <w:p w:rsidR="00DC4164" w:rsidRPr="009C4943" w:rsidRDefault="00DC4164" w:rsidP="00DC4164">
      <w:proofErr w:type="spellStart"/>
      <w:proofErr w:type="gramStart"/>
      <w:r w:rsidRPr="009C4943">
        <w:t>Kurlansky</w:t>
      </w:r>
      <w:proofErr w:type="spellEnd"/>
      <w:r w:rsidRPr="009C4943">
        <w:t>, M. (2004).</w:t>
      </w:r>
      <w:proofErr w:type="gramEnd"/>
      <w:r w:rsidRPr="009C4943">
        <w:t xml:space="preserve"> </w:t>
      </w:r>
      <w:r w:rsidRPr="009C4943">
        <w:rPr>
          <w:i/>
        </w:rPr>
        <w:t xml:space="preserve">1968: The Year that Rocked the World. </w:t>
      </w:r>
      <w:smartTag w:uri="urn:schemas-microsoft-com:office:smarttags" w:element="place">
        <w:smartTag w:uri="urn:schemas-microsoft-com:office:smarttags" w:element="City">
          <w:r w:rsidRPr="009C4943">
            <w:t>London</w:t>
          </w:r>
        </w:smartTag>
      </w:smartTag>
      <w:r w:rsidRPr="009C4943">
        <w:t>: Vintage.</w:t>
      </w:r>
    </w:p>
    <w:p w:rsidR="00DC4164" w:rsidRPr="009C4943" w:rsidRDefault="00DC4164" w:rsidP="00DC4164"/>
    <w:p w:rsidR="00DC4164" w:rsidRPr="009C4943" w:rsidRDefault="00DC4164" w:rsidP="00DC4164">
      <w:pPr>
        <w:rPr>
          <w:lang w:val="fr-FR"/>
        </w:rPr>
      </w:pPr>
      <w:proofErr w:type="spellStart"/>
      <w:r w:rsidRPr="00DC4164">
        <w:t>Lapeyre</w:t>
      </w:r>
      <w:proofErr w:type="spellEnd"/>
      <w:r w:rsidRPr="00DC4164">
        <w:t xml:space="preserve">, N. (2005, March). </w:t>
      </w:r>
      <w:r w:rsidRPr="009C4943">
        <w:rPr>
          <w:lang w:val="fr-FR"/>
        </w:rPr>
        <w:t xml:space="preserve">De la Mixité à l’Egalité. </w:t>
      </w:r>
      <w:r w:rsidRPr="009C4943">
        <w:rPr>
          <w:i/>
          <w:lang w:val="fr-FR"/>
        </w:rPr>
        <w:t xml:space="preserve">Paroles, 5, </w:t>
      </w:r>
      <w:r w:rsidRPr="009C4943">
        <w:rPr>
          <w:lang w:val="fr-FR"/>
        </w:rPr>
        <w:t>11-13.</w:t>
      </w:r>
    </w:p>
    <w:p w:rsidR="00DC4164" w:rsidRPr="009C4943" w:rsidRDefault="00DC4164" w:rsidP="00DC4164">
      <w:pPr>
        <w:rPr>
          <w:i/>
          <w:lang w:val="fr-FR"/>
        </w:rPr>
      </w:pPr>
    </w:p>
    <w:p w:rsidR="00DC4164" w:rsidRPr="009C4943" w:rsidRDefault="00DC4164" w:rsidP="00DC4164">
      <w:pPr>
        <w:rPr>
          <w:lang w:val="fr-FR"/>
        </w:rPr>
      </w:pPr>
      <w:r w:rsidRPr="009C4943">
        <w:rPr>
          <w:lang w:val="fr-FR"/>
        </w:rPr>
        <w:t xml:space="preserve">Le Goff, J.P. (1998). </w:t>
      </w:r>
      <w:r w:rsidRPr="009C4943">
        <w:rPr>
          <w:i/>
          <w:lang w:val="fr-FR"/>
        </w:rPr>
        <w:t>Mai 68 : L’</w:t>
      </w:r>
      <w:proofErr w:type="spellStart"/>
      <w:r w:rsidRPr="009C4943">
        <w:rPr>
          <w:i/>
          <w:lang w:val="fr-FR"/>
        </w:rPr>
        <w:t>heritage</w:t>
      </w:r>
      <w:proofErr w:type="spellEnd"/>
      <w:r w:rsidRPr="009C4943">
        <w:rPr>
          <w:i/>
          <w:lang w:val="fr-FR"/>
        </w:rPr>
        <w:t xml:space="preserve"> Impossible. </w:t>
      </w:r>
      <w:r w:rsidRPr="009C4943">
        <w:rPr>
          <w:lang w:val="fr-FR"/>
        </w:rPr>
        <w:t xml:space="preserve">Paris : La </w:t>
      </w:r>
      <w:proofErr w:type="spellStart"/>
      <w:r w:rsidRPr="009C4943">
        <w:rPr>
          <w:lang w:val="fr-FR"/>
        </w:rPr>
        <w:t>Decouverte</w:t>
      </w:r>
      <w:proofErr w:type="spellEnd"/>
    </w:p>
    <w:p w:rsidR="00DC4164" w:rsidRPr="009C4943" w:rsidRDefault="00DC4164" w:rsidP="00DC4164">
      <w:pPr>
        <w:rPr>
          <w:i/>
          <w:lang w:val="fr-FR"/>
        </w:rPr>
      </w:pPr>
    </w:p>
    <w:p w:rsidR="00DC4164" w:rsidRPr="009C4943" w:rsidRDefault="00DC4164" w:rsidP="00DC4164">
      <w:pPr>
        <w:tabs>
          <w:tab w:val="left" w:pos="1350"/>
          <w:tab w:val="left" w:pos="5145"/>
        </w:tabs>
        <w:rPr>
          <w:lang w:val="fr-FR"/>
        </w:rPr>
      </w:pPr>
      <w:r w:rsidRPr="009C4943">
        <w:rPr>
          <w:lang w:val="fr-FR"/>
        </w:rPr>
        <w:t xml:space="preserve">Liquider l’Héritage? (2008). In </w:t>
      </w:r>
      <w:r w:rsidRPr="009C4943">
        <w:rPr>
          <w:i/>
          <w:lang w:val="fr-FR"/>
        </w:rPr>
        <w:t xml:space="preserve">Dictionnaire de Mai 68. </w:t>
      </w:r>
      <w:r w:rsidRPr="009C4943">
        <w:rPr>
          <w:lang w:val="fr-FR"/>
        </w:rPr>
        <w:t xml:space="preserve">(pp. 65-66). Paris: Larousse. </w:t>
      </w:r>
    </w:p>
    <w:p w:rsidR="00DC4164" w:rsidRPr="009C4943" w:rsidRDefault="00DC4164" w:rsidP="00DC4164">
      <w:pPr>
        <w:rPr>
          <w:i/>
          <w:lang w:val="fr-FR"/>
        </w:rPr>
      </w:pPr>
    </w:p>
    <w:p w:rsidR="00DC4164" w:rsidRPr="00DC4164" w:rsidRDefault="00DC4164" w:rsidP="00DC4164">
      <w:r w:rsidRPr="009C4943">
        <w:rPr>
          <w:i/>
          <w:lang w:val="fr-FR"/>
        </w:rPr>
        <w:t>Mardi 6 novembre 2007: premier jour de blocage à l’université du Mirail.</w:t>
      </w:r>
      <w:r w:rsidRPr="009C4943">
        <w:rPr>
          <w:lang w:val="fr-FR"/>
        </w:rPr>
        <w:t xml:space="preserve"> </w:t>
      </w:r>
      <w:r w:rsidRPr="00DC4164">
        <w:t>(2007)</w:t>
      </w:r>
      <w:proofErr w:type="gramStart"/>
      <w:r w:rsidRPr="00DC4164">
        <w:t>.  Retrieved</w:t>
      </w:r>
      <w:proofErr w:type="gramEnd"/>
      <w:r w:rsidRPr="00DC4164">
        <w:t xml:space="preserve"> January 30, 2009, from http://www.droiteuniversitaire.fr/spip.php?article1736</w:t>
      </w:r>
    </w:p>
    <w:p w:rsidR="00DC4164" w:rsidRPr="009C4943" w:rsidRDefault="00DC4164" w:rsidP="00DC4164"/>
    <w:p w:rsidR="00DC4164" w:rsidRPr="009C4943" w:rsidRDefault="00DC4164" w:rsidP="00DC4164">
      <w:r w:rsidRPr="009C4943">
        <w:t xml:space="preserve">Nairn, T. </w:t>
      </w:r>
      <w:proofErr w:type="spellStart"/>
      <w:r w:rsidRPr="009C4943">
        <w:t>Quattrocchi</w:t>
      </w:r>
      <w:proofErr w:type="spellEnd"/>
      <w:r w:rsidRPr="009C4943">
        <w:t xml:space="preserve">, A. (1998). </w:t>
      </w:r>
      <w:proofErr w:type="gramStart"/>
      <w:r w:rsidRPr="009C4943">
        <w:rPr>
          <w:i/>
        </w:rPr>
        <w:t>The Beginning of the End.</w:t>
      </w:r>
      <w:proofErr w:type="gramEnd"/>
      <w:r w:rsidRPr="009C4943">
        <w:rPr>
          <w:i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9C4943">
            <w:t>London</w:t>
          </w:r>
        </w:smartTag>
      </w:smartTag>
      <w:r w:rsidRPr="009C4943">
        <w:t>: Verso</w:t>
      </w:r>
    </w:p>
    <w:p w:rsidR="00DC4164" w:rsidRPr="009C4943" w:rsidRDefault="00DC4164" w:rsidP="00DC4164"/>
    <w:p w:rsidR="00DC4164" w:rsidRPr="009C4943" w:rsidRDefault="00DC4164" w:rsidP="00DC4164">
      <w:proofErr w:type="spellStart"/>
      <w:r w:rsidRPr="009C4943">
        <w:rPr>
          <w:lang w:val="fr-FR"/>
        </w:rPr>
        <w:t>Perrineau</w:t>
      </w:r>
      <w:proofErr w:type="spellEnd"/>
      <w:r w:rsidRPr="009C4943">
        <w:rPr>
          <w:lang w:val="fr-FR"/>
        </w:rPr>
        <w:t xml:space="preserve">, P. (2007). </w:t>
      </w:r>
      <w:r w:rsidRPr="009C4943">
        <w:rPr>
          <w:i/>
          <w:iCs/>
          <w:lang w:val="fr-FR"/>
        </w:rPr>
        <w:t xml:space="preserve">Le Fin du Clivage Gauche-Droite? </w:t>
      </w:r>
      <w:r w:rsidRPr="009C4943">
        <w:t>Retrieved November 16, 2008 from http://www.diplomatie.gouv.fr/fr/archives-label-france_5343/les-numeros-label-france_5570/lf66-politique-mouvement_16281/dossier-politique-</w:t>
      </w:r>
      <w:r w:rsidRPr="009C4943">
        <w:lastRenderedPageBreak/>
        <w:t>mouvement_16282/mutations-valeurs-pratiques_16315/fin-du-clivage-gauche-droite_48275.html</w:t>
      </w:r>
    </w:p>
    <w:p w:rsidR="00DC4164" w:rsidRPr="009C4943" w:rsidRDefault="00DC4164" w:rsidP="00DC4164">
      <w:pPr>
        <w:rPr>
          <w:i/>
        </w:rPr>
      </w:pPr>
    </w:p>
    <w:p w:rsidR="00DC4164" w:rsidRPr="009C4943" w:rsidRDefault="00DC4164" w:rsidP="00DC4164">
      <w:r w:rsidRPr="009C4943">
        <w:rPr>
          <w:i/>
          <w:lang w:val="fr-FR"/>
        </w:rPr>
        <w:t xml:space="preserve">Pourquoi la réforme de l’université. </w:t>
      </w:r>
      <w:r w:rsidRPr="009C4943">
        <w:t>(2007). Retrieved January 30, 2008, from http://www.nouvelleuniversite.gouv.fr/-pourquoi-la-reforme-de-l-universite-.html</w:t>
      </w:r>
    </w:p>
    <w:p w:rsidR="00DC4164" w:rsidRPr="009C4943" w:rsidRDefault="00DC4164" w:rsidP="00DC4164"/>
    <w:p w:rsidR="00DC4164" w:rsidRPr="009C4943" w:rsidRDefault="00DC4164" w:rsidP="00DC4164">
      <w:proofErr w:type="gramStart"/>
      <w:r w:rsidRPr="009C4943">
        <w:t>Reader, K. A. (1993).</w:t>
      </w:r>
      <w:proofErr w:type="gramEnd"/>
      <w:r w:rsidRPr="009C4943">
        <w:t xml:space="preserve"> </w:t>
      </w:r>
      <w:r w:rsidRPr="009C4943">
        <w:rPr>
          <w:i/>
        </w:rPr>
        <w:t xml:space="preserve">The May Events in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t xml:space="preserve">. </w:t>
      </w:r>
      <w:smartTag w:uri="urn:schemas-microsoft-com:office:smarttags" w:element="State">
        <w:r w:rsidRPr="009C4943">
          <w:t>New York</w:t>
        </w:r>
      </w:smartTag>
      <w:r w:rsidRPr="009C4943">
        <w:t xml:space="preserve">: </w:t>
      </w:r>
      <w:smartTag w:uri="urn:schemas-microsoft-com:office:smarttags" w:element="place">
        <w:r w:rsidRPr="009C4943">
          <w:t>St. Martin</w:t>
        </w:r>
      </w:smartTag>
      <w:r w:rsidRPr="009C4943">
        <w:t>’s Press.</w:t>
      </w:r>
    </w:p>
    <w:p w:rsidR="00DC4164" w:rsidRPr="009C4943" w:rsidRDefault="00DC4164" w:rsidP="00DC4164"/>
    <w:p w:rsidR="00DC4164" w:rsidRPr="009C4943" w:rsidRDefault="00DC4164" w:rsidP="00DC4164">
      <w:proofErr w:type="spellStart"/>
      <w:r w:rsidRPr="009C4943">
        <w:t>Rohan</w:t>
      </w:r>
      <w:proofErr w:type="spellEnd"/>
      <w:r w:rsidRPr="009C4943">
        <w:t xml:space="preserve">, M. (1988) </w:t>
      </w:r>
      <w:smartTag w:uri="urn:schemas-microsoft-com:office:smarttags" w:element="place">
        <w:smartTag w:uri="urn:schemas-microsoft-com:office:smarttags" w:element="City">
          <w:r w:rsidRPr="009C4943">
            <w:rPr>
              <w:i/>
            </w:rPr>
            <w:t>Paris</w:t>
          </w:r>
        </w:smartTag>
      </w:smartTag>
      <w:r w:rsidRPr="009C4943">
        <w:rPr>
          <w:i/>
        </w:rPr>
        <w:t xml:space="preserve"> ’68.</w:t>
      </w:r>
      <w:r w:rsidRPr="009C4943">
        <w:t xml:space="preserve"> </w:t>
      </w:r>
      <w:smartTag w:uri="urn:schemas-microsoft-com:office:smarttags" w:element="place">
        <w:smartTag w:uri="urn:schemas-microsoft-com:office:smarttags" w:element="City">
          <w:r w:rsidRPr="009C4943">
            <w:t>London</w:t>
          </w:r>
        </w:smartTag>
      </w:smartTag>
      <w:r w:rsidRPr="009C4943">
        <w:t>: Impact Books.</w:t>
      </w:r>
    </w:p>
    <w:p w:rsidR="00DC4164" w:rsidRPr="009C4943" w:rsidRDefault="00DC4164" w:rsidP="00DC4164"/>
    <w:p w:rsidR="00DC4164" w:rsidRPr="009C4943" w:rsidRDefault="00DC4164" w:rsidP="00DC4164">
      <w:r w:rsidRPr="009C4943">
        <w:t xml:space="preserve">Ross, K. (2002). </w:t>
      </w:r>
      <w:proofErr w:type="gramStart"/>
      <w:r w:rsidRPr="009C4943">
        <w:rPr>
          <w:i/>
        </w:rPr>
        <w:t>May ’68 and its Afterlives.</w:t>
      </w:r>
      <w:proofErr w:type="gramEnd"/>
      <w:r w:rsidRPr="009C4943">
        <w:rPr>
          <w:i/>
        </w:rPr>
        <w:t xml:space="preserve"> </w:t>
      </w:r>
      <w:smartTag w:uri="urn:schemas-microsoft-com:office:smarttags" w:element="City">
        <w:r w:rsidRPr="009C4943">
          <w:t>Chicago</w:t>
        </w:r>
      </w:smartTag>
      <w:r w:rsidRPr="009C4943">
        <w:t xml:space="preserve">: The </w:t>
      </w:r>
      <w:smartTag w:uri="urn:schemas-microsoft-com:office:smarttags" w:element="place">
        <w:smartTag w:uri="urn:schemas-microsoft-com:office:smarttags" w:element="PlaceType">
          <w:r w:rsidRPr="009C4943">
            <w:t>University</w:t>
          </w:r>
        </w:smartTag>
        <w:r w:rsidRPr="009C4943">
          <w:t xml:space="preserve"> of </w:t>
        </w:r>
        <w:smartTag w:uri="urn:schemas-microsoft-com:office:smarttags" w:element="PlaceName">
          <w:r w:rsidRPr="009C4943">
            <w:t>Chicago</w:t>
          </w:r>
        </w:smartTag>
      </w:smartTag>
      <w:r w:rsidRPr="009C4943">
        <w:t xml:space="preserve"> Press.</w:t>
      </w:r>
    </w:p>
    <w:p w:rsidR="00DC4164" w:rsidRPr="009C4943" w:rsidRDefault="00DC4164" w:rsidP="00DC4164"/>
    <w:p w:rsidR="00DC4164" w:rsidRPr="009C4943" w:rsidRDefault="00DC4164" w:rsidP="00DC4164">
      <w:proofErr w:type="spellStart"/>
      <w:r w:rsidRPr="00DC4164">
        <w:rPr>
          <w:lang w:val="fr-FR"/>
        </w:rPr>
        <w:t>Rousso</w:t>
      </w:r>
      <w:proofErr w:type="spellEnd"/>
      <w:r w:rsidRPr="00DC4164">
        <w:rPr>
          <w:lang w:val="fr-FR"/>
        </w:rPr>
        <w:t xml:space="preserve">, H. (1998). </w:t>
      </w:r>
      <w:r w:rsidRPr="00DC4164">
        <w:rPr>
          <w:i/>
          <w:iCs/>
          <w:lang w:val="fr-FR"/>
        </w:rPr>
        <w:t>La Hantise du Passe: Entretien avec Phil</w:t>
      </w:r>
      <w:r w:rsidRPr="009C4943">
        <w:rPr>
          <w:i/>
          <w:iCs/>
          <w:lang w:val="fr-FR"/>
        </w:rPr>
        <w:t>ippe Petit.</w:t>
      </w:r>
      <w:r w:rsidRPr="009C4943">
        <w:rPr>
          <w:rFonts w:ascii="Verdana" w:hAnsi="Verdana"/>
          <w:sz w:val="18"/>
          <w:szCs w:val="18"/>
          <w:lang w:val="fr-FR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C4943">
            <w:t>Paris</w:t>
          </w:r>
        </w:smartTag>
      </w:smartTag>
      <w:r w:rsidRPr="009C4943">
        <w:t xml:space="preserve">: Les </w:t>
      </w:r>
      <w:r w:rsidRPr="009C4943">
        <w:br/>
        <w:t xml:space="preserve">editions </w:t>
      </w:r>
      <w:proofErr w:type="spellStart"/>
      <w:r w:rsidRPr="009C4943">
        <w:t>Textuels</w:t>
      </w:r>
      <w:proofErr w:type="spellEnd"/>
      <w:r w:rsidRPr="009C4943">
        <w:t>.</w:t>
      </w:r>
    </w:p>
    <w:p w:rsidR="00DC4164" w:rsidRPr="009C4943" w:rsidRDefault="00DC4164" w:rsidP="00DC4164"/>
    <w:p w:rsidR="00DC4164" w:rsidRPr="009C4943" w:rsidRDefault="00DC4164" w:rsidP="00DC4164">
      <w:r w:rsidRPr="009C4943">
        <w:t xml:space="preserve">Samuel, H. (2008) </w:t>
      </w:r>
      <w:r w:rsidRPr="009C4943">
        <w:rPr>
          <w:i/>
        </w:rPr>
        <w:t>Nicolas Sarkozy Blames the Generation of 1968.</w:t>
      </w:r>
      <w:r w:rsidRPr="009C4943">
        <w:t xml:space="preserve"> Retrieved October 20, 2008, from the Telegraph website: http://www.telegraph.co.uk/opinion/main.jhtml?xml=/opinion/2008/04/30/do3006.xml </w:t>
      </w:r>
    </w:p>
    <w:p w:rsidR="00DC4164" w:rsidRPr="009C4943" w:rsidRDefault="00DC4164" w:rsidP="00DC4164"/>
    <w:p w:rsidR="00DC4164" w:rsidRPr="009C4943" w:rsidRDefault="00DC4164" w:rsidP="00DC4164">
      <w:pPr>
        <w:rPr>
          <w:i/>
        </w:rPr>
      </w:pPr>
      <w:r w:rsidRPr="009C4943">
        <w:rPr>
          <w:color w:val="000000"/>
          <w:lang w:val="fr-FR"/>
        </w:rPr>
        <w:t xml:space="preserve">Sirach, M. J. (2007, </w:t>
      </w:r>
      <w:proofErr w:type="spellStart"/>
      <w:r w:rsidRPr="009C4943">
        <w:rPr>
          <w:color w:val="000000"/>
          <w:lang w:val="fr-FR"/>
        </w:rPr>
        <w:t>November</w:t>
      </w:r>
      <w:proofErr w:type="spellEnd"/>
      <w:r w:rsidRPr="009C4943">
        <w:rPr>
          <w:color w:val="000000"/>
          <w:lang w:val="fr-FR"/>
        </w:rPr>
        <w:t xml:space="preserve"> 14). </w:t>
      </w:r>
      <w:r w:rsidRPr="009C4943">
        <w:rPr>
          <w:bCs/>
          <w:lang w:val="fr-FR"/>
        </w:rPr>
        <w:t>Toulouse-I, et II et III en grève.</w:t>
      </w:r>
      <w:r w:rsidRPr="009C4943">
        <w:rPr>
          <w:bCs/>
          <w:i/>
          <w:lang w:val="fr-FR"/>
        </w:rPr>
        <w:t xml:space="preserve"> </w:t>
      </w:r>
      <w:proofErr w:type="spellStart"/>
      <w:r w:rsidRPr="009C4943">
        <w:rPr>
          <w:bCs/>
          <w:i/>
        </w:rPr>
        <w:t>L’Humanité</w:t>
      </w:r>
      <w:proofErr w:type="spellEnd"/>
      <w:r w:rsidRPr="009C4943">
        <w:rPr>
          <w:bCs/>
          <w:i/>
        </w:rPr>
        <w:t xml:space="preserve">. </w:t>
      </w:r>
      <w:proofErr w:type="gramStart"/>
      <w:r w:rsidRPr="009C4943">
        <w:t>Retrieved March 17, 2008, from the Nexus UK database.</w:t>
      </w:r>
      <w:proofErr w:type="gramEnd"/>
      <w:r w:rsidRPr="009C4943">
        <w:rPr>
          <w:rStyle w:val="ssl01"/>
        </w:rPr>
        <w:t xml:space="preserve"> </w:t>
      </w:r>
    </w:p>
    <w:p w:rsidR="00DC4164" w:rsidRPr="009C4943" w:rsidRDefault="00DC4164" w:rsidP="00DC4164"/>
    <w:p w:rsidR="00DC4164" w:rsidRPr="00DC4164" w:rsidRDefault="00DC4164" w:rsidP="00DC4164">
      <w:pPr>
        <w:rPr>
          <w:lang w:val="fr-FR"/>
        </w:rPr>
      </w:pPr>
      <w:r w:rsidRPr="009C4943">
        <w:t xml:space="preserve">Singer, D. (2002) </w:t>
      </w:r>
      <w:r w:rsidRPr="009C4943">
        <w:rPr>
          <w:i/>
        </w:rPr>
        <w:t xml:space="preserve">Prelude to Revolution: </w:t>
      </w:r>
      <w:smartTag w:uri="urn:schemas-microsoft-com:office:smarttags" w:element="place">
        <w:smartTag w:uri="urn:schemas-microsoft-com:office:smarttags" w:element="country-region">
          <w:r w:rsidRPr="009C4943">
            <w:rPr>
              <w:i/>
            </w:rPr>
            <w:t>France</w:t>
          </w:r>
        </w:smartTag>
      </w:smartTag>
      <w:r w:rsidRPr="009C4943">
        <w:rPr>
          <w:i/>
        </w:rPr>
        <w:t xml:space="preserve"> in May 1968. </w:t>
      </w:r>
      <w:r w:rsidRPr="00DC4164">
        <w:rPr>
          <w:lang w:val="fr-FR"/>
        </w:rPr>
        <w:t xml:space="preserve">South End </w:t>
      </w:r>
      <w:proofErr w:type="spellStart"/>
      <w:r w:rsidRPr="00DC4164">
        <w:rPr>
          <w:lang w:val="fr-FR"/>
        </w:rPr>
        <w:t>Press</w:t>
      </w:r>
      <w:proofErr w:type="spellEnd"/>
      <w:r w:rsidRPr="00DC4164">
        <w:rPr>
          <w:lang w:val="fr-FR"/>
        </w:rPr>
        <w:t>: Cambridge.</w:t>
      </w:r>
    </w:p>
    <w:p w:rsidR="00DC4164" w:rsidRPr="00DC4164" w:rsidRDefault="00DC4164" w:rsidP="00DC4164">
      <w:pPr>
        <w:rPr>
          <w:i/>
          <w:lang w:val="fr-FR"/>
        </w:rPr>
      </w:pPr>
    </w:p>
    <w:p w:rsidR="00DC4164" w:rsidRPr="009C4943" w:rsidRDefault="00DC4164" w:rsidP="00DC4164">
      <w:r w:rsidRPr="009C4943">
        <w:rPr>
          <w:i/>
          <w:lang w:val="fr-FR"/>
        </w:rPr>
        <w:t>Tolbiac et le Mirail votent la fin du blocage</w:t>
      </w:r>
      <w:r w:rsidRPr="009C4943">
        <w:rPr>
          <w:lang w:val="fr-FR"/>
        </w:rPr>
        <w:t xml:space="preserve">, (2007). </w:t>
      </w:r>
      <w:r w:rsidRPr="00DC4164">
        <w:t>Retrieved January 30, 2009, from http://www.liberation.fr/actualite/so</w:t>
      </w:r>
      <w:r w:rsidRPr="009C4943">
        <w:t>ciete/296287.FR.php</w:t>
      </w:r>
    </w:p>
    <w:p w:rsidR="005A676A" w:rsidRDefault="00AE41FC"/>
    <w:sectPr w:rsidR="005A676A" w:rsidSect="00DC4164">
      <w:pgSz w:w="11906" w:h="16838"/>
      <w:pgMar w:top="1440" w:right="1440" w:bottom="1440" w:left="1440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C4164"/>
    <w:rsid w:val="00142A22"/>
    <w:rsid w:val="0022620C"/>
    <w:rsid w:val="00391EC4"/>
    <w:rsid w:val="005551B8"/>
    <w:rsid w:val="005B349C"/>
    <w:rsid w:val="006E25E1"/>
    <w:rsid w:val="006F17C6"/>
    <w:rsid w:val="007A34C2"/>
    <w:rsid w:val="00914C91"/>
    <w:rsid w:val="009970F8"/>
    <w:rsid w:val="00B21235"/>
    <w:rsid w:val="00C35329"/>
    <w:rsid w:val="00C41FCE"/>
    <w:rsid w:val="00CD73CD"/>
    <w:rsid w:val="00CD791A"/>
    <w:rsid w:val="00DA07F9"/>
    <w:rsid w:val="00DC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rsid w:val="00DC4164"/>
    <w:rPr>
      <w:i/>
      <w:iCs/>
    </w:rPr>
  </w:style>
  <w:style w:type="character" w:customStyle="1" w:styleId="ssl01">
    <w:name w:val="ss_l01"/>
    <w:basedOn w:val="DefaultParagraphFont"/>
    <w:rsid w:val="00DC4164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4615</Characters>
  <Application>Microsoft Office Word</Application>
  <DocSecurity>0</DocSecurity>
  <Lines>38</Lines>
  <Paragraphs>10</Paragraphs>
  <ScaleCrop>false</ScaleCrop>
  <Company>University of Portsmouth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GodinE</dc:creator>
  <cp:keywords/>
  <dc:description/>
  <cp:lastModifiedBy>GodinE</cp:lastModifiedBy>
  <cp:revision>1</cp:revision>
  <dcterms:created xsi:type="dcterms:W3CDTF">2009-11-23T13:54:00Z</dcterms:created>
  <dcterms:modified xsi:type="dcterms:W3CDTF">2009-11-23T13:56:00Z</dcterms:modified>
</cp:coreProperties>
</file>